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277" w:rsidRPr="008974A9" w:rsidRDefault="00184277" w:rsidP="00184277">
      <w:pPr>
        <w:widowControl w:val="0"/>
        <w:autoSpaceDE w:val="0"/>
        <w:autoSpaceDN w:val="0"/>
        <w:adjustRightInd w:val="0"/>
        <w:rPr>
          <w:color w:val="000000" w:themeColor="text1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10"/>
        <w:gridCol w:w="4861"/>
      </w:tblGrid>
      <w:tr w:rsidR="00184277" w:rsidRPr="008974A9" w:rsidTr="00406FAC"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184277" w:rsidRPr="008974A9" w:rsidRDefault="00184277" w:rsidP="00406FAC">
            <w:pPr>
              <w:rPr>
                <w:color w:val="000000" w:themeColor="text1"/>
              </w:rPr>
            </w:pPr>
          </w:p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184277" w:rsidRPr="008974A9" w:rsidRDefault="00184277" w:rsidP="00406FAC">
            <w:pPr>
              <w:rPr>
                <w:color w:val="000000" w:themeColor="text1"/>
              </w:rPr>
            </w:pPr>
            <w:r w:rsidRPr="008974A9">
              <w:rPr>
                <w:color w:val="000000" w:themeColor="text1"/>
              </w:rPr>
              <w:t>УТВЕРЖДАЮ</w:t>
            </w:r>
          </w:p>
          <w:p w:rsidR="00184277" w:rsidRPr="008974A9" w:rsidRDefault="00184277" w:rsidP="00406FAC">
            <w:pPr>
              <w:rPr>
                <w:color w:val="000000" w:themeColor="text1"/>
              </w:rPr>
            </w:pPr>
            <w:r w:rsidRPr="008974A9">
              <w:rPr>
                <w:color w:val="000000" w:themeColor="text1"/>
              </w:rPr>
              <w:t>Директор МАОУ Гагаринская СОШ</w:t>
            </w:r>
          </w:p>
          <w:p w:rsidR="00184277" w:rsidRPr="008974A9" w:rsidRDefault="00184277" w:rsidP="00406FAC">
            <w:pPr>
              <w:rPr>
                <w:color w:val="000000" w:themeColor="text1"/>
              </w:rPr>
            </w:pPr>
            <w:r w:rsidRPr="008974A9">
              <w:rPr>
                <w:color w:val="000000" w:themeColor="text1"/>
              </w:rPr>
              <w:t xml:space="preserve">________________ </w:t>
            </w:r>
            <w:proofErr w:type="spellStart"/>
            <w:r w:rsidRPr="008974A9">
              <w:rPr>
                <w:color w:val="000000" w:themeColor="text1"/>
              </w:rPr>
              <w:t>С.Р.Астанина</w:t>
            </w:r>
            <w:proofErr w:type="spellEnd"/>
          </w:p>
          <w:p w:rsidR="00184277" w:rsidRPr="008974A9" w:rsidRDefault="00184277" w:rsidP="00406FAC">
            <w:pPr>
              <w:rPr>
                <w:color w:val="000000" w:themeColor="text1"/>
              </w:rPr>
            </w:pPr>
            <w:r w:rsidRPr="008974A9">
              <w:rPr>
                <w:color w:val="000000" w:themeColor="text1"/>
              </w:rPr>
              <w:t>Приказ № 440/1 от 12.12.2013г.</w:t>
            </w:r>
          </w:p>
        </w:tc>
      </w:tr>
    </w:tbl>
    <w:p w:rsidR="00184277" w:rsidRPr="008974A9" w:rsidRDefault="00184277" w:rsidP="00184277">
      <w:pPr>
        <w:jc w:val="both"/>
        <w:rPr>
          <w:color w:val="000000" w:themeColor="text1"/>
          <w:sz w:val="28"/>
          <w:szCs w:val="28"/>
        </w:rPr>
      </w:pPr>
    </w:p>
    <w:p w:rsidR="00184277" w:rsidRPr="008974A9" w:rsidRDefault="00184277" w:rsidP="00184277">
      <w:pPr>
        <w:jc w:val="both"/>
        <w:rPr>
          <w:color w:val="000000" w:themeColor="text1"/>
          <w:sz w:val="28"/>
          <w:szCs w:val="28"/>
        </w:rPr>
      </w:pPr>
    </w:p>
    <w:p w:rsidR="00184277" w:rsidRPr="008974A9" w:rsidRDefault="00184277" w:rsidP="00184277">
      <w:pPr>
        <w:jc w:val="both"/>
        <w:rPr>
          <w:color w:val="000000" w:themeColor="text1"/>
          <w:sz w:val="28"/>
          <w:szCs w:val="28"/>
        </w:rPr>
      </w:pPr>
    </w:p>
    <w:p w:rsidR="00184277" w:rsidRPr="008974A9" w:rsidRDefault="00184277" w:rsidP="00184277">
      <w:pPr>
        <w:jc w:val="both"/>
        <w:rPr>
          <w:color w:val="000000" w:themeColor="text1"/>
          <w:sz w:val="28"/>
          <w:szCs w:val="28"/>
        </w:rPr>
      </w:pPr>
    </w:p>
    <w:p w:rsidR="00184277" w:rsidRPr="008974A9" w:rsidRDefault="00184277" w:rsidP="00184277">
      <w:pPr>
        <w:jc w:val="both"/>
        <w:rPr>
          <w:color w:val="000000" w:themeColor="text1"/>
          <w:sz w:val="28"/>
          <w:szCs w:val="28"/>
        </w:rPr>
      </w:pPr>
    </w:p>
    <w:p w:rsidR="00184277" w:rsidRPr="008974A9" w:rsidRDefault="00184277" w:rsidP="00184277">
      <w:pPr>
        <w:spacing w:line="360" w:lineRule="auto"/>
        <w:jc w:val="center"/>
        <w:rPr>
          <w:b/>
          <w:bCs/>
          <w:color w:val="000000" w:themeColor="text1"/>
          <w:sz w:val="52"/>
          <w:szCs w:val="52"/>
          <w:lang w:val="en-US"/>
        </w:rPr>
      </w:pPr>
    </w:p>
    <w:p w:rsidR="00184277" w:rsidRPr="008974A9" w:rsidRDefault="00184277" w:rsidP="00184277">
      <w:pPr>
        <w:spacing w:line="360" w:lineRule="auto"/>
        <w:jc w:val="center"/>
        <w:rPr>
          <w:b/>
          <w:bCs/>
          <w:color w:val="000000" w:themeColor="text1"/>
          <w:sz w:val="52"/>
          <w:szCs w:val="52"/>
        </w:rPr>
      </w:pPr>
    </w:p>
    <w:p w:rsidR="00184277" w:rsidRPr="008974A9" w:rsidRDefault="00184277" w:rsidP="00184277">
      <w:pPr>
        <w:jc w:val="center"/>
        <w:rPr>
          <w:b/>
          <w:bCs/>
          <w:color w:val="000000" w:themeColor="text1"/>
          <w:sz w:val="52"/>
          <w:szCs w:val="52"/>
        </w:rPr>
      </w:pPr>
    </w:p>
    <w:p w:rsidR="00184277" w:rsidRPr="008974A9" w:rsidRDefault="00184277" w:rsidP="00184277">
      <w:pPr>
        <w:spacing w:line="276" w:lineRule="auto"/>
        <w:jc w:val="center"/>
        <w:rPr>
          <w:color w:val="000000" w:themeColor="text1"/>
          <w:sz w:val="52"/>
          <w:szCs w:val="52"/>
        </w:rPr>
      </w:pPr>
      <w:r w:rsidRPr="008974A9">
        <w:rPr>
          <w:b/>
          <w:bCs/>
          <w:color w:val="000000" w:themeColor="text1"/>
          <w:sz w:val="52"/>
          <w:szCs w:val="52"/>
        </w:rPr>
        <w:t>ПОЛОЖЕНИЕ</w:t>
      </w:r>
    </w:p>
    <w:p w:rsidR="00184277" w:rsidRPr="00184277" w:rsidRDefault="00184277" w:rsidP="00184277">
      <w:pPr>
        <w:spacing w:line="276" w:lineRule="auto"/>
        <w:jc w:val="center"/>
        <w:rPr>
          <w:b/>
          <w:sz w:val="52"/>
          <w:szCs w:val="52"/>
        </w:rPr>
      </w:pPr>
      <w:r w:rsidRPr="00184277">
        <w:rPr>
          <w:b/>
          <w:color w:val="000000" w:themeColor="text1"/>
          <w:sz w:val="52"/>
          <w:szCs w:val="52"/>
        </w:rPr>
        <w:t xml:space="preserve">об </w:t>
      </w:r>
      <w:r w:rsidRPr="00184277">
        <w:rPr>
          <w:b/>
          <w:sz w:val="52"/>
          <w:szCs w:val="52"/>
        </w:rPr>
        <w:t xml:space="preserve"> аттестационной комиссии МАОУ Гагаринская СОШ </w:t>
      </w:r>
    </w:p>
    <w:p w:rsidR="00184277" w:rsidRPr="00184277" w:rsidRDefault="00184277" w:rsidP="00184277">
      <w:pPr>
        <w:spacing w:line="276" w:lineRule="auto"/>
        <w:jc w:val="center"/>
        <w:rPr>
          <w:b/>
          <w:sz w:val="52"/>
          <w:szCs w:val="52"/>
        </w:rPr>
      </w:pPr>
      <w:r w:rsidRPr="00184277">
        <w:rPr>
          <w:b/>
          <w:sz w:val="52"/>
          <w:szCs w:val="52"/>
        </w:rPr>
        <w:t>по проведению аттестации педагогических работников образовательной организации</w:t>
      </w:r>
    </w:p>
    <w:p w:rsidR="00184277" w:rsidRPr="008974A9" w:rsidRDefault="00184277" w:rsidP="00184277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84277" w:rsidRPr="008974A9" w:rsidRDefault="00184277" w:rsidP="00184277">
      <w:pPr>
        <w:widowControl w:val="0"/>
        <w:autoSpaceDE w:val="0"/>
        <w:autoSpaceDN w:val="0"/>
        <w:adjustRightInd w:val="0"/>
        <w:rPr>
          <w:color w:val="000000" w:themeColor="text1"/>
        </w:rPr>
      </w:pPr>
      <w:r w:rsidRPr="008974A9">
        <w:rPr>
          <w:color w:val="000000" w:themeColor="text1"/>
        </w:rPr>
        <w:t xml:space="preserve"> </w:t>
      </w:r>
    </w:p>
    <w:p w:rsidR="00184277" w:rsidRPr="00184277" w:rsidRDefault="00184277" w:rsidP="00184277">
      <w:pPr>
        <w:rPr>
          <w:color w:val="000000" w:themeColor="text1"/>
        </w:rPr>
      </w:pPr>
      <w:r w:rsidRPr="008974A9">
        <w:rPr>
          <w:color w:val="000000" w:themeColor="text1"/>
        </w:rPr>
        <w:br w:type="page"/>
      </w:r>
    </w:p>
    <w:p w:rsidR="00562BCC" w:rsidRDefault="00562BCC" w:rsidP="00562BCC">
      <w:pPr>
        <w:jc w:val="center"/>
        <w:rPr>
          <w:b/>
        </w:rPr>
      </w:pPr>
      <w:r>
        <w:rPr>
          <w:b/>
        </w:rPr>
        <w:lastRenderedPageBreak/>
        <w:t>Положение</w:t>
      </w:r>
    </w:p>
    <w:p w:rsidR="00562BCC" w:rsidRDefault="00562BCC" w:rsidP="00562BCC">
      <w:pPr>
        <w:jc w:val="center"/>
        <w:rPr>
          <w:b/>
        </w:rPr>
      </w:pPr>
      <w:r>
        <w:rPr>
          <w:b/>
        </w:rPr>
        <w:t>об аттестационной комиссии МАОУ Гагаринская СОШ по проведению аттестации педагогических работников образовательной организации</w:t>
      </w:r>
    </w:p>
    <w:p w:rsidR="00562BCC" w:rsidRDefault="00562BCC" w:rsidP="00562BCC">
      <w:pPr>
        <w:jc w:val="center"/>
      </w:pPr>
    </w:p>
    <w:p w:rsidR="00562BCC" w:rsidRDefault="00562BCC" w:rsidP="00562BCC">
      <w:pPr>
        <w:jc w:val="center"/>
        <w:rPr>
          <w:b/>
        </w:rPr>
      </w:pPr>
      <w:r>
        <w:rPr>
          <w:b/>
        </w:rPr>
        <w:t>1. Общие положения</w:t>
      </w:r>
    </w:p>
    <w:p w:rsidR="00562BCC" w:rsidRDefault="00562BCC" w:rsidP="00562BCC">
      <w:pPr>
        <w:jc w:val="both"/>
      </w:pPr>
      <w:r>
        <w:tab/>
        <w:t>1.1. Настоящее Положение регламентирует порядок создания и деятельность аттестационной комиссии МАОУ Гагаринская СОШ по проведению аттестации педагогических работников образовательной организации на соответствие занимаемой должности  (далее – комиссия).</w:t>
      </w:r>
    </w:p>
    <w:p w:rsidR="00562BCC" w:rsidRDefault="00562BCC" w:rsidP="00562BCC">
      <w:pPr>
        <w:jc w:val="both"/>
      </w:pPr>
      <w:r>
        <w:tab/>
        <w:t xml:space="preserve">1.2. Целью создания комиссии является определение </w:t>
      </w:r>
      <w:proofErr w:type="gramStart"/>
      <w:r>
        <w:t>соответствия уровня профессиональной компетентности педагогических работников образовательной организации</w:t>
      </w:r>
      <w:proofErr w:type="gramEnd"/>
      <w:r>
        <w:t xml:space="preserve"> требованиям занимаемой должности.</w:t>
      </w:r>
    </w:p>
    <w:p w:rsidR="00562BCC" w:rsidRDefault="00562BCC" w:rsidP="00562BCC">
      <w:pPr>
        <w:jc w:val="both"/>
      </w:pPr>
      <w:r>
        <w:tab/>
        <w:t>1.3. Основными принципами работы комиссии являются компетентность, объективность, гласность, независимость, соблюдение норм профессиональной этики.</w:t>
      </w:r>
    </w:p>
    <w:p w:rsidR="00562BCC" w:rsidRDefault="00562BCC" w:rsidP="00562BCC">
      <w:pPr>
        <w:jc w:val="both"/>
      </w:pPr>
      <w:r>
        <w:tab/>
        <w:t>1.4. Аттестационная комиссия рассматривает вопросы, связанные с аттестацией педагогических работников на соответствие занимаемой должности.</w:t>
      </w:r>
    </w:p>
    <w:p w:rsidR="00562BCC" w:rsidRDefault="00562BCC" w:rsidP="00562BCC">
      <w:pPr>
        <w:jc w:val="both"/>
      </w:pPr>
      <w:r>
        <w:tab/>
        <w:t>1.5. Комиссия в своей работе руководствуется законодательством Российской Федерации, нормативными правовыми актами Министерства образования и науки РФ по вопросам аттестации педагогических работников государственных и муниципальных образовательных организаций и настоящим Положением.</w:t>
      </w:r>
    </w:p>
    <w:p w:rsidR="00562BCC" w:rsidRDefault="00562BCC" w:rsidP="00562BCC">
      <w:pPr>
        <w:jc w:val="both"/>
      </w:pPr>
    </w:p>
    <w:p w:rsidR="00562BCC" w:rsidRDefault="00562BCC" w:rsidP="00562BCC">
      <w:pPr>
        <w:jc w:val="center"/>
        <w:rPr>
          <w:b/>
        </w:rPr>
      </w:pPr>
      <w:r>
        <w:rPr>
          <w:b/>
        </w:rPr>
        <w:t>2. Основные задачи комиссии</w:t>
      </w:r>
    </w:p>
    <w:p w:rsidR="00562BCC" w:rsidRDefault="00562BCC" w:rsidP="00562BCC">
      <w:pPr>
        <w:jc w:val="both"/>
      </w:pPr>
      <w:r>
        <w:tab/>
        <w:t>Основными задачами комиссии являются:</w:t>
      </w:r>
    </w:p>
    <w:p w:rsidR="00562BCC" w:rsidRDefault="00562BCC" w:rsidP="00562BCC">
      <w:pPr>
        <w:jc w:val="both"/>
      </w:pPr>
      <w:r>
        <w:tab/>
        <w:t>- проведение аттестации педагогических работников образовательной организации на соответствие занимаемой должности, в соответствии с установленными формами и  процедурами аттестации;</w:t>
      </w:r>
    </w:p>
    <w:p w:rsidR="00562BCC" w:rsidRDefault="00562BCC" w:rsidP="00562BCC">
      <w:pPr>
        <w:jc w:val="both"/>
      </w:pPr>
      <w:r>
        <w:tab/>
        <w:t>- соблюдение основных принципов аттестации работников образовательных организаций, обеспечение объективности экспертизы и процедуры проведения аттестации.</w:t>
      </w:r>
    </w:p>
    <w:p w:rsidR="00562BCC" w:rsidRDefault="00562BCC" w:rsidP="00562BCC">
      <w:pPr>
        <w:jc w:val="center"/>
        <w:rPr>
          <w:b/>
        </w:rPr>
      </w:pPr>
    </w:p>
    <w:p w:rsidR="00562BCC" w:rsidRDefault="00562BCC" w:rsidP="00562BCC">
      <w:pPr>
        <w:jc w:val="center"/>
        <w:rPr>
          <w:b/>
        </w:rPr>
      </w:pPr>
      <w:r>
        <w:rPr>
          <w:b/>
        </w:rPr>
        <w:t>3. Структура и состав комиссии</w:t>
      </w:r>
    </w:p>
    <w:p w:rsidR="00562BCC" w:rsidRDefault="00184277" w:rsidP="00562BCC">
      <w:pPr>
        <w:jc w:val="both"/>
      </w:pPr>
      <w:r>
        <w:t xml:space="preserve">           </w:t>
      </w:r>
      <w:r w:rsidR="00562BCC">
        <w:t>3.1. Аттестационная комиссия имеет следующую структуру:</w:t>
      </w:r>
    </w:p>
    <w:p w:rsidR="00562BCC" w:rsidRDefault="00562BCC" w:rsidP="00562BCC">
      <w:pPr>
        <w:jc w:val="both"/>
      </w:pPr>
      <w:r>
        <w:tab/>
        <w:t>- председатель  аттестационной комиссии;</w:t>
      </w:r>
    </w:p>
    <w:p w:rsidR="00562BCC" w:rsidRDefault="00562BCC" w:rsidP="00562BCC">
      <w:pPr>
        <w:jc w:val="both"/>
      </w:pPr>
      <w:r>
        <w:tab/>
        <w:t>- секретарь  аттестационной комиссии;</w:t>
      </w:r>
    </w:p>
    <w:p w:rsidR="00562BCC" w:rsidRDefault="00562BCC" w:rsidP="00562BCC">
      <w:pPr>
        <w:jc w:val="both"/>
      </w:pPr>
      <w:r>
        <w:tab/>
        <w:t>- члены  аттестационной комиссии.</w:t>
      </w:r>
    </w:p>
    <w:p w:rsidR="00562BCC" w:rsidRDefault="00184277" w:rsidP="00562BCC">
      <w:pPr>
        <w:jc w:val="both"/>
      </w:pPr>
      <w:r>
        <w:t xml:space="preserve">           </w:t>
      </w:r>
      <w:r w:rsidR="00562BCC">
        <w:t xml:space="preserve">3.2. Председателем аттестационной комиссии является директор образовательной организации. </w:t>
      </w:r>
    </w:p>
    <w:p w:rsidR="00562BCC" w:rsidRDefault="00562BCC" w:rsidP="00562BCC">
      <w:pPr>
        <w:jc w:val="both"/>
      </w:pPr>
      <w:r>
        <w:tab/>
        <w:t>Председатель аттестационной комиссии:</w:t>
      </w:r>
    </w:p>
    <w:p w:rsidR="00562BCC" w:rsidRDefault="00562BCC" w:rsidP="00562BCC">
      <w:pPr>
        <w:jc w:val="both"/>
      </w:pPr>
      <w:r>
        <w:tab/>
        <w:t>- руководит деятельностью комиссии;</w:t>
      </w:r>
    </w:p>
    <w:p w:rsidR="00562BCC" w:rsidRDefault="00562BCC" w:rsidP="00562BCC">
      <w:pPr>
        <w:jc w:val="both"/>
      </w:pPr>
      <w:r>
        <w:tab/>
        <w:t>- проводит заседания комиссии;</w:t>
      </w:r>
    </w:p>
    <w:p w:rsidR="00562BCC" w:rsidRDefault="00562BCC" w:rsidP="00562BCC">
      <w:pPr>
        <w:jc w:val="both"/>
      </w:pPr>
      <w:r>
        <w:tab/>
        <w:t>- распределяет обязанности между членами аттестационной комиссии;</w:t>
      </w:r>
    </w:p>
    <w:p w:rsidR="00562BCC" w:rsidRDefault="00562BCC" w:rsidP="00562BCC">
      <w:pPr>
        <w:jc w:val="both"/>
      </w:pPr>
      <w:r>
        <w:tab/>
        <w:t>-рассматривает обращения и жалобы педагогических работников, связанные с вопросами их аттестации;</w:t>
      </w:r>
    </w:p>
    <w:p w:rsidR="00562BCC" w:rsidRDefault="00562BCC" w:rsidP="00562BCC">
      <w:pPr>
        <w:jc w:val="both"/>
      </w:pPr>
      <w:r>
        <w:tab/>
        <w:t>- подписывает протоколы и аттестационные листы.</w:t>
      </w:r>
    </w:p>
    <w:p w:rsidR="00562BCC" w:rsidRDefault="00562BCC" w:rsidP="00562BCC">
      <w:pPr>
        <w:jc w:val="both"/>
      </w:pPr>
      <w:r>
        <w:tab/>
        <w:t>3.3. Секретарь  аттестационной комиссии:</w:t>
      </w:r>
    </w:p>
    <w:p w:rsidR="00562BCC" w:rsidRDefault="00562BCC" w:rsidP="00562BCC">
      <w:pPr>
        <w:jc w:val="both"/>
      </w:pPr>
      <w:r>
        <w:tab/>
        <w:t>- формирует график прохождения аттестации педагогических работников на соответствие занимаемой должности;</w:t>
      </w:r>
    </w:p>
    <w:p w:rsidR="00562BCC" w:rsidRDefault="00562BCC" w:rsidP="00562BCC">
      <w:pPr>
        <w:jc w:val="both"/>
      </w:pPr>
      <w:r>
        <w:tab/>
        <w:t>- сообщает членам аттестационной комиссии о дате и повестке дня ее заседания;</w:t>
      </w:r>
    </w:p>
    <w:p w:rsidR="00562BCC" w:rsidRDefault="00562BCC" w:rsidP="00562BCC">
      <w:pPr>
        <w:jc w:val="both"/>
      </w:pPr>
      <w:r>
        <w:tab/>
        <w:t xml:space="preserve">- рассылает необходимые материалы членам аттестационной комиссии, аттестуемым </w:t>
      </w:r>
      <w:proofErr w:type="spellStart"/>
      <w:r>
        <w:t>педработникам</w:t>
      </w:r>
      <w:proofErr w:type="spellEnd"/>
      <w:r>
        <w:t>;</w:t>
      </w:r>
    </w:p>
    <w:p w:rsidR="00562BCC" w:rsidRDefault="00562BCC" w:rsidP="00562BCC">
      <w:pPr>
        <w:jc w:val="both"/>
      </w:pPr>
      <w:r>
        <w:tab/>
        <w:t>- готовит проект приказа о соответствии работника занимаемой должности;</w:t>
      </w:r>
    </w:p>
    <w:p w:rsidR="00562BCC" w:rsidRDefault="00562BCC" w:rsidP="00562BCC">
      <w:pPr>
        <w:jc w:val="both"/>
      </w:pPr>
      <w:r>
        <w:lastRenderedPageBreak/>
        <w:tab/>
        <w:t>- информирует аттестуемых педагогических работников о решении аттестационной комиссии;</w:t>
      </w:r>
    </w:p>
    <w:p w:rsidR="00562BCC" w:rsidRDefault="00562BCC" w:rsidP="00562BCC">
      <w:pPr>
        <w:jc w:val="both"/>
      </w:pPr>
      <w:r>
        <w:tab/>
        <w:t>- приглашает заинтересованных лиц на заседания аттестационной комиссии;</w:t>
      </w:r>
    </w:p>
    <w:p w:rsidR="00562BCC" w:rsidRDefault="00562BCC" w:rsidP="00562BCC">
      <w:pPr>
        <w:jc w:val="both"/>
      </w:pPr>
      <w:r>
        <w:tab/>
        <w:t>- ведет и оформляет протоколы заседаний комиссии.</w:t>
      </w:r>
    </w:p>
    <w:p w:rsidR="00562BCC" w:rsidRDefault="00562BCC" w:rsidP="00562BCC">
      <w:pPr>
        <w:jc w:val="both"/>
      </w:pPr>
      <w:r>
        <w:tab/>
        <w:t>3.4. Члены аттестационной комиссии:</w:t>
      </w:r>
    </w:p>
    <w:p w:rsidR="00562BCC" w:rsidRDefault="00562BCC" w:rsidP="00562BCC">
      <w:pPr>
        <w:jc w:val="both"/>
      </w:pPr>
      <w:r>
        <w:tab/>
        <w:t>- участвуют в работе аттестационной комиссии в свое основное рабочее время без дополнительной оплаты;</w:t>
      </w:r>
    </w:p>
    <w:p w:rsidR="00562BCC" w:rsidRDefault="00562BCC" w:rsidP="00562BCC">
      <w:pPr>
        <w:jc w:val="both"/>
      </w:pPr>
      <w:r>
        <w:tab/>
        <w:t>- проводят консультации для аттестуемых работников, экспертов;</w:t>
      </w:r>
    </w:p>
    <w:p w:rsidR="00562BCC" w:rsidRDefault="00562BCC" w:rsidP="00562BCC">
      <w:pPr>
        <w:jc w:val="both"/>
      </w:pPr>
      <w:r>
        <w:tab/>
        <w:t xml:space="preserve">- при необходимости участвуют в экспертизе, проводят собеседование с </w:t>
      </w:r>
      <w:proofErr w:type="gramStart"/>
      <w:r>
        <w:t>аттестуемыми</w:t>
      </w:r>
      <w:proofErr w:type="gramEnd"/>
      <w:r>
        <w:t xml:space="preserve"> по итогам проведения экспертизы без дополнительной оплаты;</w:t>
      </w:r>
    </w:p>
    <w:p w:rsidR="00562BCC" w:rsidRDefault="00562BCC" w:rsidP="00562BCC">
      <w:pPr>
        <w:jc w:val="both"/>
      </w:pPr>
      <w:r>
        <w:tab/>
        <w:t>3.5. Комиссия формируется из работников образовательной организации. В ее состав входит представитель профсоюзных органов.</w:t>
      </w:r>
    </w:p>
    <w:p w:rsidR="00562BCC" w:rsidRDefault="00562BCC" w:rsidP="00562BCC">
      <w:pPr>
        <w:jc w:val="both"/>
      </w:pPr>
      <w:r>
        <w:tab/>
        <w:t>Персональный и количественный состав аттестационной комиссии утверждается приказом директора образовательной организации.</w:t>
      </w:r>
    </w:p>
    <w:p w:rsidR="00562BCC" w:rsidRDefault="00562BCC" w:rsidP="00562BCC">
      <w:pPr>
        <w:jc w:val="both"/>
      </w:pPr>
      <w:r>
        <w:tab/>
        <w:t>3.6. При аттестационной комиссии могут быть образованы рабочие группы для проведения экспертизы профессиональной компетентности аттестуемых работников образовательной организации.</w:t>
      </w:r>
    </w:p>
    <w:p w:rsidR="00562BCC" w:rsidRDefault="00562BCC" w:rsidP="00562BCC">
      <w:pPr>
        <w:jc w:val="both"/>
      </w:pPr>
      <w:r>
        <w:tab/>
        <w:t>Рабочие группы готовят заключения о профессиональной компетентности аттестуемых работников образовательной организации.</w:t>
      </w:r>
    </w:p>
    <w:p w:rsidR="00562BCC" w:rsidRDefault="00562BCC" w:rsidP="00562BCC">
      <w:pPr>
        <w:jc w:val="both"/>
      </w:pPr>
      <w:r>
        <w:tab/>
        <w:t>3.7. Полномочия  отдельных членов  аттестационной комиссии могут быть досрочно прекращены приказом директора образовательной организации по следующим основаниям:</w:t>
      </w:r>
    </w:p>
    <w:p w:rsidR="00562BCC" w:rsidRDefault="00562BCC" w:rsidP="00562BCC">
      <w:pPr>
        <w:jc w:val="both"/>
      </w:pPr>
      <w:r>
        <w:tab/>
        <w:t>- физическая невозможность исполнения обязанностей;</w:t>
      </w:r>
    </w:p>
    <w:p w:rsidR="00562BCC" w:rsidRDefault="00562BCC" w:rsidP="00562BCC">
      <w:pPr>
        <w:jc w:val="both"/>
      </w:pPr>
      <w:r>
        <w:tab/>
        <w:t>- переход на другую работу;</w:t>
      </w:r>
    </w:p>
    <w:p w:rsidR="00562BCC" w:rsidRDefault="00562BCC" w:rsidP="00562BCC">
      <w:pPr>
        <w:jc w:val="both"/>
      </w:pPr>
      <w:r>
        <w:tab/>
        <w:t>- ненадлежащее исполнение обязанностей.</w:t>
      </w:r>
    </w:p>
    <w:p w:rsidR="00562BCC" w:rsidRDefault="00562BCC" w:rsidP="00562BCC">
      <w:pPr>
        <w:jc w:val="both"/>
      </w:pPr>
    </w:p>
    <w:p w:rsidR="00562BCC" w:rsidRDefault="00562BCC" w:rsidP="00562BCC">
      <w:pPr>
        <w:jc w:val="center"/>
        <w:rPr>
          <w:b/>
        </w:rPr>
      </w:pPr>
      <w:r>
        <w:rPr>
          <w:b/>
        </w:rPr>
        <w:t>4. Права и обязанности  комиссии</w:t>
      </w:r>
    </w:p>
    <w:p w:rsidR="00562BCC" w:rsidRDefault="00562BCC" w:rsidP="00562BCC">
      <w:pPr>
        <w:jc w:val="both"/>
      </w:pPr>
      <w:r>
        <w:tab/>
        <w:t>4.1.Члены аттестационной комиссии имеют право:</w:t>
      </w:r>
    </w:p>
    <w:p w:rsidR="00562BCC" w:rsidRDefault="00562BCC" w:rsidP="00562BCC">
      <w:pPr>
        <w:jc w:val="both"/>
      </w:pPr>
      <w:r>
        <w:tab/>
        <w:t>4.1.1. Запрашивать необходимую информацию в пределах своей компетенции.</w:t>
      </w:r>
    </w:p>
    <w:p w:rsidR="00562BCC" w:rsidRDefault="00562BCC" w:rsidP="00562BCC">
      <w:pPr>
        <w:jc w:val="both"/>
      </w:pPr>
      <w:r>
        <w:tab/>
        <w:t>4.1.2. Привлекать к процедуре экспертов.</w:t>
      </w:r>
    </w:p>
    <w:p w:rsidR="00562BCC" w:rsidRDefault="00562BCC" w:rsidP="00562BCC">
      <w:pPr>
        <w:jc w:val="both"/>
      </w:pPr>
      <w:r>
        <w:tab/>
        <w:t xml:space="preserve">4.1.3. Проводить собеседования с </w:t>
      </w:r>
      <w:proofErr w:type="gramStart"/>
      <w:r>
        <w:t>аттестуемыми</w:t>
      </w:r>
      <w:proofErr w:type="gramEnd"/>
      <w:r>
        <w:t>.</w:t>
      </w:r>
    </w:p>
    <w:p w:rsidR="00562BCC" w:rsidRDefault="00562BCC" w:rsidP="00562BCC">
      <w:pPr>
        <w:jc w:val="both"/>
      </w:pPr>
      <w:r>
        <w:tab/>
        <w:t>4.1.4. Определять алгоритм деятельности аттестационной комиссии, первичность ее заседаний, процедуру принятия решения, форму протокола и другой документации, не регламентированной нормативными документами.</w:t>
      </w:r>
    </w:p>
    <w:p w:rsidR="00562BCC" w:rsidRDefault="00562BCC" w:rsidP="00562BCC">
      <w:pPr>
        <w:jc w:val="both"/>
      </w:pPr>
      <w:r>
        <w:t xml:space="preserve">          </w:t>
      </w:r>
      <w:r>
        <w:tab/>
        <w:t>4.2. Члены аттестационной комиссии обязаны:</w:t>
      </w:r>
    </w:p>
    <w:p w:rsidR="00562BCC" w:rsidRDefault="00562BCC" w:rsidP="00562BCC">
      <w:pPr>
        <w:jc w:val="both"/>
      </w:pPr>
      <w:r>
        <w:t xml:space="preserve">           </w:t>
      </w:r>
      <w:r w:rsidR="00E87D77">
        <w:t xml:space="preserve"> </w:t>
      </w:r>
      <w:r>
        <w:t>4.2.1. Участвовать  в проведении мероприятий, направленных на  разъяснение целей,  задач   и механизма аттестации.</w:t>
      </w:r>
    </w:p>
    <w:p w:rsidR="00562BCC" w:rsidRDefault="00562BCC" w:rsidP="00562BCC">
      <w:pPr>
        <w:jc w:val="both"/>
      </w:pPr>
      <w:r>
        <w:t xml:space="preserve">           </w:t>
      </w:r>
      <w:r w:rsidR="00E87D77">
        <w:t xml:space="preserve"> </w:t>
      </w:r>
      <w:r>
        <w:t>4.2.2. Организовывать и проводить аттестацию педагогических работников образовательной организации на соответствие занимаемой должности.</w:t>
      </w:r>
    </w:p>
    <w:p w:rsidR="00562BCC" w:rsidRDefault="00562BCC" w:rsidP="00562BCC">
      <w:pPr>
        <w:jc w:val="both"/>
      </w:pPr>
    </w:p>
    <w:p w:rsidR="00562BCC" w:rsidRDefault="00562BCC" w:rsidP="00562BCC">
      <w:pPr>
        <w:jc w:val="center"/>
        <w:rPr>
          <w:b/>
        </w:rPr>
      </w:pPr>
      <w:r>
        <w:rPr>
          <w:b/>
        </w:rPr>
        <w:t>5. Регламент работы комиссии</w:t>
      </w:r>
    </w:p>
    <w:p w:rsidR="00562BCC" w:rsidRDefault="00562BCC" w:rsidP="00562BCC">
      <w:pPr>
        <w:jc w:val="both"/>
      </w:pPr>
      <w:r>
        <w:tab/>
        <w:t>5.1. Заседания комиссии проводятся под руководством председателя.</w:t>
      </w:r>
    </w:p>
    <w:p w:rsidR="00562BCC" w:rsidRDefault="00562BCC" w:rsidP="00562BCC">
      <w:pPr>
        <w:jc w:val="both"/>
      </w:pPr>
      <w:r>
        <w:tab/>
        <w:t>5.2. Заседания комиссии считаются правомочными, если на них присутствует не менее 2/3 от общего количества членов комиссии.</w:t>
      </w:r>
    </w:p>
    <w:p w:rsidR="00562BCC" w:rsidRDefault="00562BCC" w:rsidP="00562BCC">
      <w:pPr>
        <w:jc w:val="both"/>
      </w:pPr>
      <w:r>
        <w:tab/>
        <w:t>5.3. При необходимости проводятся внеочередные заседания комиссии.</w:t>
      </w:r>
    </w:p>
    <w:p w:rsidR="00562BCC" w:rsidRDefault="00562BCC" w:rsidP="00562BCC">
      <w:pPr>
        <w:jc w:val="both"/>
      </w:pPr>
      <w:r>
        <w:tab/>
        <w:t>5.4. По результатам аттестации комиссия выносит следующие решения:</w:t>
      </w:r>
    </w:p>
    <w:p w:rsidR="00562BCC" w:rsidRDefault="00562BCC" w:rsidP="00562BCC">
      <w:pPr>
        <w:jc w:val="both"/>
      </w:pPr>
      <w:r>
        <w:tab/>
        <w:t>1) соответствует занимаемой должности (указывается должность работника);</w:t>
      </w:r>
    </w:p>
    <w:p w:rsidR="00562BCC" w:rsidRDefault="00562BCC" w:rsidP="00562BCC">
      <w:pPr>
        <w:jc w:val="both"/>
      </w:pPr>
      <w:r>
        <w:tab/>
        <w:t>2) не соответствует занимаемой должности (указывается должность работника);</w:t>
      </w:r>
    </w:p>
    <w:p w:rsidR="00562BCC" w:rsidRDefault="00562BCC" w:rsidP="00562BCC">
      <w:pPr>
        <w:jc w:val="both"/>
      </w:pPr>
      <w:r>
        <w:tab/>
        <w:t xml:space="preserve">5.5. Решение принимается большинством голосов открытым голосованием и считается принятым, если в голосовании участвовало не менее 2/3 состава комиссии.  При равенстве голосов решение считается принятым в пользу </w:t>
      </w:r>
      <w:proofErr w:type="gramStart"/>
      <w:r>
        <w:t>аттестуемого</w:t>
      </w:r>
      <w:proofErr w:type="gramEnd"/>
      <w:r>
        <w:t>.</w:t>
      </w:r>
    </w:p>
    <w:p w:rsidR="00562BCC" w:rsidRDefault="00562BCC" w:rsidP="00562BCC">
      <w:pPr>
        <w:jc w:val="both"/>
      </w:pPr>
      <w:r>
        <w:lastRenderedPageBreak/>
        <w:tab/>
        <w:t>5.6. Решение комиссии оформляется протоколом, который подписывается председателем, ответственным секретарем и членами комиссии, принимавшими участие в голосовании.</w:t>
      </w:r>
    </w:p>
    <w:p w:rsidR="00562BCC" w:rsidRDefault="00562BCC" w:rsidP="00562BCC">
      <w:pPr>
        <w:jc w:val="center"/>
        <w:rPr>
          <w:b/>
        </w:rPr>
      </w:pPr>
    </w:p>
    <w:p w:rsidR="00562BCC" w:rsidRDefault="00562BCC" w:rsidP="00562BCC">
      <w:pPr>
        <w:jc w:val="center"/>
        <w:rPr>
          <w:b/>
        </w:rPr>
      </w:pPr>
      <w:r>
        <w:rPr>
          <w:b/>
        </w:rPr>
        <w:t>6. Реализация решений аттестационной комиссии</w:t>
      </w:r>
    </w:p>
    <w:p w:rsidR="00562BCC" w:rsidRDefault="00562BCC" w:rsidP="00562BCC">
      <w:pPr>
        <w:jc w:val="both"/>
      </w:pPr>
      <w:r>
        <w:tab/>
        <w:t>6.1. Директор образовательной организации на основании решения аттестационной комиссии в месячный срок издает приказ о соответствии работника занимаемой должности.</w:t>
      </w:r>
    </w:p>
    <w:p w:rsidR="00562BCC" w:rsidRDefault="00562BCC" w:rsidP="00562BCC">
      <w:pPr>
        <w:jc w:val="both"/>
      </w:pPr>
      <w:r>
        <w:tab/>
        <w:t>В аттестационный лист вносится запись о соответствии работника занимаемой должности, указываются дата и номер приказа. Аттестационный лист подписывается директором образовательной организации,   заверяется печатью. Аттестационный лист оформляется в двух экземплярах, один из которых хранится в личном деле работника, другой выдается ему на руки.</w:t>
      </w:r>
    </w:p>
    <w:p w:rsidR="00562BCC" w:rsidRDefault="00562BCC" w:rsidP="00562BCC">
      <w:pPr>
        <w:widowControl w:val="0"/>
        <w:autoSpaceDE w:val="0"/>
        <w:autoSpaceDN w:val="0"/>
        <w:adjustRightInd w:val="0"/>
        <w:ind w:firstLine="567"/>
        <w:jc w:val="both"/>
      </w:pPr>
      <w:r>
        <w:tab/>
        <w:t xml:space="preserve">6.2. Аттестационный лист и выписка из распорядительного акта образовательной организации с целью ознакомления с ними педагогического работника под роспись и принятия решений в соответствии с Трудовым кодексом Российской Федерации оформляются не позднее 30 календарных дней </w:t>
      </w:r>
      <w:proofErr w:type="gramStart"/>
      <w:r>
        <w:t>с даты принятия</w:t>
      </w:r>
      <w:proofErr w:type="gramEnd"/>
      <w:r>
        <w:t xml:space="preserve"> решения аттестационной комиссией.</w:t>
      </w:r>
    </w:p>
    <w:p w:rsidR="00562BCC" w:rsidRDefault="00562BCC" w:rsidP="00562BCC">
      <w:pPr>
        <w:autoSpaceDE w:val="0"/>
        <w:ind w:firstLine="567"/>
        <w:jc w:val="both"/>
        <w:rPr>
          <w:rFonts w:eastAsia="Arial CYR"/>
        </w:rPr>
      </w:pPr>
      <w:r>
        <w:t>С</w:t>
      </w:r>
      <w:r>
        <w:rPr>
          <w:rFonts w:eastAsia="Arial CYR"/>
        </w:rPr>
        <w:t>ведения об аттестации с целью подтверждения соответствия педагогического работника занимаемой должности, вносятся в личную карточку работника (форма № Т-2), утвержденную Постановлением Госкомстата России от 05.01.2004 № 1, содержащую раздел IV «Аттестация».</w:t>
      </w:r>
    </w:p>
    <w:p w:rsidR="00562BCC" w:rsidRDefault="00562BCC" w:rsidP="00562BCC">
      <w:pPr>
        <w:autoSpaceDE w:val="0"/>
        <w:ind w:firstLine="540"/>
        <w:jc w:val="both"/>
        <w:rPr>
          <w:rFonts w:eastAsia="Arial CYR"/>
        </w:rPr>
      </w:pPr>
    </w:p>
    <w:tbl>
      <w:tblPr>
        <w:tblW w:w="1000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417"/>
        <w:gridCol w:w="2977"/>
        <w:gridCol w:w="1140"/>
        <w:gridCol w:w="1695"/>
        <w:gridCol w:w="2776"/>
      </w:tblGrid>
      <w:tr w:rsidR="00562BCC" w:rsidTr="00562BCC">
        <w:trPr>
          <w:trHeight w:val="240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hideMark/>
          </w:tcPr>
          <w:p w:rsidR="00562BCC" w:rsidRDefault="00562BCC">
            <w:pPr>
              <w:autoSpaceDE w:val="0"/>
              <w:snapToGrid w:val="0"/>
              <w:jc w:val="center"/>
              <w:rPr>
                <w:rFonts w:eastAsia="Arial CYR"/>
              </w:rPr>
            </w:pPr>
            <w:r>
              <w:rPr>
                <w:rFonts w:eastAsia="Arial CYR"/>
              </w:rPr>
              <w:t>Дата аттестации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hideMark/>
          </w:tcPr>
          <w:p w:rsidR="00562BCC" w:rsidRDefault="00562BCC">
            <w:pPr>
              <w:autoSpaceDE w:val="0"/>
              <w:snapToGrid w:val="0"/>
              <w:jc w:val="center"/>
              <w:rPr>
                <w:rFonts w:eastAsia="Arial CYR"/>
              </w:rPr>
            </w:pPr>
            <w:r>
              <w:rPr>
                <w:rFonts w:eastAsia="Arial CYR"/>
              </w:rPr>
              <w:t>Решение комиссии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2BCC" w:rsidRDefault="00562BCC">
            <w:pPr>
              <w:autoSpaceDE w:val="0"/>
              <w:snapToGrid w:val="0"/>
              <w:jc w:val="center"/>
              <w:rPr>
                <w:rFonts w:eastAsia="Arial CYR"/>
              </w:rPr>
            </w:pPr>
            <w:r>
              <w:rPr>
                <w:rFonts w:eastAsia="Arial CYR"/>
              </w:rPr>
              <w:t>Документ (протокол)</w:t>
            </w:r>
          </w:p>
        </w:tc>
        <w:tc>
          <w:tcPr>
            <w:tcW w:w="27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562BCC" w:rsidRDefault="00562BCC">
            <w:pPr>
              <w:autoSpaceDE w:val="0"/>
              <w:snapToGrid w:val="0"/>
              <w:jc w:val="center"/>
              <w:rPr>
                <w:rFonts w:eastAsia="Arial CYR"/>
              </w:rPr>
            </w:pPr>
            <w:r>
              <w:rPr>
                <w:rFonts w:eastAsia="Arial CYR"/>
              </w:rPr>
              <w:t>Основание</w:t>
            </w:r>
          </w:p>
        </w:tc>
      </w:tr>
      <w:tr w:rsidR="00562BCC" w:rsidTr="00562BCC">
        <w:trPr>
          <w:trHeight w:val="240"/>
        </w:trPr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2BCC" w:rsidRDefault="00562BCC">
            <w:pPr>
              <w:autoSpaceDE w:val="0"/>
              <w:snapToGrid w:val="0"/>
              <w:rPr>
                <w:rFonts w:eastAsia="Arial CYR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2BCC" w:rsidRDefault="00562BCC">
            <w:pPr>
              <w:autoSpaceDE w:val="0"/>
              <w:snapToGrid w:val="0"/>
              <w:rPr>
                <w:rFonts w:eastAsia="Arial CY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2BCC" w:rsidRDefault="00562BCC">
            <w:pPr>
              <w:autoSpaceDE w:val="0"/>
              <w:snapToGrid w:val="0"/>
              <w:jc w:val="center"/>
              <w:rPr>
                <w:rFonts w:eastAsia="Arial CYR"/>
              </w:rPr>
            </w:pPr>
            <w:r>
              <w:rPr>
                <w:rFonts w:eastAsia="Arial CYR"/>
              </w:rPr>
              <w:t>номер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2BCC" w:rsidRDefault="00562BCC">
            <w:pPr>
              <w:autoSpaceDE w:val="0"/>
              <w:snapToGrid w:val="0"/>
              <w:jc w:val="center"/>
              <w:rPr>
                <w:rFonts w:eastAsia="Arial CYR"/>
              </w:rPr>
            </w:pPr>
            <w:r>
              <w:rPr>
                <w:rFonts w:eastAsia="Arial CYR"/>
              </w:rPr>
              <w:t>дата</w:t>
            </w:r>
          </w:p>
        </w:tc>
        <w:tc>
          <w:tcPr>
            <w:tcW w:w="27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BCC" w:rsidRDefault="00562BCC">
            <w:pPr>
              <w:autoSpaceDE w:val="0"/>
              <w:snapToGrid w:val="0"/>
              <w:rPr>
                <w:rFonts w:eastAsia="Arial CYR"/>
              </w:rPr>
            </w:pPr>
          </w:p>
        </w:tc>
      </w:tr>
      <w:tr w:rsidR="00562BCC" w:rsidTr="00562BCC">
        <w:trPr>
          <w:trHeight w:val="720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2BCC" w:rsidRDefault="00562BCC">
            <w:pPr>
              <w:autoSpaceDE w:val="0"/>
              <w:snapToGrid w:val="0"/>
              <w:rPr>
                <w:rFonts w:eastAsia="Arial CYR"/>
              </w:rPr>
            </w:pPr>
            <w:r>
              <w:rPr>
                <w:rFonts w:eastAsia="Arial CYR"/>
              </w:rPr>
              <w:t>13.09.2013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2BCC" w:rsidRDefault="00562BCC">
            <w:pPr>
              <w:autoSpaceDE w:val="0"/>
              <w:snapToGrid w:val="0"/>
              <w:rPr>
                <w:rFonts w:eastAsia="Arial CYR"/>
              </w:rPr>
            </w:pPr>
            <w:r>
              <w:rPr>
                <w:rFonts w:eastAsia="Arial CYR"/>
              </w:rPr>
              <w:t xml:space="preserve">Соответствует занимаемой должности </w:t>
            </w:r>
            <w:r>
              <w:t>(указывается должность работника)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2BCC" w:rsidRDefault="00562BCC">
            <w:pPr>
              <w:autoSpaceDE w:val="0"/>
              <w:snapToGrid w:val="0"/>
              <w:rPr>
                <w:rFonts w:eastAsia="Arial CYR"/>
              </w:rPr>
            </w:pPr>
            <w:r>
              <w:rPr>
                <w:rFonts w:eastAsia="Arial CYR"/>
              </w:rPr>
              <w:t xml:space="preserve">5 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2BCC" w:rsidRDefault="00562BCC">
            <w:pPr>
              <w:autoSpaceDE w:val="0"/>
              <w:snapToGrid w:val="0"/>
              <w:rPr>
                <w:rFonts w:eastAsia="Arial CYR"/>
              </w:rPr>
            </w:pPr>
            <w:r>
              <w:rPr>
                <w:rFonts w:eastAsia="Arial CYR"/>
              </w:rPr>
              <w:t>14.09.2013</w:t>
            </w:r>
          </w:p>
        </w:tc>
        <w:tc>
          <w:tcPr>
            <w:tcW w:w="2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2BCC" w:rsidRDefault="00562BCC">
            <w:pPr>
              <w:autoSpaceDE w:val="0"/>
              <w:snapToGrid w:val="0"/>
              <w:rPr>
                <w:rFonts w:eastAsia="Arial CYR"/>
              </w:rPr>
            </w:pPr>
            <w:proofErr w:type="gramStart"/>
            <w:r>
              <w:rPr>
                <w:rFonts w:eastAsia="Arial CYR"/>
              </w:rPr>
              <w:t>Решение</w:t>
            </w:r>
            <w:proofErr w:type="gramEnd"/>
            <w:r>
              <w:rPr>
                <w:rFonts w:eastAsia="Arial CYR"/>
              </w:rPr>
              <w:t xml:space="preserve"> а/к от 13.09.2013, Приказ от 16.09.2013 N 12</w:t>
            </w:r>
          </w:p>
        </w:tc>
      </w:tr>
    </w:tbl>
    <w:p w:rsidR="00562BCC" w:rsidRDefault="00562BCC" w:rsidP="00562BCC">
      <w:pPr>
        <w:widowControl w:val="0"/>
        <w:autoSpaceDE w:val="0"/>
        <w:autoSpaceDN w:val="0"/>
        <w:adjustRightInd w:val="0"/>
        <w:jc w:val="both"/>
      </w:pPr>
    </w:p>
    <w:p w:rsidR="00120F4F" w:rsidRDefault="00120F4F"/>
    <w:sectPr w:rsidR="00120F4F" w:rsidSect="00120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2BCC"/>
    <w:rsid w:val="00120F4F"/>
    <w:rsid w:val="00184277"/>
    <w:rsid w:val="00562BCC"/>
    <w:rsid w:val="00C35567"/>
    <w:rsid w:val="00E87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27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1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Кадры</cp:lastModifiedBy>
  <cp:revision>3</cp:revision>
  <cp:lastPrinted>2014-04-19T08:06:00Z</cp:lastPrinted>
  <dcterms:created xsi:type="dcterms:W3CDTF">2014-03-12T06:33:00Z</dcterms:created>
  <dcterms:modified xsi:type="dcterms:W3CDTF">2014-04-19T08:07:00Z</dcterms:modified>
</cp:coreProperties>
</file>