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94" w:rsidRPr="00BE6794" w:rsidRDefault="00BE6794" w:rsidP="00BE6794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71457" w:rsidRDefault="00D607A0" w:rsidP="00A71457">
      <w:pPr>
        <w:widowControl w:val="0"/>
        <w:autoSpaceDE w:val="0"/>
        <w:autoSpaceDN w:val="0"/>
        <w:adjustRightInd w:val="0"/>
        <w:spacing w:before="120" w:after="0" w:line="360" w:lineRule="auto"/>
      </w:pPr>
      <w:r>
        <w:rPr>
          <w:noProof/>
        </w:rPr>
        <w:lastRenderedPageBreak/>
        <w:drawing>
          <wp:inline distT="0" distB="0" distL="0" distR="0">
            <wp:extent cx="9251950" cy="655165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5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457" w:rsidRDefault="00A71457" w:rsidP="00A71457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</w:pPr>
    </w:p>
    <w:p w:rsidR="00BE6794" w:rsidRDefault="00BE6794" w:rsidP="00DF0124">
      <w:pPr>
        <w:widowControl w:val="0"/>
        <w:autoSpaceDE w:val="0"/>
        <w:autoSpaceDN w:val="0"/>
        <w:adjustRightInd w:val="0"/>
        <w:spacing w:before="120" w:after="0" w:line="360" w:lineRule="auto"/>
        <w:ind w:left="284" w:firstLine="142"/>
        <w:jc w:val="center"/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</w:pPr>
    </w:p>
    <w:p w:rsidR="00BE6794" w:rsidRDefault="00BE6794" w:rsidP="00DF0124">
      <w:pPr>
        <w:widowControl w:val="0"/>
        <w:autoSpaceDE w:val="0"/>
        <w:autoSpaceDN w:val="0"/>
        <w:adjustRightInd w:val="0"/>
        <w:spacing w:before="120" w:after="0" w:line="360" w:lineRule="auto"/>
        <w:ind w:left="284" w:firstLine="142"/>
        <w:jc w:val="center"/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</w:pPr>
    </w:p>
    <w:p w:rsidR="00BE6794" w:rsidRDefault="00BE6794" w:rsidP="00DF0124">
      <w:pPr>
        <w:widowControl w:val="0"/>
        <w:autoSpaceDE w:val="0"/>
        <w:autoSpaceDN w:val="0"/>
        <w:adjustRightInd w:val="0"/>
        <w:spacing w:before="120" w:after="0" w:line="360" w:lineRule="auto"/>
        <w:ind w:left="284" w:firstLine="142"/>
        <w:jc w:val="center"/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</w:pPr>
    </w:p>
    <w:p w:rsidR="00BE6794" w:rsidRDefault="00BE6794" w:rsidP="00DF0124">
      <w:pPr>
        <w:widowControl w:val="0"/>
        <w:autoSpaceDE w:val="0"/>
        <w:autoSpaceDN w:val="0"/>
        <w:adjustRightInd w:val="0"/>
        <w:spacing w:before="120" w:after="0" w:line="360" w:lineRule="auto"/>
        <w:ind w:left="284" w:firstLine="142"/>
        <w:jc w:val="center"/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</w:pPr>
    </w:p>
    <w:p w:rsid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06CD7" w:rsidRDefault="00906CD7" w:rsidP="00BE679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E6794">
        <w:rPr>
          <w:rFonts w:ascii="Times New Roman" w:eastAsia="Calibri" w:hAnsi="Times New Roman"/>
          <w:b/>
          <w:sz w:val="24"/>
          <w:szCs w:val="24"/>
          <w:lang w:eastAsia="en-US"/>
        </w:rPr>
        <w:t>Пояснительная записка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E6794">
        <w:rPr>
          <w:rFonts w:ascii="Times New Roman" w:eastAsia="Calibri" w:hAnsi="Times New Roman"/>
          <w:b/>
          <w:sz w:val="24"/>
          <w:szCs w:val="24"/>
          <w:lang w:eastAsia="en-US"/>
        </w:rPr>
        <w:t>Программа составлена на основе:</w:t>
      </w:r>
    </w:p>
    <w:p w:rsidR="00BE6794" w:rsidRPr="00BE6794" w:rsidRDefault="00BE6794" w:rsidP="00BE6794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6794">
        <w:rPr>
          <w:rFonts w:ascii="Times New Roman" w:eastAsia="Calibri" w:hAnsi="Times New Roman"/>
          <w:sz w:val="24"/>
          <w:szCs w:val="24"/>
          <w:lang w:eastAsia="en-US"/>
        </w:rPr>
        <w:t>Приказа  Министерства  образования и науки России от 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редакции от 23.06.2015г.)-для 7-9  кл.</w:t>
      </w:r>
    </w:p>
    <w:p w:rsidR="00BE6794" w:rsidRPr="00BE6794" w:rsidRDefault="00BE6794" w:rsidP="00BE6794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6794">
        <w:rPr>
          <w:rFonts w:ascii="Times New Roman" w:eastAsia="Calibri" w:hAnsi="Times New Roman"/>
          <w:sz w:val="24"/>
          <w:szCs w:val="24"/>
          <w:lang w:eastAsia="en-US"/>
        </w:rPr>
        <w:t>Положения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 2015г. С учетом программы курса алгебры для 7-9 классов образовательных учреждений под  редакцией  Мордковича  А.Г.</w:t>
      </w:r>
    </w:p>
    <w:p w:rsidR="00BE6794" w:rsidRPr="00BE6794" w:rsidRDefault="00BE6794" w:rsidP="00BE6794">
      <w:pPr>
        <w:numPr>
          <w:ilvl w:val="0"/>
          <w:numId w:val="13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сборника рабочих программ - Алгебра. Сборник рабочих программ. 7-9 классы: пособие для учителей общеобразоват. организаций/составитель Т.А. Бурмистрова. 2-е изд., доп. - М.: Просвещение, 2014. ;</w:t>
      </w:r>
    </w:p>
    <w:p w:rsidR="00BE6794" w:rsidRDefault="00BE6794" w:rsidP="00BE6794">
      <w:pPr>
        <w:numPr>
          <w:ilvl w:val="0"/>
          <w:numId w:val="13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учебника Алгебра. 7 класс. В 2 ч. авторы А. Г. Мордкович, Л.А.Александрова, Т.Н. Мишустина, Е.Е. Тульчинская, П.В.Семенов (М.: Мнемозина, 2015) и учебно-методического комплекта к нему.</w:t>
      </w:r>
    </w:p>
    <w:p w:rsidR="002008BF" w:rsidRPr="00DA5339" w:rsidRDefault="002008BF" w:rsidP="002008BF">
      <w:pPr>
        <w:pStyle w:val="a6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5339">
        <w:rPr>
          <w:rFonts w:ascii="Times New Roman" w:hAnsi="Times New Roman"/>
          <w:sz w:val="24"/>
          <w:szCs w:val="24"/>
        </w:rPr>
        <w:t>Положения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 2015г. С учетом программы курса геометрии для 7-9 классов образовательных учреждений под  редакцией  Атанасяна  Л.С.</w:t>
      </w:r>
    </w:p>
    <w:p w:rsidR="00BE6794" w:rsidRPr="002008BF" w:rsidRDefault="00BE6794" w:rsidP="002008BF">
      <w:pPr>
        <w:shd w:val="clear" w:color="auto" w:fill="FFFFFF"/>
        <w:spacing w:after="0" w:line="240" w:lineRule="auto"/>
        <w:ind w:left="71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E6794" w:rsidRPr="00BE6794" w:rsidRDefault="00BE6794" w:rsidP="00BE6794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E6794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изучения учебного предмета</w:t>
      </w:r>
    </w:p>
    <w:p w:rsidR="00BE6794" w:rsidRPr="00BE6794" w:rsidRDefault="00BE6794" w:rsidP="00BE6794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E6794" w:rsidRPr="00BE6794" w:rsidRDefault="00BE6794" w:rsidP="00BE679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E6794">
        <w:rPr>
          <w:rFonts w:ascii="Times New Roman" w:hAnsi="Times New Roman"/>
          <w:b/>
          <w:color w:val="000000"/>
          <w:sz w:val="24"/>
          <w:szCs w:val="24"/>
        </w:rPr>
        <w:t>Личностные результаты:</w:t>
      </w:r>
    </w:p>
    <w:p w:rsidR="00BE6794" w:rsidRPr="00BE6794" w:rsidRDefault="00BE6794" w:rsidP="00BE6794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Формирование ответственного отношения к учению, готовности к саморазвитию и самообразованию на основе мотивации к обучению, осознанному построению индивидуальной образовательной траектории с учетом устойчивых познавательных интересов, выбору профильного математического образования.</w:t>
      </w:r>
    </w:p>
    <w:p w:rsidR="00BE6794" w:rsidRPr="00BE6794" w:rsidRDefault="00BE6794" w:rsidP="00BE6794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науки.</w:t>
      </w:r>
    </w:p>
    <w:p w:rsidR="00BE6794" w:rsidRPr="00BE6794" w:rsidRDefault="00BE6794" w:rsidP="00BE6794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lastRenderedPageBreak/>
        <w:t>Формирование коммуникативной компетентности в учебно-исследовательской, творческой и других видах деятельности.</w:t>
      </w:r>
    </w:p>
    <w:p w:rsidR="00BE6794" w:rsidRPr="00BE6794" w:rsidRDefault="00BE6794" w:rsidP="00BE679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E6794">
        <w:rPr>
          <w:rFonts w:ascii="Times New Roman" w:hAnsi="Times New Roman"/>
          <w:b/>
          <w:color w:val="000000"/>
          <w:sz w:val="24"/>
          <w:szCs w:val="24"/>
        </w:rPr>
        <w:t>Метапредметные  результаты:</w:t>
      </w:r>
    </w:p>
    <w:p w:rsidR="00BE6794" w:rsidRPr="00BE6794" w:rsidRDefault="00BE6794" w:rsidP="00BE679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Формирование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учиться.</w:t>
      </w:r>
    </w:p>
    <w:p w:rsidR="00BE6794" w:rsidRPr="00BE6794" w:rsidRDefault="00BE6794" w:rsidP="00BE679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Формирование умения самостоятельно ставить учебные и познавательные задачи, преобразовывать практическую задачу в теоретическую и наоборот.</w:t>
      </w:r>
    </w:p>
    <w:p w:rsidR="00BE6794" w:rsidRPr="00BE6794" w:rsidRDefault="00BE6794" w:rsidP="00BE679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Формирование умения планировать пути достижения целей, выделять альтернативные способы достижения цели, выбирать наиболее рациональные методы, осуществлять познавательную рефлексию в отношении действий по решению учебных и познавательных задач.</w:t>
      </w:r>
    </w:p>
    <w:p w:rsidR="00BE6794" w:rsidRPr="00BE6794" w:rsidRDefault="00BE6794" w:rsidP="00BE679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Формирование осознанной оценки в учебной деятельности, умения содержательно обосновывать правильность результата и способа действия, адекватно оценивать свои возможности достижения цели самостоятельной деятельности.</w:t>
      </w:r>
    </w:p>
    <w:p w:rsidR="00BE6794" w:rsidRPr="00BE6794" w:rsidRDefault="00BE6794" w:rsidP="00BE679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Формирование умения логически рассуждать, делать умозаключения (индуктивное, дедуктивное и по аналогии), аргументированные выводы, умение обобщать, сравнивать, классифицировать.</w:t>
      </w:r>
    </w:p>
    <w:p w:rsidR="00BE6794" w:rsidRPr="00BE6794" w:rsidRDefault="00BE6794" w:rsidP="00BE679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Формирование умения создавать, применять и преобразовывать знаково-символические средства, модели, схемы для решения учебных и познавательных задач.</w:t>
      </w:r>
    </w:p>
    <w:p w:rsidR="00BE6794" w:rsidRPr="00BE6794" w:rsidRDefault="00BE6794" w:rsidP="00BE679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Овладение основами ознакомительного, изучающего, усваивающего и поискового чтения, рефлексивного чтения, формирование умения структурировать математические тексты, выделять главное, выстраивать логическую последовательность излагаемого материала.</w:t>
      </w:r>
    </w:p>
    <w:p w:rsidR="00BE6794" w:rsidRPr="00BE6794" w:rsidRDefault="00BE6794" w:rsidP="00BE679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Формирование компетентности в области использования ИКТ, как инструментальной основы развития универсальных учебных действий.</w:t>
      </w:r>
    </w:p>
    <w:p w:rsidR="00BE6794" w:rsidRPr="00BE6794" w:rsidRDefault="00BE6794" w:rsidP="00BE679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E6794">
        <w:rPr>
          <w:rFonts w:ascii="Times New Roman" w:hAnsi="Times New Roman"/>
          <w:b/>
          <w:color w:val="000000"/>
          <w:sz w:val="24"/>
          <w:szCs w:val="24"/>
        </w:rPr>
        <w:t>Предметные результаты:</w:t>
      </w:r>
    </w:p>
    <w:p w:rsidR="00BE6794" w:rsidRPr="00BE6794" w:rsidRDefault="00BE6794" w:rsidP="00BE6794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Формирование представлений о математике как о части общечеловеческой культуры, форме описания и особого метода познания действительности.</w:t>
      </w:r>
    </w:p>
    <w:p w:rsidR="00BE6794" w:rsidRPr="00BE6794" w:rsidRDefault="00BE6794" w:rsidP="00BE679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Формирование представления об основных изучаемых понятиях как важнейших математических моделях, позволяющих описывать реальные процессы.</w:t>
      </w:r>
    </w:p>
    <w:p w:rsidR="00BE6794" w:rsidRPr="00BE6794" w:rsidRDefault="00BE6794" w:rsidP="00BE679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Развитие умений работать с учебным математическим текстом, грамотно выражать свои мысли с применением математической терминологии и символики, проводить классификацию, логическое обоснование и доказательства математических утверждений, оценивать логическую правильность рассуждений, распознавать логически некорректные рассуждения.</w:t>
      </w:r>
    </w:p>
    <w:p w:rsidR="00BE6794" w:rsidRPr="00BE6794" w:rsidRDefault="00BE6794" w:rsidP="00BE679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Формирование представлений о системе функциональных понятий, функциональном языке и символике; развитие умения использовать функционально – графические представления для решения различных математических задач, в том числе: решения уравнений и неравенств, нахождения наибольшего и наименьшего значений, для описания и анализа реальных зависимостей и простейших параметрических исследований.</w:t>
      </w:r>
    </w:p>
    <w:p w:rsidR="00BE6794" w:rsidRPr="00BE6794" w:rsidRDefault="00BE6794" w:rsidP="00BE679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 xml:space="preserve">Овладение символьным языком алгебры, приемами выполнения тождественных преобразований выражений, решения линейных уравнений и систем линейных уравнений, а также уравнений, решение которых сводится к разложению на множители; развитие </w:t>
      </w:r>
      <w:r w:rsidRPr="00BE6794">
        <w:rPr>
          <w:rFonts w:ascii="Times New Roman" w:hAnsi="Times New Roman"/>
          <w:color w:val="000000"/>
          <w:sz w:val="24"/>
          <w:szCs w:val="24"/>
        </w:rPr>
        <w:lastRenderedPageBreak/>
        <w:t>умений моделировать реальные ситуации на математическом языке, составлять уравнения по условию задачи, исследовать построенные модели и интерпретировать результат. Развитие умений использовать идею координат на плоскости для решения уравнений, неравенств, систем.</w:t>
      </w:r>
    </w:p>
    <w:p w:rsidR="00BE6794" w:rsidRPr="00BE6794" w:rsidRDefault="00BE6794" w:rsidP="00BE679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Овладение основными способами представления и анализа статистических данных; формирование представлений о статистических закономерностях в реальном мире и способах их изучения, о простейших вероятностных моделях. Развитие умения извлекать информацию, представленную в таблицах, на диаграммах, графиках, описывать и анализировать числовые данные, использовать понимание вероятностных свойств окружающих явлений при принятии решений.</w:t>
      </w:r>
    </w:p>
    <w:p w:rsidR="00BE6794" w:rsidRPr="00BE6794" w:rsidRDefault="00BE6794" w:rsidP="00BE679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6794">
        <w:rPr>
          <w:rFonts w:ascii="Times New Roman" w:hAnsi="Times New Roman"/>
          <w:color w:val="000000"/>
          <w:sz w:val="24"/>
          <w:szCs w:val="24"/>
        </w:rPr>
        <w:t>Развитие умений применять изученные понятия для решения задач практического содержания и задач смежных дисциплин.</w:t>
      </w:r>
    </w:p>
    <w:p w:rsidR="002008BF" w:rsidRDefault="002008BF" w:rsidP="002008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F0124" w:rsidRPr="00DF0124" w:rsidRDefault="00BE6794" w:rsidP="00DF0124">
      <w:pPr>
        <w:widowControl w:val="0"/>
        <w:autoSpaceDE w:val="0"/>
        <w:autoSpaceDN w:val="0"/>
        <w:adjustRightInd w:val="0"/>
        <w:spacing w:after="0" w:line="240" w:lineRule="auto"/>
        <w:ind w:left="284" w:firstLine="142"/>
        <w:rPr>
          <w:rFonts w:ascii="Times New Roman" w:hAnsi="Times New Roman"/>
          <w:sz w:val="24"/>
          <w:szCs w:val="24"/>
        </w:rPr>
      </w:pPr>
      <w:r w:rsidRPr="00BE6794">
        <w:rPr>
          <w:rFonts w:ascii="Times New Roman" w:eastAsia="Calibri" w:hAnsi="Times New Roman"/>
          <w:b/>
          <w:sz w:val="24"/>
          <w:szCs w:val="24"/>
          <w:lang w:eastAsia="en-US"/>
        </w:rPr>
        <w:t>Содержание учебного курса</w:t>
      </w:r>
      <w:r w:rsidR="002008BF">
        <w:rPr>
          <w:rFonts w:ascii="Times New Roman" w:eastAsia="Calibri" w:hAnsi="Times New Roman"/>
          <w:b/>
          <w:sz w:val="24"/>
          <w:szCs w:val="24"/>
          <w:lang w:eastAsia="en-US"/>
        </w:rPr>
        <w:t>(68 часов)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E6794" w:rsidRPr="00BE6794" w:rsidRDefault="00BE6794" w:rsidP="00BE6794">
      <w:pPr>
        <w:spacing w:after="0" w:line="240" w:lineRule="auto"/>
        <w:ind w:right="40"/>
        <w:jc w:val="both"/>
        <w:rPr>
          <w:rFonts w:ascii="Times New Roman" w:eastAsia="Arial Unicode MS" w:hAnsi="Times New Roman"/>
          <w:b/>
          <w:bCs/>
          <w:spacing w:val="-10"/>
          <w:sz w:val="24"/>
          <w:szCs w:val="24"/>
        </w:rPr>
      </w:pPr>
      <w:r>
        <w:rPr>
          <w:rFonts w:ascii="Times New Roman" w:eastAsia="Arial Unicode MS" w:hAnsi="Times New Roman"/>
          <w:b/>
          <w:bCs/>
          <w:spacing w:val="-10"/>
          <w:sz w:val="24"/>
          <w:szCs w:val="24"/>
        </w:rPr>
        <w:t>1</w:t>
      </w:r>
      <w:r w:rsidRPr="00BE6794">
        <w:rPr>
          <w:rFonts w:ascii="Times New Roman" w:eastAsia="Arial Unicode MS" w:hAnsi="Times New Roman"/>
          <w:b/>
          <w:bCs/>
          <w:spacing w:val="-10"/>
          <w:sz w:val="24"/>
          <w:szCs w:val="24"/>
        </w:rPr>
        <w:t>. Математический язык. Математическая модель.</w:t>
      </w:r>
      <w:r>
        <w:rPr>
          <w:rFonts w:ascii="Times New Roman" w:eastAsia="Arial Unicode MS" w:hAnsi="Times New Roman"/>
          <w:b/>
          <w:bCs/>
          <w:spacing w:val="-10"/>
          <w:sz w:val="24"/>
          <w:szCs w:val="24"/>
        </w:rPr>
        <w:t>(5</w:t>
      </w:r>
      <w:r w:rsidRPr="00BE6794">
        <w:rPr>
          <w:rFonts w:ascii="Times New Roman" w:eastAsia="Arial Unicode MS" w:hAnsi="Times New Roman"/>
          <w:b/>
          <w:bCs/>
          <w:spacing w:val="-10"/>
          <w:sz w:val="24"/>
          <w:szCs w:val="24"/>
        </w:rPr>
        <w:t xml:space="preserve"> ч)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Arial Unicode MS" w:hAnsi="Times New Roman"/>
          <w:bCs/>
          <w:spacing w:val="-10"/>
          <w:sz w:val="24"/>
          <w:szCs w:val="24"/>
        </w:rPr>
      </w:pPr>
      <w:r w:rsidRPr="00BE6794">
        <w:rPr>
          <w:rFonts w:ascii="Times New Roman" w:eastAsia="Arial Unicode MS" w:hAnsi="Times New Roman"/>
          <w:bCs/>
          <w:spacing w:val="-10"/>
          <w:sz w:val="24"/>
          <w:szCs w:val="24"/>
        </w:rPr>
        <w:t xml:space="preserve">Числовые и алгебраические выражения. Переменная. Допустимое значение переменной. Недопустимое значение переменной. </w:t>
      </w:r>
      <w:r w:rsidRPr="00BE6794">
        <w:rPr>
          <w:rFonts w:ascii="Times New Roman" w:eastAsia="Calibri" w:hAnsi="Times New Roman"/>
          <w:sz w:val="24"/>
          <w:szCs w:val="24"/>
        </w:rPr>
        <w:t xml:space="preserve"> Первые представления о математическом языке и о мате</w:t>
      </w:r>
      <w:r w:rsidRPr="00BE6794">
        <w:rPr>
          <w:rFonts w:ascii="Times New Roman" w:eastAsia="Calibri" w:hAnsi="Times New Roman"/>
          <w:sz w:val="24"/>
          <w:szCs w:val="24"/>
        </w:rPr>
        <w:softHyphen/>
        <w:t>матической модели. Линейные уравнения с одной переменной. Линейные уравнения как математические модели реальных ситуаций. Координатная прямая, виды промежутков на ней.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2</w:t>
      </w:r>
      <w:r w:rsidRPr="00BE6794">
        <w:rPr>
          <w:rFonts w:ascii="Times New Roman" w:eastAsia="Calibri" w:hAnsi="Times New Roman"/>
          <w:b/>
          <w:bCs/>
          <w:sz w:val="24"/>
          <w:szCs w:val="24"/>
        </w:rPr>
        <w:t>. Линейная функция</w:t>
      </w:r>
      <w:r w:rsidRPr="00BE6794">
        <w:rPr>
          <w:rFonts w:ascii="Times New Roman" w:eastAsia="Calibri" w:hAnsi="Times New Roman"/>
          <w:b/>
          <w:sz w:val="24"/>
          <w:szCs w:val="24"/>
        </w:rPr>
        <w:t>.</w:t>
      </w:r>
      <w:r>
        <w:rPr>
          <w:rFonts w:ascii="Times New Roman" w:eastAsia="Calibri" w:hAnsi="Times New Roman"/>
          <w:b/>
          <w:sz w:val="24"/>
          <w:szCs w:val="24"/>
        </w:rPr>
        <w:t>(6</w:t>
      </w:r>
      <w:r w:rsidRPr="00BE6794">
        <w:rPr>
          <w:rFonts w:ascii="Times New Roman" w:eastAsia="Calibri" w:hAnsi="Times New Roman"/>
          <w:b/>
          <w:sz w:val="24"/>
          <w:szCs w:val="24"/>
        </w:rPr>
        <w:t xml:space="preserve"> ч)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t>Координатная плоскость. Алгоритм отыскания координат точки. Алгоритм построения точки</w:t>
      </w:r>
      <w:r w:rsidRPr="00BE6794">
        <w:rPr>
          <w:rFonts w:ascii="Times New Roman" w:eastAsia="Calibri" w:hAnsi="Times New Roman"/>
          <w:i/>
          <w:iCs/>
          <w:spacing w:val="30"/>
          <w:sz w:val="24"/>
          <w:szCs w:val="24"/>
        </w:rPr>
        <w:t xml:space="preserve"> М</w:t>
      </w:r>
      <w:r w:rsidRPr="00BE6794">
        <w:rPr>
          <w:rFonts w:ascii="Times New Roman" w:eastAsia="Calibri" w:hAnsi="Times New Roman"/>
          <w:sz w:val="24"/>
          <w:szCs w:val="24"/>
        </w:rPr>
        <w:t xml:space="preserve"> (а;</w:t>
      </w:r>
      <w:r w:rsidRPr="00BE6794">
        <w:rPr>
          <w:rFonts w:ascii="Times New Roman" w:eastAsia="Calibri" w:hAnsi="Times New Roman"/>
          <w:i/>
          <w:iCs/>
          <w:spacing w:val="30"/>
          <w:sz w:val="24"/>
          <w:szCs w:val="24"/>
        </w:rPr>
        <w:t xml:space="preserve"> </w:t>
      </w:r>
      <w:r w:rsidRPr="00BE6794">
        <w:rPr>
          <w:rFonts w:ascii="Times New Roman" w:eastAsia="Calibri" w:hAnsi="Times New Roman"/>
          <w:i/>
          <w:iCs/>
          <w:spacing w:val="30"/>
          <w:sz w:val="24"/>
          <w:szCs w:val="24"/>
          <w:lang w:val="en-US"/>
        </w:rPr>
        <w:t>b</w:t>
      </w:r>
      <w:r w:rsidRPr="00BE6794">
        <w:rPr>
          <w:rFonts w:ascii="Times New Roman" w:eastAsia="Calibri" w:hAnsi="Times New Roman"/>
          <w:i/>
          <w:iCs/>
          <w:spacing w:val="30"/>
          <w:sz w:val="24"/>
          <w:szCs w:val="24"/>
        </w:rPr>
        <w:t>)</w:t>
      </w:r>
      <w:r w:rsidRPr="00BE6794">
        <w:rPr>
          <w:rFonts w:ascii="Times New Roman" w:eastAsia="Calibri" w:hAnsi="Times New Roman"/>
          <w:sz w:val="24"/>
          <w:szCs w:val="24"/>
        </w:rPr>
        <w:t xml:space="preserve"> в прямоугольной системе координат.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t>Линейное уравнение с двумя переменными. Решение уравне</w:t>
      </w:r>
      <w:r w:rsidRPr="00BE6794">
        <w:rPr>
          <w:rFonts w:ascii="Times New Roman" w:eastAsia="Calibri" w:hAnsi="Times New Roman"/>
          <w:sz w:val="24"/>
          <w:szCs w:val="24"/>
        </w:rPr>
        <w:softHyphen/>
        <w:t>ния</w:t>
      </w:r>
      <w:r w:rsidRPr="00BE6794">
        <w:rPr>
          <w:rFonts w:ascii="Times New Roman" w:eastAsia="Calibri" w:hAnsi="Times New Roman"/>
          <w:i/>
          <w:iCs/>
          <w:spacing w:val="30"/>
          <w:sz w:val="24"/>
          <w:szCs w:val="24"/>
        </w:rPr>
        <w:t xml:space="preserve"> ах + </w:t>
      </w:r>
      <w:r w:rsidRPr="00BE6794">
        <w:rPr>
          <w:rFonts w:ascii="Times New Roman" w:eastAsia="Calibri" w:hAnsi="Times New Roman"/>
          <w:i/>
          <w:iCs/>
          <w:spacing w:val="30"/>
          <w:sz w:val="24"/>
          <w:szCs w:val="24"/>
          <w:lang w:val="en-US"/>
        </w:rPr>
        <w:t>b</w:t>
      </w:r>
      <w:r w:rsidRPr="00BE6794">
        <w:rPr>
          <w:rFonts w:ascii="Times New Roman" w:eastAsia="Calibri" w:hAnsi="Times New Roman"/>
          <w:i/>
          <w:iCs/>
          <w:spacing w:val="30"/>
          <w:sz w:val="24"/>
          <w:szCs w:val="24"/>
        </w:rPr>
        <w:t>у + с</w:t>
      </w:r>
      <w:r w:rsidRPr="00BE6794">
        <w:rPr>
          <w:rFonts w:ascii="Times New Roman" w:eastAsia="Calibri" w:hAnsi="Times New Roman"/>
          <w:sz w:val="24"/>
          <w:szCs w:val="24"/>
        </w:rPr>
        <w:t xml:space="preserve"> = 0. График уравнения. Алгоритм построения графика уравнения</w:t>
      </w:r>
      <w:r w:rsidRPr="00BE6794">
        <w:rPr>
          <w:rFonts w:ascii="Times New Roman" w:eastAsia="Calibri" w:hAnsi="Times New Roman"/>
          <w:i/>
          <w:iCs/>
          <w:spacing w:val="30"/>
          <w:sz w:val="24"/>
          <w:szCs w:val="24"/>
        </w:rPr>
        <w:t xml:space="preserve"> ах + </w:t>
      </w:r>
      <w:r w:rsidRPr="00BE6794">
        <w:rPr>
          <w:rFonts w:ascii="Times New Roman" w:eastAsia="Calibri" w:hAnsi="Times New Roman"/>
          <w:i/>
          <w:iCs/>
          <w:spacing w:val="30"/>
          <w:sz w:val="24"/>
          <w:szCs w:val="24"/>
          <w:lang w:val="en-US"/>
        </w:rPr>
        <w:t>b</w:t>
      </w:r>
      <w:r w:rsidRPr="00BE6794">
        <w:rPr>
          <w:rFonts w:ascii="Times New Roman" w:eastAsia="Calibri" w:hAnsi="Times New Roman"/>
          <w:i/>
          <w:iCs/>
          <w:spacing w:val="30"/>
          <w:sz w:val="24"/>
          <w:szCs w:val="24"/>
        </w:rPr>
        <w:t>у + с =</w:t>
      </w:r>
      <w:r w:rsidRPr="00BE6794">
        <w:rPr>
          <w:rFonts w:ascii="Times New Roman" w:eastAsia="Calibri" w:hAnsi="Times New Roman"/>
          <w:sz w:val="24"/>
          <w:szCs w:val="24"/>
        </w:rPr>
        <w:t xml:space="preserve"> 0.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t>Линейная функция. Независимая переменная (аргумент). Зависимая переменная. График линейной функции. Наибольшее и наименьшее значения линейной функции на заданном проме</w:t>
      </w:r>
      <w:r w:rsidRPr="00BE6794">
        <w:rPr>
          <w:rFonts w:ascii="Times New Roman" w:eastAsia="Calibri" w:hAnsi="Times New Roman"/>
          <w:sz w:val="24"/>
          <w:szCs w:val="24"/>
        </w:rPr>
        <w:softHyphen/>
        <w:t>жутке. Возрастание и убывание линейной функции.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t>Линейная функция</w:t>
      </w:r>
      <w:r w:rsidRPr="00BE6794">
        <w:rPr>
          <w:rFonts w:ascii="Times New Roman" w:eastAsia="Calibri" w:hAnsi="Times New Roman"/>
          <w:i/>
          <w:iCs/>
          <w:spacing w:val="30"/>
          <w:sz w:val="24"/>
          <w:szCs w:val="24"/>
        </w:rPr>
        <w:t xml:space="preserve"> у = кх</w:t>
      </w:r>
      <w:r w:rsidRPr="00BE6794">
        <w:rPr>
          <w:rFonts w:ascii="Times New Roman" w:eastAsia="Calibri" w:hAnsi="Times New Roman"/>
          <w:sz w:val="24"/>
          <w:szCs w:val="24"/>
        </w:rPr>
        <w:t xml:space="preserve"> и ее график.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t>Взаимное расположение графиков линейных функций.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3</w:t>
      </w:r>
      <w:r w:rsidRPr="00BE6794">
        <w:rPr>
          <w:rFonts w:ascii="Times New Roman" w:eastAsia="Calibri" w:hAnsi="Times New Roman"/>
          <w:b/>
          <w:bCs/>
          <w:sz w:val="24"/>
          <w:szCs w:val="24"/>
        </w:rPr>
        <w:t>.Системы двух линейных у</w:t>
      </w:r>
      <w:r>
        <w:rPr>
          <w:rFonts w:ascii="Times New Roman" w:eastAsia="Calibri" w:hAnsi="Times New Roman"/>
          <w:b/>
          <w:bCs/>
          <w:sz w:val="24"/>
          <w:szCs w:val="24"/>
        </w:rPr>
        <w:t>равнений с двумя переменными.(6</w:t>
      </w:r>
      <w:r w:rsidRPr="00BE6794">
        <w:rPr>
          <w:rFonts w:ascii="Times New Roman" w:eastAsia="Calibri" w:hAnsi="Times New Roman"/>
          <w:b/>
          <w:bCs/>
          <w:sz w:val="24"/>
          <w:szCs w:val="24"/>
        </w:rPr>
        <w:t xml:space="preserve"> ч) 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t>Система уравнений. Решение системы уравнений. Графиче</w:t>
      </w:r>
      <w:r w:rsidRPr="00BE6794">
        <w:rPr>
          <w:rFonts w:ascii="Times New Roman" w:eastAsia="Calibri" w:hAnsi="Times New Roman"/>
          <w:sz w:val="24"/>
          <w:szCs w:val="24"/>
        </w:rPr>
        <w:softHyphen/>
        <w:t>ский метод решения системы уравнений. Метод подстановки. Метод алгебраического сложения.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t>Системы двух линейных уравнений с двумя переменными как математические модели реальных ситуаций (текстовые задачи).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4</w:t>
      </w:r>
      <w:r w:rsidRPr="00BE6794">
        <w:rPr>
          <w:rFonts w:ascii="Times New Roman" w:eastAsia="Calibri" w:hAnsi="Times New Roman"/>
          <w:b/>
          <w:bCs/>
          <w:sz w:val="24"/>
          <w:szCs w:val="24"/>
        </w:rPr>
        <w:t>.Степень с натуральным показателем.</w:t>
      </w:r>
      <w:r>
        <w:rPr>
          <w:rFonts w:ascii="Times New Roman" w:eastAsia="Calibri" w:hAnsi="Times New Roman"/>
          <w:b/>
          <w:bCs/>
          <w:sz w:val="24"/>
          <w:szCs w:val="24"/>
        </w:rPr>
        <w:t>(5</w:t>
      </w:r>
      <w:r w:rsidRPr="00BE6794">
        <w:rPr>
          <w:rFonts w:ascii="Times New Roman" w:eastAsia="Calibri" w:hAnsi="Times New Roman"/>
          <w:b/>
          <w:bCs/>
          <w:sz w:val="24"/>
          <w:szCs w:val="24"/>
        </w:rPr>
        <w:t xml:space="preserve"> ч)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t>Степень. Основание степени. Показатель степени. Свойства сте</w:t>
      </w:r>
      <w:r w:rsidRPr="00BE6794">
        <w:rPr>
          <w:rFonts w:ascii="Times New Roman" w:eastAsia="Calibri" w:hAnsi="Times New Roman"/>
          <w:sz w:val="24"/>
          <w:szCs w:val="24"/>
        </w:rPr>
        <w:softHyphen/>
        <w:t>пени с натуральным показателем. Умножение и деление степеней с одинаковыми показателями. Степень с нулевым показателем.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5</w:t>
      </w:r>
      <w:r w:rsidRPr="00BE6794">
        <w:rPr>
          <w:rFonts w:ascii="Times New Roman" w:eastAsia="Calibri" w:hAnsi="Times New Roman"/>
          <w:b/>
          <w:bCs/>
          <w:sz w:val="24"/>
          <w:szCs w:val="24"/>
        </w:rPr>
        <w:t>.Одночлены. Операции над одночленами.</w:t>
      </w:r>
      <w:r>
        <w:rPr>
          <w:rFonts w:ascii="Times New Roman" w:eastAsia="Calibri" w:hAnsi="Times New Roman"/>
          <w:b/>
          <w:bCs/>
          <w:sz w:val="24"/>
          <w:szCs w:val="24"/>
        </w:rPr>
        <w:t>(5</w:t>
      </w:r>
      <w:r w:rsidRPr="00BE6794">
        <w:rPr>
          <w:rFonts w:ascii="Times New Roman" w:eastAsia="Calibri" w:hAnsi="Times New Roman"/>
          <w:b/>
          <w:bCs/>
          <w:sz w:val="24"/>
          <w:szCs w:val="24"/>
        </w:rPr>
        <w:t xml:space="preserve"> ч)</w:t>
      </w:r>
      <w:r w:rsidRPr="00BE6794">
        <w:rPr>
          <w:rFonts w:ascii="Times New Roman" w:eastAsia="Calibri" w:hAnsi="Times New Roman"/>
          <w:sz w:val="24"/>
          <w:szCs w:val="24"/>
        </w:rPr>
        <w:t xml:space="preserve"> 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t>Одночлен. Коэффициент одночлена. Стандартный вид одно</w:t>
      </w:r>
      <w:r w:rsidRPr="00BE6794">
        <w:rPr>
          <w:rFonts w:ascii="Times New Roman" w:eastAsia="Calibri" w:hAnsi="Times New Roman"/>
          <w:sz w:val="24"/>
          <w:szCs w:val="24"/>
        </w:rPr>
        <w:softHyphen/>
        <w:t>члена. Подобные одночлены.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t>Сложение одночленов. Умножение одночленов. Возведе</w:t>
      </w:r>
      <w:r w:rsidRPr="00BE6794">
        <w:rPr>
          <w:rFonts w:ascii="Times New Roman" w:eastAsia="Calibri" w:hAnsi="Times New Roman"/>
          <w:sz w:val="24"/>
          <w:szCs w:val="24"/>
        </w:rPr>
        <w:softHyphen/>
        <w:t>ние одночлена в натуральную степень. Деление одночлена на одночлен.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6</w:t>
      </w:r>
      <w:r w:rsidRPr="00BE6794">
        <w:rPr>
          <w:rFonts w:ascii="Times New Roman" w:eastAsia="Calibri" w:hAnsi="Times New Roman"/>
          <w:b/>
          <w:bCs/>
          <w:sz w:val="24"/>
          <w:szCs w:val="24"/>
        </w:rPr>
        <w:t>.Многочлены. Арифметические операции над многочленами.</w:t>
      </w:r>
      <w:r>
        <w:rPr>
          <w:rFonts w:ascii="Times New Roman" w:eastAsia="Calibri" w:hAnsi="Times New Roman"/>
          <w:b/>
          <w:bCs/>
          <w:sz w:val="24"/>
          <w:szCs w:val="24"/>
        </w:rPr>
        <w:t>(6</w:t>
      </w:r>
      <w:r w:rsidRPr="00BE6794">
        <w:rPr>
          <w:rFonts w:ascii="Times New Roman" w:eastAsia="Calibri" w:hAnsi="Times New Roman"/>
          <w:b/>
          <w:bCs/>
          <w:sz w:val="24"/>
          <w:szCs w:val="24"/>
        </w:rPr>
        <w:t xml:space="preserve"> ч)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lastRenderedPageBreak/>
        <w:t>Многочлен. Члены многочлена. Двучлен. Трехчлен. Приведе</w:t>
      </w:r>
      <w:r w:rsidRPr="00BE6794">
        <w:rPr>
          <w:rFonts w:ascii="Times New Roman" w:eastAsia="Calibri" w:hAnsi="Times New Roman"/>
          <w:sz w:val="24"/>
          <w:szCs w:val="24"/>
        </w:rPr>
        <w:softHyphen/>
        <w:t>ние подобных членов многочлена. Стандартный вид многочлена.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t>Сложение и вычитание многочленов. Умножение многочлена на одночлен. Умножение многочлена на многочлен.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t>Квадрат суммы и квадрат разности. Разность квадратов. Раз</w:t>
      </w:r>
      <w:r w:rsidRPr="00BE6794">
        <w:rPr>
          <w:rFonts w:ascii="Times New Roman" w:eastAsia="Calibri" w:hAnsi="Times New Roman"/>
          <w:sz w:val="24"/>
          <w:szCs w:val="24"/>
        </w:rPr>
        <w:softHyphen/>
        <w:t>ность кубов и сумма кубов.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6794">
        <w:rPr>
          <w:rFonts w:ascii="Times New Roman" w:eastAsia="Calibri" w:hAnsi="Times New Roman"/>
          <w:sz w:val="24"/>
          <w:szCs w:val="24"/>
        </w:rPr>
        <w:t>Деление многочлена на одночлен.</w:t>
      </w:r>
    </w:p>
    <w:p w:rsidR="00BE6794" w:rsidRPr="00BE6794" w:rsidRDefault="00BE6794" w:rsidP="00BE67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7</w:t>
      </w:r>
      <w:r w:rsidRPr="00BE6794">
        <w:rPr>
          <w:rFonts w:ascii="Times New Roman" w:eastAsia="Calibri" w:hAnsi="Times New Roman"/>
          <w:b/>
          <w:sz w:val="24"/>
          <w:szCs w:val="24"/>
        </w:rPr>
        <w:t>.Обобщающее повторение</w:t>
      </w:r>
      <w:r w:rsidRPr="00BE6794">
        <w:rPr>
          <w:rFonts w:ascii="Times New Roman" w:eastAsia="Calibri" w:hAnsi="Times New Roman"/>
          <w:sz w:val="24"/>
          <w:szCs w:val="24"/>
        </w:rPr>
        <w:t>.(</w:t>
      </w:r>
      <w:r w:rsidRPr="00BE6794">
        <w:rPr>
          <w:rFonts w:ascii="Times New Roman" w:eastAsia="Calibri" w:hAnsi="Times New Roman"/>
          <w:b/>
          <w:sz w:val="24"/>
          <w:szCs w:val="24"/>
        </w:rPr>
        <w:t>5 ч)</w:t>
      </w:r>
    </w:p>
    <w:p w:rsidR="00BE6794" w:rsidRDefault="00BE6794" w:rsidP="00906CD7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E6794">
        <w:rPr>
          <w:rFonts w:ascii="Times New Roman" w:eastAsia="Calibri" w:hAnsi="Times New Roman"/>
          <w:sz w:val="24"/>
          <w:szCs w:val="24"/>
        </w:rPr>
        <w:t>Функции и графики. Линейные уравнения и системы уравнений. Алгебраические преобразования</w:t>
      </w:r>
    </w:p>
    <w:p w:rsidR="00BE6794" w:rsidRPr="00BE6794" w:rsidRDefault="002008BF" w:rsidP="002008B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8.</w:t>
      </w:r>
      <w:r w:rsidR="00BE6794" w:rsidRPr="00BE6794">
        <w:rPr>
          <w:rFonts w:ascii="Times New Roman" w:hAnsi="Times New Roman"/>
          <w:b/>
          <w:sz w:val="24"/>
          <w:szCs w:val="24"/>
          <w:lang w:eastAsia="en-US"/>
        </w:rPr>
        <w:t>Начал</w:t>
      </w:r>
      <w:r w:rsidR="00906CD7">
        <w:rPr>
          <w:rFonts w:ascii="Times New Roman" w:hAnsi="Times New Roman"/>
          <w:b/>
          <w:sz w:val="24"/>
          <w:szCs w:val="24"/>
          <w:lang w:eastAsia="en-US"/>
        </w:rPr>
        <w:t>ьные геометрические сведения( 8</w:t>
      </w:r>
      <w:r w:rsidR="00BE6794" w:rsidRPr="00BE6794">
        <w:rPr>
          <w:rFonts w:ascii="Times New Roman" w:hAnsi="Times New Roman"/>
          <w:b/>
          <w:sz w:val="24"/>
          <w:szCs w:val="24"/>
          <w:lang w:eastAsia="en-US"/>
        </w:rPr>
        <w:t>ч)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BE679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BE6794">
        <w:rPr>
          <w:rFonts w:ascii="Times New Roman" w:hAnsi="Times New Roman"/>
          <w:sz w:val="24"/>
          <w:szCs w:val="24"/>
          <w:lang w:eastAsia="en-US"/>
        </w:rPr>
        <w:t>Начальные понятия планиметрии. Геометрические фигу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ры. Понятие о равенстве фигур. Отрезок. Равенство отрезков. Длина отрезка и ее свойства. Угол. Равенство углов. Величина угла и ее свойства. Смежные и вертикальные углы и их свой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ства. Перпендикулярные прямые.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Основная цель — систематизировать знания учащих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ся об основных свойствах простейших геометрических фигур, ввести понятие равенства фигур.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Основное внимание в учебном материале этой темы уде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ляется двум аспектам: понятию равенства геометрических фигур (отрезков и углов) и свойствам измерения отрезков и углов, что находит свое отражение в заданной системе упраж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нений.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Изучение данной темы должно также решать задачу введе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ния терминологии, развития навыков изображения планимет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рических фигур и простейших геометрических конфигураций, связанных с условиями решаемых задач. Решение задач данной темы следует использовать для постепенного формирования у учащихся навыков применения свойств геометрических фигур как опоры при решении задач, первоначально проговаривая их в ходе решения устных задач.</w:t>
      </w:r>
    </w:p>
    <w:p w:rsidR="00BE6794" w:rsidRPr="00BE6794" w:rsidRDefault="002008BF" w:rsidP="002008BF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9.</w:t>
      </w:r>
      <w:r w:rsidR="00906CD7">
        <w:rPr>
          <w:rFonts w:ascii="Times New Roman" w:hAnsi="Times New Roman"/>
          <w:b/>
          <w:sz w:val="24"/>
          <w:szCs w:val="24"/>
          <w:lang w:eastAsia="en-US"/>
        </w:rPr>
        <w:t>Треугольники(14</w:t>
      </w:r>
      <w:r w:rsidR="00BE6794" w:rsidRPr="00BE6794">
        <w:rPr>
          <w:rFonts w:ascii="Times New Roman" w:hAnsi="Times New Roman"/>
          <w:b/>
          <w:sz w:val="24"/>
          <w:szCs w:val="24"/>
          <w:lang w:eastAsia="en-US"/>
        </w:rPr>
        <w:t xml:space="preserve"> ч) 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Треугольник. Признаки равенства треугольников. Перпен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дикуляр к прямой. Медианы, биссектрисы и высоты треуголь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ника. Равнобедренный треугольник и его свойства. Основные задачи на построение с помощью циркуля и линейки.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Основная цель — сформировать умение доказывать равенство данных треугольников, опираясь на изученные признаки; отработать навыки решения простейших задач на построение с помощью циркуля и линейки.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При изучении темы следует основное внимание уделить формированию у учащихся умения доказывать равенство тре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угольников, т. е. выделять равенство трех соответствующих элементов данных треугольников и делать ссылки на изученные признаки. На начальном этапе изучения темы полезно больше внимания уделять использованию средств наглядно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сти, решению задач по готовым чертежам.</w:t>
      </w:r>
    </w:p>
    <w:p w:rsidR="00BE6794" w:rsidRPr="00BE6794" w:rsidRDefault="002008BF" w:rsidP="002008BF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10.</w:t>
      </w:r>
      <w:r w:rsidR="00906CD7">
        <w:rPr>
          <w:rFonts w:ascii="Times New Roman" w:hAnsi="Times New Roman"/>
          <w:b/>
          <w:sz w:val="24"/>
          <w:szCs w:val="24"/>
          <w:lang w:eastAsia="en-US"/>
        </w:rPr>
        <w:t>Параллельные прямые(3</w:t>
      </w:r>
      <w:r w:rsidR="00BE6794" w:rsidRPr="00BE6794">
        <w:rPr>
          <w:rFonts w:ascii="Times New Roman" w:hAnsi="Times New Roman"/>
          <w:b/>
          <w:sz w:val="24"/>
          <w:szCs w:val="24"/>
          <w:lang w:eastAsia="en-US"/>
        </w:rPr>
        <w:t xml:space="preserve"> ч) 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Признаки параллельности прямых. Аксиома параллельных прямых. Свойства параллельных прямых.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Основная цель — дать систематические сведения о параллельности прямых; ввести аксиому параллельных пря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мых.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Знания признаков параллельности прямых, свойств углов при параллельных прямых и секущей находят широкое применение в дальнейшем курсе геометрии при изучении четырехугольников, подобия треугольников, а также в курсе стереометрии. Отсюда следует необходимость  уделить значительное внимание фор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мированию умений доказывать параллельность прямых с исполь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зованием соответствующих признаков, находить равные утлы при параллельных прямых и секущей.</w:t>
      </w:r>
    </w:p>
    <w:p w:rsidR="00BE6794" w:rsidRPr="00BE6794" w:rsidRDefault="002008BF" w:rsidP="002008BF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11.</w:t>
      </w:r>
      <w:r w:rsidR="00BE6794" w:rsidRPr="00BE6794">
        <w:rPr>
          <w:rFonts w:ascii="Times New Roman" w:hAnsi="Times New Roman"/>
          <w:b/>
          <w:sz w:val="24"/>
          <w:szCs w:val="24"/>
          <w:lang w:eastAsia="en-US"/>
        </w:rPr>
        <w:t>Соотношения между сто</w:t>
      </w:r>
      <w:r w:rsidR="00906CD7">
        <w:rPr>
          <w:rFonts w:ascii="Times New Roman" w:hAnsi="Times New Roman"/>
          <w:b/>
          <w:sz w:val="24"/>
          <w:szCs w:val="24"/>
          <w:lang w:eastAsia="en-US"/>
        </w:rPr>
        <w:t>ронами и углами треугольника( 5</w:t>
      </w:r>
      <w:r w:rsidR="00BE6794" w:rsidRPr="00BE6794">
        <w:rPr>
          <w:rFonts w:ascii="Times New Roman" w:hAnsi="Times New Roman"/>
          <w:b/>
          <w:sz w:val="24"/>
          <w:szCs w:val="24"/>
          <w:lang w:eastAsia="en-US"/>
        </w:rPr>
        <w:t xml:space="preserve"> ч) 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lastRenderedPageBreak/>
        <w:t>Сумма углов треугольника. Соотношения между сторонами и углами треугольника. Неравенство треугольника. Некоторые свойства прямоугольных треугольников. Признаки равенства прямоугольных треугольников. Расстояние от точки до прямой. Расстояние между параллельными прямыми. Задачи на пост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роение.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Основная цель — расширить знания учащихся о тре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угольниках.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В данной теме рассматривается одна из важнейших тео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рем курса — теорема о сумме углов треугольника, в которой впервые формулируется неочевидный факт. Теорема позво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ляет получить важные следствия — свойство внешнего угла треугольника, некоторые свойства и признаки прямоуголь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ных треугольников.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При введении понятия расстояния между параллельными прямыми у учащихся формируется представление о парал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лельных прямых как равноотстоящих друг от друга (точка, движущаяся по одной из параллельных прямых, все время на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ходится на одном и том же расстоянии от другой прямой), что будет использоваться в дальнейшем курсе геометрии и при изучении стереометрии.</w:t>
      </w:r>
    </w:p>
    <w:p w:rsidR="00BE6794" w:rsidRP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При решении задач на построение в VII классе рекомендует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ся ограничиваться только выполнением построения искомой фигуры циркулем и линейкой. В отдельных случаях можно про</w:t>
      </w:r>
      <w:r w:rsidRPr="00BE6794">
        <w:rPr>
          <w:rFonts w:ascii="Times New Roman" w:hAnsi="Times New Roman"/>
          <w:sz w:val="24"/>
          <w:szCs w:val="24"/>
          <w:lang w:eastAsia="en-US"/>
        </w:rPr>
        <w:softHyphen/>
        <w:t>водить устно анализ и доказательство, а элементы исследования могут присутствовать лишь тогда, когда это оговорено условием задачи.</w:t>
      </w:r>
    </w:p>
    <w:p w:rsidR="00BE6794" w:rsidRPr="00BE6794" w:rsidRDefault="002008BF" w:rsidP="002008BF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12.</w:t>
      </w:r>
      <w:r w:rsidR="00906CD7">
        <w:rPr>
          <w:rFonts w:ascii="Times New Roman" w:hAnsi="Times New Roman"/>
          <w:b/>
          <w:sz w:val="24"/>
          <w:szCs w:val="24"/>
          <w:lang w:eastAsia="en-US"/>
        </w:rPr>
        <w:t>Повторение. Решение задач.( 1</w:t>
      </w:r>
      <w:r w:rsidR="00BE6794" w:rsidRPr="00BE6794">
        <w:rPr>
          <w:rFonts w:ascii="Times New Roman" w:hAnsi="Times New Roman"/>
          <w:b/>
          <w:sz w:val="24"/>
          <w:szCs w:val="24"/>
          <w:lang w:eastAsia="en-US"/>
        </w:rPr>
        <w:t>ч)</w:t>
      </w:r>
    </w:p>
    <w:p w:rsidR="00BE6794" w:rsidRDefault="00BE6794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BE6794">
        <w:rPr>
          <w:rFonts w:ascii="Times New Roman" w:hAnsi="Times New Roman"/>
          <w:sz w:val="24"/>
          <w:szCs w:val="24"/>
          <w:lang w:eastAsia="en-US"/>
        </w:rPr>
        <w:t>Систематизация и обобщение полученных знаний за курс геометрии 7 класса, решение задач по всем темам, применение изученных свойств в комплексе при решении задач.</w:t>
      </w:r>
    </w:p>
    <w:p w:rsidR="002008BF" w:rsidRDefault="002008BF" w:rsidP="002008B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008BF" w:rsidRPr="000027E1" w:rsidRDefault="002008BF" w:rsidP="002008B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027E1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</w:t>
      </w:r>
      <w:r>
        <w:rPr>
          <w:rFonts w:ascii="Times New Roman" w:hAnsi="Times New Roman"/>
          <w:b/>
          <w:sz w:val="24"/>
          <w:szCs w:val="24"/>
        </w:rPr>
        <w:t>вных видов учебной деятельности</w:t>
      </w:r>
    </w:p>
    <w:p w:rsidR="002008BF" w:rsidRPr="00BE6794" w:rsidRDefault="002008BF" w:rsidP="00BE679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tbl>
      <w:tblPr>
        <w:tblStyle w:val="a7"/>
        <w:tblW w:w="14709" w:type="dxa"/>
        <w:tblLook w:val="04A0"/>
      </w:tblPr>
      <w:tblGrid>
        <w:gridCol w:w="1101"/>
        <w:gridCol w:w="3119"/>
        <w:gridCol w:w="1417"/>
        <w:gridCol w:w="9072"/>
      </w:tblGrid>
      <w:tr w:rsidR="00906CD7" w:rsidRPr="00906CD7" w:rsidTr="008C1A7F">
        <w:tc>
          <w:tcPr>
            <w:tcW w:w="1101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раздела</w:t>
            </w:r>
          </w:p>
        </w:tc>
        <w:tc>
          <w:tcPr>
            <w:tcW w:w="3119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 </w:t>
            </w:r>
          </w:p>
        </w:tc>
        <w:tc>
          <w:tcPr>
            <w:tcW w:w="1417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часов по разделу</w:t>
            </w:r>
          </w:p>
        </w:tc>
        <w:tc>
          <w:tcPr>
            <w:tcW w:w="9072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Характеристика основных видов деятельности ученика</w:t>
            </w:r>
          </w:p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(на уровне учебных действий)</w:t>
            </w:r>
          </w:p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06CD7" w:rsidRPr="00906CD7" w:rsidTr="008C1A7F">
        <w:tc>
          <w:tcPr>
            <w:tcW w:w="1101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Математический язык. Математическая модель</w:t>
            </w:r>
          </w:p>
        </w:tc>
        <w:tc>
          <w:tcPr>
            <w:tcW w:w="1417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072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i/>
                <w:sz w:val="24"/>
                <w:szCs w:val="24"/>
              </w:rPr>
              <w:t>Аналитическая деятельность: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906CD7" w:rsidRPr="00906CD7" w:rsidRDefault="00906CD7" w:rsidP="00906CD7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составлять числовые и буквенные выражения,</w:t>
            </w:r>
          </w:p>
          <w:p w:rsidR="00906CD7" w:rsidRPr="00906CD7" w:rsidRDefault="00906CD7" w:rsidP="00906CD7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 осуществлять числовые подстановки в алгебраические выражения, находить область допустимых значений переменных в выра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 xml:space="preserve">жении, </w:t>
            </w:r>
          </w:p>
          <w:p w:rsidR="00906CD7" w:rsidRPr="00906CD7" w:rsidRDefault="00906CD7" w:rsidP="00906CD7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распознавать линейные уравнения и уравнения, сводящиеся к ним, </w:t>
            </w:r>
          </w:p>
          <w:p w:rsidR="00906CD7" w:rsidRPr="00906CD7" w:rsidRDefault="00906CD7" w:rsidP="00906CD7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описывать реальную ситуацию в виде математической модели — линейного уравнения, </w:t>
            </w:r>
          </w:p>
          <w:p w:rsidR="00906CD7" w:rsidRPr="00906CD7" w:rsidRDefault="00906CD7" w:rsidP="00906CD7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опре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делять принадлежность точки данному числовому промежутку.</w:t>
            </w:r>
          </w:p>
          <w:p w:rsidR="00906CD7" w:rsidRPr="00906CD7" w:rsidRDefault="00906CD7" w:rsidP="00906C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06CD7">
              <w:rPr>
                <w:rFonts w:ascii="Times New Roman" w:hAnsi="Times New Roman"/>
                <w:i/>
                <w:sz w:val="24"/>
                <w:szCs w:val="24"/>
              </w:rPr>
              <w:t>Практическая деятельность:</w:t>
            </w:r>
          </w:p>
          <w:p w:rsidR="00906CD7" w:rsidRPr="00906CD7" w:rsidRDefault="00906CD7" w:rsidP="00906CD7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записывать математиче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ские свойства, правила, формулы на математиче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ском языке, и формулы и выпол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нять соответствующие вычисления, выражать из формулы одну переменную через другие,</w:t>
            </w:r>
          </w:p>
          <w:p w:rsidR="00906CD7" w:rsidRPr="00906CD7" w:rsidRDefault="00906CD7" w:rsidP="00906CD7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решать линейные уравнения и уравнения, сводящиеся к ним, решать текстовые задачи алгебраическим методом: решать полученное уравнение и интерпретировать результат.</w:t>
            </w:r>
          </w:p>
          <w:p w:rsidR="00906CD7" w:rsidRPr="00906CD7" w:rsidRDefault="00906CD7" w:rsidP="00906CD7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изображать числа и чис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ловые промежутки на координатной прямой, составлять числовые и буквенные выражения, записывать математиче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ские свойства, правила, формулы на математиче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ском языке, осуществлять числовые подстановки в алгебраические выражения и формулы и выпол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нять соответствующие вычисления, выражать из формулы одну переменную через другие, находить область допустимых значений переменных в выра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жении.</w:t>
            </w:r>
          </w:p>
          <w:p w:rsidR="00906CD7" w:rsidRPr="00906CD7" w:rsidRDefault="00906CD7" w:rsidP="00906CD7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изображать числа и чис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ловые промежутки на координатной прямой, опре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делять принадлежность точки данному числовому промежутку.</w:t>
            </w:r>
          </w:p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06CD7" w:rsidRPr="00906CD7" w:rsidTr="008C1A7F">
        <w:tc>
          <w:tcPr>
            <w:tcW w:w="1101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3119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Линейная функция</w:t>
            </w:r>
          </w:p>
        </w:tc>
        <w:tc>
          <w:tcPr>
            <w:tcW w:w="1417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72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i/>
                <w:sz w:val="24"/>
                <w:szCs w:val="24"/>
              </w:rPr>
              <w:t>Аналитическая деятельность: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906CD7" w:rsidRPr="00906CD7" w:rsidRDefault="00906CD7" w:rsidP="00906CD7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Определять коорди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 xml:space="preserve">наты точек, данных на координатной плоскости. </w:t>
            </w:r>
          </w:p>
          <w:p w:rsidR="00906CD7" w:rsidRPr="00906CD7" w:rsidRDefault="00906CD7" w:rsidP="00906CD7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Сформировать понятие линейного уравнения с двумя переменными, умение узнавать указанные уравнения, выражать в них одну переменную через другую,</w:t>
            </w:r>
          </w:p>
          <w:p w:rsidR="00906CD7" w:rsidRPr="00906CD7" w:rsidRDefault="00906CD7" w:rsidP="00906CD7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 определять, является ли пара чисел решени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ем уравнения с двумя переменными, строить пря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 xml:space="preserve">мую, которая является графиком данного линейного уравнения с двумя переменными. </w:t>
            </w:r>
          </w:p>
          <w:p w:rsidR="00906CD7" w:rsidRPr="00906CD7" w:rsidRDefault="00906CD7" w:rsidP="00906CD7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Приводить при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меры решений уравнений с двумя переменными, решать задачи, алгебраической моделью которых является уравнение с двумя переменными, находить целочисленные решения (подбором).</w:t>
            </w:r>
          </w:p>
          <w:p w:rsidR="00906CD7" w:rsidRPr="00906CD7" w:rsidRDefault="00906CD7" w:rsidP="00906CD7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Сформировать понятие линейной функции, независимой переменной — аргумента, зависимой переменной, </w:t>
            </w:r>
          </w:p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i/>
                <w:sz w:val="24"/>
                <w:szCs w:val="24"/>
              </w:rPr>
              <w:t>Практическая деятельность:</w:t>
            </w:r>
          </w:p>
          <w:p w:rsidR="00906CD7" w:rsidRPr="00906CD7" w:rsidRDefault="00906CD7" w:rsidP="00906CD7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составлять таблицы значений линейной функции. Сформировать умение стро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ить и читать графики линейной функции, находить по графику значение одной переменной по значе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нию другой,</w:t>
            </w:r>
          </w:p>
          <w:p w:rsidR="00906CD7" w:rsidRPr="00906CD7" w:rsidRDefault="00906CD7" w:rsidP="00906CD7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определять наименьшее и наибольшее значение линейной функции на заданном проме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жутке.</w:t>
            </w:r>
          </w:p>
          <w:p w:rsidR="00906CD7" w:rsidRPr="00906CD7" w:rsidRDefault="00906CD7" w:rsidP="00906CD7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 Решать графически линейные уравнения и неравенства. </w:t>
            </w:r>
          </w:p>
          <w:p w:rsidR="00906CD7" w:rsidRPr="00906CD7" w:rsidRDefault="00906CD7" w:rsidP="00906CD7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Показывать схематически положе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 xml:space="preserve">ние на координатной плоскости графиков функций </w:t>
            </w:r>
          </w:p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lastRenderedPageBreak/>
              <w:t>у = кх + т, у= кх в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 зависимости от значений коэф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фициентов</w:t>
            </w:r>
            <w:r w:rsidRPr="00906CD7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 к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 и</w:t>
            </w:r>
            <w:r w:rsidRPr="00906CD7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 т.</w:t>
            </w:r>
          </w:p>
          <w:p w:rsidR="00906CD7" w:rsidRPr="00906CD7" w:rsidRDefault="00906CD7" w:rsidP="00906CD7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Строить на координатной плоскости точки и фигуры по заданным координатам, фигуры, симметричные данным относительно координатных осей и начала координат.</w:t>
            </w:r>
          </w:p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06CD7" w:rsidRPr="00906CD7" w:rsidTr="008C1A7F">
        <w:tc>
          <w:tcPr>
            <w:tcW w:w="1101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3119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Системы двух линейных уравнений с двумя переменными</w:t>
            </w:r>
          </w:p>
        </w:tc>
        <w:tc>
          <w:tcPr>
            <w:tcW w:w="1417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72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i/>
                <w:sz w:val="24"/>
                <w:szCs w:val="24"/>
              </w:rPr>
              <w:t>Аналитическая деятельность: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906CD7" w:rsidRPr="00906CD7" w:rsidRDefault="00906CD7" w:rsidP="00906CD7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Сформировать понятие о системах двух линейных уравнений с двумя переменными, </w:t>
            </w:r>
          </w:p>
          <w:p w:rsidR="00906CD7" w:rsidRPr="00906CD7" w:rsidRDefault="00906CD7" w:rsidP="00906CD7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умение узнавать указанные системы, </w:t>
            </w:r>
          </w:p>
          <w:p w:rsidR="00906CD7" w:rsidRPr="00906CD7" w:rsidRDefault="00906CD7" w:rsidP="00906CD7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определять, является ли пара чисел решением системы двух ли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нейных уравнений с двумя переменными.</w:t>
            </w:r>
          </w:p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i/>
                <w:sz w:val="24"/>
                <w:szCs w:val="24"/>
              </w:rPr>
              <w:t>Практическая деятельность:</w:t>
            </w:r>
          </w:p>
          <w:p w:rsidR="00906CD7" w:rsidRPr="00906CD7" w:rsidRDefault="00906CD7" w:rsidP="00906CD7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решать системы двух ли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нейных уравнений с двумя переменными графиче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ским методом,</w:t>
            </w:r>
          </w:p>
          <w:p w:rsidR="00906CD7" w:rsidRPr="00906CD7" w:rsidRDefault="00906CD7" w:rsidP="00906CD7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 использовать функционально-гра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 xml:space="preserve">фические представления для исследования систем уравнений на предмет числа решений. </w:t>
            </w:r>
          </w:p>
          <w:p w:rsidR="00906CD7" w:rsidRPr="00906CD7" w:rsidRDefault="00906CD7" w:rsidP="00906CD7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ешать систе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мы двух линейных уравнений с двумя переменными методами подстановки и алгебраического сложения.</w:t>
            </w:r>
          </w:p>
          <w:p w:rsidR="00906CD7" w:rsidRPr="00906CD7" w:rsidRDefault="00906CD7" w:rsidP="00906CD7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решать текстовые задачи алгебраическим методом, составляя математическую модель задачи в виде системы двух линейных урав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 xml:space="preserve">нений с двумя переменными, </w:t>
            </w:r>
          </w:p>
          <w:p w:rsidR="00906CD7" w:rsidRPr="00906CD7" w:rsidRDefault="00906CD7" w:rsidP="00906CD7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решать полученную систему и интерпретировать результат.</w:t>
            </w:r>
          </w:p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06CD7" w:rsidRPr="00906CD7" w:rsidTr="008C1A7F">
        <w:tc>
          <w:tcPr>
            <w:tcW w:w="1101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119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Степень с натуральным показателем и ее свойства</w:t>
            </w:r>
          </w:p>
        </w:tc>
        <w:tc>
          <w:tcPr>
            <w:tcW w:w="1417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072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i/>
                <w:sz w:val="24"/>
                <w:szCs w:val="24"/>
              </w:rPr>
              <w:t>Аналитическая деятельность: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906CD7" w:rsidRPr="00906CD7" w:rsidRDefault="00906CD7" w:rsidP="00906CD7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Сформировать понятие степени с натуральным и нулевым показателем и знание свойств степени, умение вычислять степень числа, знание табличных значений степеней 2, 3, 5, 10. </w:t>
            </w:r>
          </w:p>
          <w:p w:rsidR="00906CD7" w:rsidRPr="00906CD7" w:rsidRDefault="00906CD7" w:rsidP="00906CD7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Применять свойства степени для преобразования выражений и вычислений.</w:t>
            </w:r>
          </w:p>
          <w:p w:rsidR="00906CD7" w:rsidRPr="00906CD7" w:rsidRDefault="00906CD7" w:rsidP="00906CD7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конструировать матема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тические предложения с помощью связок «если.., то...», воспроизводить несложные доказательства изученных теорем о свойствах степени с натураль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ным показателем.</w:t>
            </w:r>
          </w:p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i/>
                <w:sz w:val="24"/>
                <w:szCs w:val="24"/>
              </w:rPr>
              <w:t>Практическая деятельность:</w:t>
            </w:r>
          </w:p>
          <w:p w:rsidR="00906CD7" w:rsidRPr="00906CD7" w:rsidRDefault="00906CD7" w:rsidP="00906CD7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Решать простые уравнения, ис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 xml:space="preserve">пользуя определение степени с 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неотрицательным целым показателем.</w:t>
            </w:r>
          </w:p>
        </w:tc>
      </w:tr>
      <w:tr w:rsidR="00906CD7" w:rsidRPr="00906CD7" w:rsidTr="008C1A7F">
        <w:tc>
          <w:tcPr>
            <w:tcW w:w="1101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3119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Одночлены. Операции над одночленами.</w:t>
            </w:r>
          </w:p>
        </w:tc>
        <w:tc>
          <w:tcPr>
            <w:tcW w:w="1417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072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i/>
                <w:sz w:val="24"/>
                <w:szCs w:val="24"/>
              </w:rPr>
              <w:t>Аналитическая деятельность: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906CD7" w:rsidRPr="00906CD7" w:rsidRDefault="00906CD7" w:rsidP="00906CD7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Сформировать понятия одночлена, стандартного вида одночлена, подобных одночле</w:t>
            </w: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softHyphen/>
              <w:t>нов.</w:t>
            </w:r>
          </w:p>
          <w:p w:rsidR="00906CD7" w:rsidRPr="00906CD7" w:rsidRDefault="00906CD7" w:rsidP="00906CD7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приводить одночлены к стандартному виду, </w:t>
            </w:r>
          </w:p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i/>
                <w:sz w:val="24"/>
                <w:szCs w:val="24"/>
              </w:rPr>
              <w:t>Практическая деятельность:</w:t>
            </w:r>
          </w:p>
          <w:p w:rsidR="00906CD7" w:rsidRPr="00906CD7" w:rsidRDefault="00906CD7" w:rsidP="00906CD7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выполнять сложение и вычитание подобных одночленов, умножение одночленов, возведение од</w:t>
            </w: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softHyphen/>
              <w:t>ночлена в степень, деление одночлена на одночлен (в корректных случаях). стандартного вида одночлена, подобных одночле</w:t>
            </w: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softHyphen/>
              <w:t xml:space="preserve">нов. </w:t>
            </w:r>
          </w:p>
          <w:p w:rsidR="00906CD7" w:rsidRPr="00906CD7" w:rsidRDefault="00906CD7" w:rsidP="00906CD7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Уметь приводить одночлены к стандартному виду, выполнять сложение и вычитание подобных одночленов, умножение одночленов, возведение од</w:t>
            </w: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softHyphen/>
              <w:t>ночлена в степень, деление одночлена на одночлен (в корректных случаях).</w:t>
            </w:r>
          </w:p>
        </w:tc>
      </w:tr>
      <w:tr w:rsidR="00906CD7" w:rsidRPr="00906CD7" w:rsidTr="008C1A7F">
        <w:tc>
          <w:tcPr>
            <w:tcW w:w="1101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119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Многочлены. Операции над многочленами.</w:t>
            </w:r>
          </w:p>
        </w:tc>
        <w:tc>
          <w:tcPr>
            <w:tcW w:w="1417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72" w:type="dxa"/>
          </w:tcPr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i/>
                <w:sz w:val="24"/>
                <w:szCs w:val="24"/>
              </w:rPr>
              <w:t>Аналитическая деятельность: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906CD7" w:rsidRPr="00906CD7" w:rsidRDefault="00906CD7" w:rsidP="00906CD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Сформировать понятие мно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 xml:space="preserve">гочлена, записи многочлена в стандартном виде. </w:t>
            </w:r>
          </w:p>
          <w:p w:rsidR="00906CD7" w:rsidRPr="00906CD7" w:rsidRDefault="00906CD7" w:rsidP="00906CD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Применять правило умножения многочленов для выведения формул разности квадратов, квадрата двучлена и суммы (разности) кубов. </w:t>
            </w:r>
          </w:p>
          <w:p w:rsidR="00906CD7" w:rsidRPr="00906CD7" w:rsidRDefault="00906CD7" w:rsidP="00906CD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Применять формулы сокращен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ного умножения для преобразования алгебраиче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 xml:space="preserve">ских выражений. </w:t>
            </w:r>
          </w:p>
          <w:p w:rsidR="00906CD7" w:rsidRPr="00906CD7" w:rsidRDefault="00906CD7" w:rsidP="00906CD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Применять различные формы самоконтроля при выполнении преобразований</w:t>
            </w:r>
          </w:p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i/>
                <w:sz w:val="24"/>
                <w:szCs w:val="24"/>
              </w:rPr>
              <w:t>Практическая деятельность:</w:t>
            </w:r>
          </w:p>
          <w:p w:rsidR="00906CD7" w:rsidRPr="00906CD7" w:rsidRDefault="00906CD7" w:rsidP="00906CD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Сформировать умение выполнять деление многочлена на одночлен (в корректных слу</w:t>
            </w:r>
            <w:r w:rsidRPr="00906CD7">
              <w:rPr>
                <w:rFonts w:ascii="Times New Roman" w:eastAsia="Calibri" w:hAnsi="Times New Roman"/>
                <w:sz w:val="24"/>
                <w:szCs w:val="24"/>
              </w:rPr>
              <w:softHyphen/>
              <w:t>чаях)</w:t>
            </w:r>
          </w:p>
          <w:p w:rsidR="00906CD7" w:rsidRPr="00906CD7" w:rsidRDefault="00906CD7" w:rsidP="00906CD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>Выполнять сложение и вычитание многочленов, умножение многочлена на одночлен, умножение многочлена на многочлен.</w:t>
            </w:r>
          </w:p>
          <w:p w:rsidR="00906CD7" w:rsidRPr="00906CD7" w:rsidRDefault="00906CD7" w:rsidP="00906CD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</w:rPr>
              <w:t xml:space="preserve">Выполнять сложение и вычитание многочленов, умножение многочлена на одночлен, умножение многочлена на многочлен. </w:t>
            </w:r>
          </w:p>
          <w:p w:rsidR="00906CD7" w:rsidRPr="00906CD7" w:rsidRDefault="00906CD7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06CD7" w:rsidRPr="00906CD7" w:rsidTr="008C1A7F">
        <w:tc>
          <w:tcPr>
            <w:tcW w:w="1101" w:type="dxa"/>
          </w:tcPr>
          <w:p w:rsidR="00906CD7" w:rsidRPr="00C75FFD" w:rsidRDefault="00906CD7" w:rsidP="008C1A7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 w:rsidRPr="00A54F5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906CD7" w:rsidRPr="00C75FFD" w:rsidRDefault="00906CD7" w:rsidP="008C1A7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1417" w:type="dxa"/>
          </w:tcPr>
          <w:p w:rsidR="00906CD7" w:rsidRPr="00C75FFD" w:rsidRDefault="00906CD7" w:rsidP="008C1A7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</w:tcPr>
          <w:p w:rsidR="00906CD7" w:rsidRPr="00C75FFD" w:rsidRDefault="00906CD7" w:rsidP="008C1A7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75FFD">
              <w:rPr>
                <w:rFonts w:ascii="Times New Roman" w:eastAsia="Calibri" w:hAnsi="Times New Roman"/>
                <w:sz w:val="24"/>
                <w:szCs w:val="24"/>
              </w:rPr>
              <w:t>Постановка цели и задач на при повторении материала. Планирование учебной деятельности на уроке и дома. Подведение итога, коррекция знаний. Самоконтроль.</w:t>
            </w:r>
          </w:p>
        </w:tc>
      </w:tr>
      <w:tr w:rsidR="00906CD7" w:rsidRPr="00906CD7" w:rsidTr="003A00C3">
        <w:tc>
          <w:tcPr>
            <w:tcW w:w="1101" w:type="dxa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vAlign w:val="center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sz w:val="24"/>
                <w:szCs w:val="24"/>
              </w:rPr>
              <w:t xml:space="preserve">Начальные геометрические сведения   </w:t>
            </w:r>
          </w:p>
        </w:tc>
        <w:tc>
          <w:tcPr>
            <w:tcW w:w="1417" w:type="dxa"/>
            <w:vAlign w:val="center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i/>
                <w:sz w:val="24"/>
                <w:szCs w:val="24"/>
              </w:rPr>
              <w:t>Аналитические:</w:t>
            </w:r>
            <w:r w:rsidRPr="00DA5339">
              <w:rPr>
                <w:rFonts w:ascii="Times New Roman" w:hAnsi="Times New Roman"/>
                <w:sz w:val="24"/>
                <w:szCs w:val="24"/>
              </w:rPr>
              <w:t xml:space="preserve">Объяснять, что такое отрезок, луч, угол, какие фигуры называются равными, как сравниваются и измеряются отрезки и углы, что такое градус и градусная мера угла, какой угол называется прямым, тупым, острым, развёрнутым, </w:t>
            </w:r>
            <w:r w:rsidRPr="00DA53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середина отрезка и биссектриса угла, какие углы называются смежными и какие вертикальными; формулировать и обосновывать утверждения о свойствах смежных и вертикальных углов; объяснять, какие прямые называются перпендикулярными; формулировать и обосновывать утверждение о свойстве двух прямых, перпендикулярных к третьей; </w:t>
            </w:r>
          </w:p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i/>
                <w:sz w:val="24"/>
                <w:szCs w:val="24"/>
              </w:rPr>
              <w:t>Практические:</w:t>
            </w:r>
            <w:r w:rsidRPr="00DA5339">
              <w:rPr>
                <w:rFonts w:ascii="Times New Roman" w:hAnsi="Times New Roman"/>
                <w:sz w:val="24"/>
                <w:szCs w:val="24"/>
              </w:rPr>
              <w:t>изображать и распознавать указанные простейшие фигуры на чертежах; решать задачи, связанные с этими простейшими фигурами.</w:t>
            </w:r>
          </w:p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CD7" w:rsidRPr="00906CD7" w:rsidTr="003A00C3">
        <w:tc>
          <w:tcPr>
            <w:tcW w:w="1101" w:type="dxa"/>
          </w:tcPr>
          <w:p w:rsidR="00906CD7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119" w:type="dxa"/>
            <w:vAlign w:val="center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sz w:val="24"/>
                <w:szCs w:val="24"/>
              </w:rPr>
              <w:t xml:space="preserve">Треугольники    </w:t>
            </w:r>
          </w:p>
        </w:tc>
        <w:tc>
          <w:tcPr>
            <w:tcW w:w="1417" w:type="dxa"/>
            <w:vAlign w:val="center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72" w:type="dxa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i/>
                <w:sz w:val="24"/>
                <w:szCs w:val="24"/>
              </w:rPr>
              <w:t>Аналитические:</w:t>
            </w:r>
            <w:r w:rsidRPr="00DA5339">
              <w:rPr>
                <w:rFonts w:ascii="Times New Roman" w:hAnsi="Times New Roman"/>
                <w:sz w:val="24"/>
                <w:szCs w:val="24"/>
              </w:rPr>
              <w:t xml:space="preserve">Объяснять, какая фигура называется треугольником, что такое вершины, стороны, углы и периметр треугольника, какой треугольник называется равнобедренным и какой равносторонним, какие треугольники называются равными; изображать и распознавать на чертежах треугольники и их элементы; формулировать и доказывать теоремы о признаках равенства треугольников; объяснять, что называется перпендикуляром, проведённым из данной точки к данной прямой; формулировать и доказывать теорему о перпендикуляре к прямой; объяснять, какие отрезки называются медианой, биссектрисой и высотой треугольника; формулировать и доказывать теоремы о свойствах равнобедренного треугольника; </w:t>
            </w:r>
            <w:r w:rsidRPr="00DA5339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Практические: </w:t>
            </w:r>
            <w:r w:rsidRPr="00DA5339">
              <w:rPr>
                <w:rFonts w:ascii="Times New Roman" w:hAnsi="Times New Roman"/>
                <w:sz w:val="24"/>
                <w:szCs w:val="24"/>
              </w:rPr>
              <w:t xml:space="preserve">решать задачи, связанные с признаками равенства треугольников и свойствами равнобедренного треугольника; формулировать определение окружности; объяснять, что такое центр, радиус, хорда и диаметр окружности; </w:t>
            </w:r>
          </w:p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sz w:val="24"/>
                <w:szCs w:val="24"/>
              </w:rPr>
              <w:t>решать простейшие задачи на построение (построение угла, равного данному, построение биссектрисы угла, построение перпендикулярных прямых, построение середины отрезка) и более сложные задачи, использующие указанные простейшие; сопоставлять полученный результат с условием задачи; анализировать возможные случаи.</w:t>
            </w:r>
          </w:p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CD7" w:rsidRPr="00906CD7" w:rsidTr="003A00C3">
        <w:tc>
          <w:tcPr>
            <w:tcW w:w="1101" w:type="dxa"/>
          </w:tcPr>
          <w:p w:rsidR="00906CD7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119" w:type="dxa"/>
            <w:vAlign w:val="center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sz w:val="24"/>
                <w:szCs w:val="24"/>
              </w:rPr>
              <w:t xml:space="preserve">Параллельные прямые  </w:t>
            </w:r>
          </w:p>
        </w:tc>
        <w:tc>
          <w:tcPr>
            <w:tcW w:w="1417" w:type="dxa"/>
            <w:vAlign w:val="center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i/>
                <w:sz w:val="24"/>
                <w:szCs w:val="24"/>
              </w:rPr>
              <w:t xml:space="preserve"> Аналитические: ф</w:t>
            </w:r>
            <w:r w:rsidRPr="00DA5339">
              <w:rPr>
                <w:rFonts w:ascii="Times New Roman" w:hAnsi="Times New Roman"/>
                <w:sz w:val="24"/>
                <w:szCs w:val="24"/>
              </w:rPr>
              <w:t xml:space="preserve">ормулировать определение параллельных прямых; объяснять с помощью рисунка, какие углы, образованные при пересечении двух прямых секущей, называются накрест лежащими, какие односторонними и какие соответственными; формулировать и доказывать теоремы, выражающие признаки параллельности двух прямых; объяснять, что такое аксиомы геометрии и какие аксиомы уже использовались ранее; формулировать аксиому параллельных прямых и выводить следствия из неё; формулировать и доказывать теоремы о свойствах параллельных прямых, обратные теоремам о признаках параллельности, связанных с накрест лежащими, соответственными и односторонними углами, в связи с этим объяснять, что такое условие и заключение теоремы, какая теорема называется обратной по отношению к данной теореме; объяснять, в чём заключается метод доказательства от противного: формулировать и доказывать теоремы об углах с соответственно параллельными и перпендикулярными сторонами; приводить примеры использования этого метода; </w:t>
            </w:r>
          </w:p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Практические: </w:t>
            </w:r>
            <w:r w:rsidRPr="00DA5339">
              <w:rPr>
                <w:rFonts w:ascii="Times New Roman" w:hAnsi="Times New Roman"/>
                <w:sz w:val="24"/>
                <w:szCs w:val="24"/>
              </w:rPr>
              <w:t>решать задачи на вычисление, доказательство и построение, связанные с параллельными прямыми.</w:t>
            </w:r>
          </w:p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CD7" w:rsidRPr="00906CD7" w:rsidTr="003A00C3">
        <w:tc>
          <w:tcPr>
            <w:tcW w:w="1101" w:type="dxa"/>
          </w:tcPr>
          <w:p w:rsidR="00906CD7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119" w:type="dxa"/>
            <w:vAlign w:val="center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sz w:val="24"/>
                <w:szCs w:val="24"/>
              </w:rPr>
              <w:t xml:space="preserve">Соотношения между сторонами и углами треугольников   </w:t>
            </w:r>
          </w:p>
        </w:tc>
        <w:tc>
          <w:tcPr>
            <w:tcW w:w="1417" w:type="dxa"/>
            <w:vAlign w:val="center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i/>
                <w:sz w:val="24"/>
                <w:szCs w:val="24"/>
              </w:rPr>
              <w:t xml:space="preserve">Аналитические: </w:t>
            </w:r>
            <w:r w:rsidRPr="00DA5339">
              <w:rPr>
                <w:rFonts w:ascii="Times New Roman" w:hAnsi="Times New Roman"/>
                <w:sz w:val="24"/>
                <w:szCs w:val="24"/>
              </w:rPr>
              <w:t xml:space="preserve">Формулировать и доказывать теорему о сумме углов треугольника и её следствие о внешнем угле треугольника; проводить классификацию треугольников по углам; формулировать и доказывать теорему о соотношениях между сторонами и углами треугольника (прямое и обратное утверждения) и следствия из неё, теорему о неравенстве треугольника; формулировать и доказывать теоремы о свойствах прямоугольных треугольников (прямоугольный треугольник с углом 30°, признаки равенства прямоугольных треугольников); формулировать определения расстояния от точки до прямой, расстояния между параллельными прямыми; </w:t>
            </w:r>
          </w:p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i/>
                <w:sz w:val="24"/>
                <w:szCs w:val="24"/>
              </w:rPr>
              <w:t>Практические:</w:t>
            </w:r>
            <w:r w:rsidRPr="00DA5339">
              <w:rPr>
                <w:rFonts w:ascii="Times New Roman" w:hAnsi="Times New Roman"/>
                <w:sz w:val="24"/>
                <w:szCs w:val="24"/>
              </w:rPr>
              <w:t xml:space="preserve">решать задачи на вычисление, доказательство и построение, связанные с соотношениями между сторонами и углами треугольника и расстоянием </w:t>
            </w:r>
            <w:r w:rsidRPr="00DA5339">
              <w:rPr>
                <w:rFonts w:ascii="Times New Roman" w:hAnsi="Times New Roman"/>
                <w:sz w:val="24"/>
                <w:szCs w:val="24"/>
              </w:rPr>
              <w:lastRenderedPageBreak/>
              <w:t>между параллельными прямыми, при необходимости проводить по ходу решения дополнительные построения, сопоставлять полученный результат с условием задачи, в задачах на построение исследовать возможные случаи.</w:t>
            </w:r>
          </w:p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CD7" w:rsidRPr="00906CD7" w:rsidTr="003A00C3">
        <w:tc>
          <w:tcPr>
            <w:tcW w:w="1101" w:type="dxa"/>
          </w:tcPr>
          <w:p w:rsidR="00906CD7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119" w:type="dxa"/>
            <w:vAlign w:val="center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sz w:val="24"/>
                <w:szCs w:val="24"/>
              </w:rPr>
              <w:t xml:space="preserve">Повторение. Решение задач.    </w:t>
            </w:r>
          </w:p>
        </w:tc>
        <w:tc>
          <w:tcPr>
            <w:tcW w:w="1417" w:type="dxa"/>
            <w:vAlign w:val="center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i/>
                <w:sz w:val="24"/>
                <w:szCs w:val="24"/>
              </w:rPr>
              <w:t>Аналитические:</w:t>
            </w:r>
            <w:r w:rsidRPr="00DA5339">
              <w:rPr>
                <w:rFonts w:ascii="Times New Roman" w:hAnsi="Times New Roman"/>
                <w:sz w:val="24"/>
                <w:szCs w:val="24"/>
              </w:rPr>
              <w:t>Знать материал, изученный в курсе математики за 7 класс.</w:t>
            </w:r>
          </w:p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sz w:val="24"/>
                <w:szCs w:val="24"/>
              </w:rPr>
              <w:t>Владеть общим приемом решения задач.</w:t>
            </w:r>
          </w:p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Практические: </w:t>
            </w:r>
            <w:r w:rsidRPr="00DA5339">
              <w:rPr>
                <w:rFonts w:ascii="Times New Roman" w:hAnsi="Times New Roman"/>
                <w:sz w:val="24"/>
                <w:szCs w:val="24"/>
              </w:rPr>
              <w:t>Уметь применять полученные знания на практике.</w:t>
            </w:r>
          </w:p>
          <w:p w:rsidR="00906CD7" w:rsidRPr="00DA5339" w:rsidRDefault="00906CD7" w:rsidP="008C1A7F">
            <w:pPr>
              <w:rPr>
                <w:rFonts w:ascii="Times New Roman" w:hAnsi="Times New Roman"/>
                <w:sz w:val="24"/>
                <w:szCs w:val="24"/>
              </w:rPr>
            </w:pPr>
            <w:r w:rsidRPr="00DA5339">
              <w:rPr>
                <w:rFonts w:ascii="Times New Roman" w:hAnsi="Times New Roman"/>
                <w:sz w:val="24"/>
                <w:szCs w:val="24"/>
              </w:rPr>
              <w:t>Уметь логически мыслить, отстаивать свою точку зрения и выслушивать мнение других, работать в команде.</w:t>
            </w:r>
          </w:p>
        </w:tc>
      </w:tr>
    </w:tbl>
    <w:p w:rsidR="00BE6794" w:rsidRPr="00BE6794" w:rsidRDefault="00BE6794" w:rsidP="00BE6794">
      <w:pPr>
        <w:spacing w:after="0" w:line="240" w:lineRule="auto"/>
        <w:ind w:left="72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906CD7" w:rsidRPr="00906CD7" w:rsidRDefault="00906CD7" w:rsidP="00906CD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06CD7">
        <w:rPr>
          <w:rFonts w:ascii="Times New Roman" w:eastAsia="Calibri" w:hAnsi="Times New Roman"/>
          <w:b/>
          <w:sz w:val="24"/>
          <w:szCs w:val="24"/>
          <w:lang w:eastAsia="en-US"/>
        </w:rPr>
        <w:t>Перечень учебно-методического обеспечения:</w:t>
      </w:r>
    </w:p>
    <w:p w:rsidR="00906CD7" w:rsidRPr="00906CD7" w:rsidRDefault="00906CD7" w:rsidP="00906CD7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906CD7">
        <w:rPr>
          <w:rFonts w:ascii="Times New Roman" w:hAnsi="Times New Roman"/>
          <w:sz w:val="24"/>
          <w:szCs w:val="24"/>
          <w:lang w:eastAsia="en-US"/>
        </w:rPr>
        <w:t>Геометрия. 7-9 классы: учебник для общеобразовательных организаций.Л.С. Атанасян.-М.: Просвещение,2015.</w:t>
      </w:r>
    </w:p>
    <w:p w:rsidR="00906CD7" w:rsidRPr="00906CD7" w:rsidRDefault="00906CD7" w:rsidP="00906CD7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906CD7">
        <w:rPr>
          <w:rFonts w:ascii="Times New Roman" w:hAnsi="Times New Roman"/>
          <w:sz w:val="24"/>
          <w:szCs w:val="24"/>
          <w:lang w:eastAsia="en-US"/>
        </w:rPr>
        <w:t>Дидактический матемариал по геометрии: 7 класс: к учебнику Л.С Атанасяна и др. –М: издательство «Экзамен», 2013.</w:t>
      </w:r>
    </w:p>
    <w:p w:rsidR="00906CD7" w:rsidRDefault="00906CD7" w:rsidP="00906CD7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906CD7">
        <w:rPr>
          <w:rFonts w:ascii="Times New Roman" w:hAnsi="Times New Roman"/>
          <w:sz w:val="24"/>
          <w:szCs w:val="24"/>
          <w:lang w:eastAsia="en-US"/>
        </w:rPr>
        <w:t>Контрольные работы по геометрии: 7 класс: к учебнику Л.С Атанасяна и др. –М.: издательство «Экзамен», 2012.</w:t>
      </w:r>
    </w:p>
    <w:p w:rsidR="00906CD7" w:rsidRPr="00E01F7B" w:rsidRDefault="00906CD7" w:rsidP="00906CD7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01F7B">
        <w:rPr>
          <w:rFonts w:ascii="Times New Roman" w:eastAsia="Calibri" w:hAnsi="Times New Roman"/>
          <w:sz w:val="24"/>
          <w:szCs w:val="24"/>
        </w:rPr>
        <w:t>Мордкович А.Г. Алгебра:Учебник для 7 класса общеобразовательных организаций. М.: Мнемозина,2014</w:t>
      </w:r>
    </w:p>
    <w:p w:rsidR="00906CD7" w:rsidRPr="00E01F7B" w:rsidRDefault="00906CD7" w:rsidP="00906CD7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01F7B">
        <w:rPr>
          <w:rFonts w:ascii="Times New Roman" w:eastAsia="Calibri" w:hAnsi="Times New Roman"/>
          <w:sz w:val="24"/>
          <w:szCs w:val="24"/>
        </w:rPr>
        <w:t>Мордкович А.Г. Алгебра:Задачник для 7 класса общеобразовательных организаций. М.: Мнемозина,2014</w:t>
      </w:r>
    </w:p>
    <w:p w:rsidR="00906CD7" w:rsidRPr="00E01F7B" w:rsidRDefault="00906CD7" w:rsidP="00906CD7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01F7B">
        <w:rPr>
          <w:rFonts w:ascii="Times New Roman" w:eastAsia="Calibri" w:hAnsi="Times New Roman"/>
          <w:sz w:val="24"/>
          <w:szCs w:val="24"/>
        </w:rPr>
        <w:t>Тесты. 7 класс: к учебнику А.Г. Мордковича /Е.М. Ключникова.-М.: Экзамен,2011.</w:t>
      </w:r>
    </w:p>
    <w:p w:rsidR="00906CD7" w:rsidRPr="00E01F7B" w:rsidRDefault="00906CD7" w:rsidP="00906CD7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01F7B">
        <w:rPr>
          <w:rFonts w:ascii="Times New Roman" w:eastAsia="Calibri" w:hAnsi="Times New Roman"/>
          <w:sz w:val="24"/>
          <w:szCs w:val="24"/>
        </w:rPr>
        <w:t>Промежуточное тестирование. 7 класс: к учебнику А.Г. Мордковича /Е.М. Ключникова.-М.: Экзамен,2015.</w:t>
      </w:r>
    </w:p>
    <w:p w:rsidR="00906CD7" w:rsidRPr="00E01F7B" w:rsidRDefault="00906CD7" w:rsidP="00906CD7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01F7B">
        <w:rPr>
          <w:rFonts w:ascii="Times New Roman" w:eastAsia="Calibri" w:hAnsi="Times New Roman"/>
          <w:sz w:val="24"/>
          <w:szCs w:val="24"/>
        </w:rPr>
        <w:t>Дидактические материалы по алгебре:7класс: к учебнику «Алгебра.7 класс./М.А. Попов.-М.: Экзамен,2014.</w:t>
      </w:r>
    </w:p>
    <w:p w:rsidR="00906CD7" w:rsidRPr="00E01F7B" w:rsidRDefault="00906CD7" w:rsidP="00906CD7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01F7B">
        <w:rPr>
          <w:rFonts w:ascii="Times New Roman" w:eastAsia="Calibri" w:hAnsi="Times New Roman"/>
          <w:sz w:val="24"/>
          <w:szCs w:val="24"/>
        </w:rPr>
        <w:t>Контрольные и самостоятельные работы по алгебре: 7 класс: к учебнику А.Г. Мордковича «Алгебра.7 класс»/М.А. Попов.-М.: Экзамен,2014.</w:t>
      </w:r>
    </w:p>
    <w:p w:rsidR="00906CD7" w:rsidRPr="00E01F7B" w:rsidRDefault="00906CD7" w:rsidP="00906CD7">
      <w:pPr>
        <w:spacing w:after="0" w:line="240" w:lineRule="auto"/>
        <w:ind w:left="360"/>
        <w:rPr>
          <w:rFonts w:ascii="Times New Roman" w:eastAsia="Calibri" w:hAnsi="Times New Roman"/>
          <w:sz w:val="24"/>
          <w:szCs w:val="24"/>
        </w:rPr>
      </w:pPr>
    </w:p>
    <w:p w:rsidR="00906CD7" w:rsidRPr="00E01F7B" w:rsidRDefault="00906CD7" w:rsidP="00906CD7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E01F7B">
        <w:rPr>
          <w:rFonts w:ascii="Times New Roman" w:eastAsia="Calibri" w:hAnsi="Times New Roman"/>
          <w:b/>
          <w:sz w:val="24"/>
          <w:szCs w:val="24"/>
        </w:rPr>
        <w:t>Интернет ресурсы:</w:t>
      </w:r>
    </w:p>
    <w:p w:rsidR="00906CD7" w:rsidRPr="00E01F7B" w:rsidRDefault="00906CD7" w:rsidP="00906CD7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01F7B">
        <w:rPr>
          <w:rFonts w:ascii="Times New Roman" w:eastAsia="Calibri" w:hAnsi="Times New Roman"/>
          <w:sz w:val="24"/>
          <w:szCs w:val="24"/>
        </w:rPr>
        <w:t>1. www. </w:t>
      </w:r>
      <w:hyperlink r:id="rId6" w:history="1">
        <w:r w:rsidRPr="00A54F55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edu</w:t>
        </w:r>
      </w:hyperlink>
      <w:r w:rsidRPr="00E01F7B">
        <w:rPr>
          <w:rFonts w:ascii="Times New Roman" w:eastAsia="Calibri" w:hAnsi="Times New Roman"/>
          <w:sz w:val="24"/>
          <w:szCs w:val="24"/>
        </w:rPr>
        <w:t> - "Российское образование" Федеральный портал.</w:t>
      </w:r>
    </w:p>
    <w:p w:rsidR="00906CD7" w:rsidRPr="00E01F7B" w:rsidRDefault="00906CD7" w:rsidP="00906CD7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01F7B">
        <w:rPr>
          <w:rFonts w:ascii="Times New Roman" w:eastAsia="Calibri" w:hAnsi="Times New Roman"/>
          <w:sz w:val="24"/>
          <w:szCs w:val="24"/>
        </w:rPr>
        <w:t>2. www.</w:t>
      </w:r>
      <w:hyperlink r:id="rId7" w:history="1">
        <w:r w:rsidRPr="00A54F55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school.edu</w:t>
        </w:r>
      </w:hyperlink>
      <w:r w:rsidRPr="00E01F7B">
        <w:rPr>
          <w:rFonts w:ascii="Times New Roman" w:eastAsia="Calibri" w:hAnsi="Times New Roman"/>
          <w:sz w:val="24"/>
          <w:szCs w:val="24"/>
        </w:rPr>
        <w:t> - "Российский общеобразовательный портал".</w:t>
      </w:r>
    </w:p>
    <w:p w:rsidR="00906CD7" w:rsidRPr="00E01F7B" w:rsidRDefault="00906CD7" w:rsidP="00906CD7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01F7B">
        <w:rPr>
          <w:rFonts w:ascii="Times New Roman" w:eastAsia="Calibri" w:hAnsi="Times New Roman"/>
          <w:sz w:val="24"/>
          <w:szCs w:val="24"/>
        </w:rPr>
        <w:t>3. www.school-collection.edu.ru/ Единая коллекция цифровых образовательных ресурсов.</w:t>
      </w:r>
    </w:p>
    <w:p w:rsidR="00906CD7" w:rsidRPr="00E01F7B" w:rsidRDefault="00906CD7" w:rsidP="00906CD7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01F7B">
        <w:rPr>
          <w:rFonts w:ascii="Times New Roman" w:eastAsia="Calibri" w:hAnsi="Times New Roman"/>
          <w:sz w:val="24"/>
          <w:szCs w:val="24"/>
        </w:rPr>
        <w:t xml:space="preserve">4. </w:t>
      </w:r>
      <w:hyperlink r:id="rId8" w:history="1">
        <w:r w:rsidRPr="00A54F55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http://fcior.edu.ru/</w:t>
        </w:r>
      </w:hyperlink>
      <w:r w:rsidRPr="00E01F7B">
        <w:rPr>
          <w:rFonts w:ascii="Times New Roman" w:eastAsia="Calibri" w:hAnsi="Times New Roman"/>
          <w:sz w:val="24"/>
          <w:szCs w:val="24"/>
        </w:rPr>
        <w:t xml:space="preserve"> Портал «Федеральный центр Информационно-образовательных ресурсов»</w:t>
      </w:r>
    </w:p>
    <w:p w:rsidR="00906CD7" w:rsidRPr="00E01F7B" w:rsidRDefault="00906CD7" w:rsidP="00906CD7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01F7B">
        <w:rPr>
          <w:rFonts w:ascii="Times New Roman" w:eastAsia="Calibri" w:hAnsi="Times New Roman"/>
          <w:sz w:val="24"/>
          <w:szCs w:val="24"/>
        </w:rPr>
        <w:t>5. www .</w:t>
      </w:r>
      <w:hyperlink r:id="rId9" w:history="1">
        <w:r w:rsidRPr="00A54F55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festival.1september.ru</w:t>
        </w:r>
      </w:hyperlink>
      <w:r w:rsidRPr="00E01F7B">
        <w:rPr>
          <w:rFonts w:ascii="Times New Roman" w:eastAsia="Calibri" w:hAnsi="Times New Roman"/>
          <w:sz w:val="24"/>
          <w:szCs w:val="24"/>
        </w:rPr>
        <w:t>   Фестиваль педагогических идей «Открытый урок»</w:t>
      </w:r>
    </w:p>
    <w:p w:rsidR="00906CD7" w:rsidRDefault="00906CD7" w:rsidP="00906CD7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01F7B">
        <w:rPr>
          <w:rFonts w:ascii="Times New Roman" w:eastAsia="Calibri" w:hAnsi="Times New Roman"/>
          <w:sz w:val="24"/>
          <w:szCs w:val="24"/>
        </w:rPr>
        <w:lastRenderedPageBreak/>
        <w:t xml:space="preserve">6. </w:t>
      </w:r>
      <w:hyperlink r:id="rId10" w:history="1">
        <w:r w:rsidRPr="00A54F55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http://www.fipi.ru</w:t>
        </w:r>
      </w:hyperlink>
      <w:r w:rsidRPr="00E01F7B">
        <w:rPr>
          <w:rFonts w:ascii="Times New Roman" w:eastAsia="Calibri" w:hAnsi="Times New Roman"/>
          <w:sz w:val="24"/>
          <w:szCs w:val="24"/>
        </w:rPr>
        <w:t xml:space="preserve">  - портал информационной поддержки мониторинга качества образования, здесь можно найти Федеральный банк тестовых заданий.</w:t>
      </w:r>
    </w:p>
    <w:p w:rsidR="00906CD7" w:rsidRDefault="00906CD7" w:rsidP="00906CD7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:rsidR="00906CD7" w:rsidRDefault="00906CD7" w:rsidP="00906CD7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en-US"/>
        </w:rPr>
      </w:pPr>
    </w:p>
    <w:p w:rsidR="00DF61CA" w:rsidRPr="00906CD7" w:rsidRDefault="00DF61CA" w:rsidP="00906CD7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906CD7">
        <w:rPr>
          <w:rFonts w:ascii="Times New Roman" w:hAnsi="Times New Roman"/>
          <w:b/>
          <w:sz w:val="24"/>
          <w:szCs w:val="24"/>
          <w:u w:val="single"/>
        </w:rPr>
        <w:t>Календарно-тематическое планирование.</w:t>
      </w:r>
    </w:p>
    <w:p w:rsidR="00906CD7" w:rsidRPr="00906CD7" w:rsidRDefault="00906CD7" w:rsidP="00906CD7">
      <w:pPr>
        <w:pStyle w:val="a4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23533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5"/>
        <w:gridCol w:w="2455"/>
        <w:gridCol w:w="850"/>
        <w:gridCol w:w="3167"/>
        <w:gridCol w:w="709"/>
        <w:gridCol w:w="5103"/>
        <w:gridCol w:w="1134"/>
        <w:gridCol w:w="1134"/>
        <w:gridCol w:w="8506"/>
      </w:tblGrid>
      <w:tr w:rsidR="00DF61CA" w:rsidRPr="00906CD7" w:rsidTr="002008BF">
        <w:trPr>
          <w:trHeight w:val="933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61CA" w:rsidRPr="00906CD7" w:rsidRDefault="00DF61CA" w:rsidP="00906CD7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906CD7">
              <w:rPr>
                <w:rStyle w:val="FontStyle11"/>
                <w:sz w:val="24"/>
                <w:szCs w:val="24"/>
              </w:rPr>
              <w:t>№ уро</w:t>
            </w:r>
            <w:r w:rsidRPr="00906CD7">
              <w:rPr>
                <w:rStyle w:val="FontStyle11"/>
                <w:sz w:val="24"/>
                <w:szCs w:val="24"/>
              </w:rPr>
              <w:softHyphen/>
              <w:t>ка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61CA" w:rsidRPr="00906CD7" w:rsidRDefault="00DF61CA" w:rsidP="00906CD7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906CD7">
              <w:rPr>
                <w:rStyle w:val="FontStyle11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F61CA" w:rsidRPr="00906CD7" w:rsidRDefault="00DF61CA" w:rsidP="00906CD7">
            <w:pPr>
              <w:pStyle w:val="Style4"/>
              <w:widowControl/>
              <w:spacing w:line="240" w:lineRule="auto"/>
              <w:jc w:val="center"/>
              <w:rPr>
                <w:rStyle w:val="FontStyle11"/>
                <w:sz w:val="24"/>
                <w:szCs w:val="24"/>
              </w:rPr>
            </w:pPr>
            <w:r w:rsidRPr="00906CD7">
              <w:rPr>
                <w:rStyle w:val="FontStyle11"/>
                <w:sz w:val="24"/>
                <w:szCs w:val="24"/>
              </w:rPr>
              <w:t>Количество часов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F61CA" w:rsidRPr="00906CD7" w:rsidRDefault="00DF61CA" w:rsidP="00906CD7">
            <w:pPr>
              <w:pStyle w:val="Style4"/>
              <w:widowControl/>
              <w:spacing w:line="240" w:lineRule="auto"/>
              <w:jc w:val="center"/>
              <w:rPr>
                <w:rStyle w:val="FontStyle11"/>
                <w:sz w:val="24"/>
                <w:szCs w:val="24"/>
              </w:rPr>
            </w:pPr>
            <w:r w:rsidRPr="00906CD7">
              <w:rPr>
                <w:rStyle w:val="FontStyle11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61CA" w:rsidRPr="00906CD7" w:rsidRDefault="00DF61CA" w:rsidP="00906CD7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906CD7">
              <w:rPr>
                <w:rStyle w:val="FontStyle11"/>
                <w:sz w:val="24"/>
                <w:szCs w:val="24"/>
              </w:rPr>
              <w:t>Ожидаемые результаты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1CA" w:rsidRPr="00906CD7" w:rsidRDefault="00DF61CA" w:rsidP="00906CD7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906CD7">
              <w:rPr>
                <w:rStyle w:val="FontStyle11"/>
                <w:sz w:val="24"/>
                <w:szCs w:val="24"/>
              </w:rPr>
              <w:t>Пданируемая 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1CA" w:rsidRPr="00906CD7" w:rsidRDefault="00DF61CA" w:rsidP="00906CD7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906CD7">
              <w:rPr>
                <w:rStyle w:val="FontStyle11"/>
                <w:sz w:val="24"/>
                <w:szCs w:val="24"/>
              </w:rPr>
              <w:t>Реальная дата</w:t>
            </w:r>
          </w:p>
        </w:tc>
        <w:tc>
          <w:tcPr>
            <w:tcW w:w="8506" w:type="dxa"/>
            <w:tcBorders>
              <w:top w:val="nil"/>
              <w:left w:val="single" w:sz="6" w:space="0" w:color="auto"/>
              <w:right w:val="nil"/>
            </w:tcBorders>
          </w:tcPr>
          <w:p w:rsidR="00DF61CA" w:rsidRPr="00906CD7" w:rsidRDefault="00DF61CA" w:rsidP="00906CD7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DF61CA" w:rsidRPr="00906CD7" w:rsidRDefault="00DF61CA" w:rsidP="00906CD7">
            <w:pPr>
              <w:pStyle w:val="Style2"/>
              <w:spacing w:line="240" w:lineRule="auto"/>
              <w:rPr>
                <w:rFonts w:ascii="Times New Roman" w:hAnsi="Times New Roman"/>
              </w:rPr>
            </w:pPr>
          </w:p>
        </w:tc>
      </w:tr>
      <w:tr w:rsidR="004D2DC4" w:rsidRPr="00906CD7" w:rsidTr="00BE6794">
        <w:trPr>
          <w:trHeight w:val="933"/>
        </w:trPr>
        <w:tc>
          <w:tcPr>
            <w:tcW w:w="15027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b/>
                <w:sz w:val="24"/>
                <w:szCs w:val="24"/>
              </w:rPr>
              <w:t>Модуль алгебра</w:t>
            </w:r>
          </w:p>
          <w:p w:rsidR="004D2DC4" w:rsidRPr="00906CD7" w:rsidRDefault="004D2DC4" w:rsidP="00906CD7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nil"/>
              <w:left w:val="single" w:sz="6" w:space="0" w:color="auto"/>
              <w:right w:val="nil"/>
            </w:tcBorders>
          </w:tcPr>
          <w:p w:rsidR="004D2DC4" w:rsidRPr="00906CD7" w:rsidRDefault="004D2DC4" w:rsidP="00906CD7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DF0124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Числовые алгебраические выражения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2"/>
              <w:widowControl/>
              <w:spacing w:line="240" w:lineRule="auto"/>
              <w:ind w:left="24" w:hanging="2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2"/>
              <w:widowControl/>
              <w:spacing w:line="240" w:lineRule="auto"/>
              <w:ind w:left="24" w:hanging="2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Понять,что относится к числовым алгебраическим выражениям,вспомнить алгоритм решения алгебраических выражений.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04.09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</w:p>
        </w:tc>
      </w:tr>
      <w:tr w:rsidR="00DF0124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Что такое матем атический язык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2"/>
              <w:widowControl/>
              <w:spacing w:line="240" w:lineRule="auto"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2"/>
              <w:widowControl/>
              <w:spacing w:line="240" w:lineRule="auto"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ind w:firstLine="14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Понять, что такое математический язык, научиться записывать выражения на математическом языке.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11.09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ind w:firstLine="14"/>
              <w:rPr>
                <w:rStyle w:val="FontStyle12"/>
                <w:sz w:val="24"/>
                <w:szCs w:val="24"/>
              </w:rPr>
            </w:pPr>
          </w:p>
        </w:tc>
      </w:tr>
      <w:tr w:rsidR="00DF0124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Что такое математическая модель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Уметь задавать математическую модель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18.09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</w:p>
        </w:tc>
      </w:tr>
      <w:tr w:rsidR="00DF0124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Линейные уравнения с одной переменной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eastAsia="Calibri" w:hAnsi="Times New Roman"/>
                <w:lang w:eastAsia="en-US"/>
              </w:rPr>
              <w:t>Уметь решать  линейное уравнение с одной переменной, знать его определение и запись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25.09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</w:p>
        </w:tc>
      </w:tr>
      <w:tr w:rsidR="00DF0124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5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C0BB0" w:rsidP="00906CD7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Контрольная работа № 1. «Математический язык. Математическая модель.»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2"/>
              <w:widowControl/>
              <w:spacing w:line="240" w:lineRule="auto"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C0BB0" w:rsidP="00906CD7">
            <w:pPr>
              <w:pStyle w:val="Style2"/>
              <w:widowControl/>
              <w:spacing w:line="240" w:lineRule="auto"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Написание контрольной работы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02.10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124" w:rsidRPr="00906CD7" w:rsidRDefault="00DF0124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</w:p>
        </w:tc>
      </w:tr>
      <w:tr w:rsidR="00DC0BB0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Координатная прямая.координатная плоскость.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5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2"/>
              <w:widowControl/>
              <w:spacing w:line="240" w:lineRule="auto"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Уметь строить точки в прямоугольной системе координат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09.10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</w:p>
        </w:tc>
      </w:tr>
      <w:tr w:rsidR="00DC0BB0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lastRenderedPageBreak/>
              <w:t>7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06C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Линейное уравнение с двумя переменными и ее график.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10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Уметь строить график функции ах+ву+с=0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16.10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</w:p>
        </w:tc>
      </w:tr>
      <w:tr w:rsidR="00DC0BB0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8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Решение задач на составление уравнения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5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Алгоритм  решения, уметь проверять решение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23.10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</w:p>
        </w:tc>
      </w:tr>
      <w:tr w:rsidR="00DC0BB0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9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 xml:space="preserve">Линейная функция и ее график.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Определение, построение графика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06</w:t>
            </w:r>
            <w:r w:rsidR="00DC0BB0" w:rsidRPr="00906CD7">
              <w:rPr>
                <w:rFonts w:ascii="Times New Roman" w:hAnsi="Times New Roman"/>
              </w:rPr>
              <w:t>.1</w:t>
            </w:r>
            <w:r w:rsidRPr="00906CD7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</w:p>
        </w:tc>
      </w:tr>
      <w:tr w:rsidR="00DC0BB0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Взаимное расположение графиков линейных функций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19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19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Определение, построение графика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13</w:t>
            </w:r>
            <w:r w:rsidR="00DC0BB0" w:rsidRPr="00906CD7">
              <w:rPr>
                <w:rFonts w:ascii="Times New Roman" w:hAnsi="Times New Roman"/>
              </w:rPr>
              <w:t>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</w:p>
        </w:tc>
      </w:tr>
      <w:tr w:rsidR="00DC0BB0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11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spacing w:after="0" w:line="240" w:lineRule="auto"/>
              <w:ind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906CD7">
              <w:rPr>
                <w:rFonts w:ascii="Times New Roman" w:hAnsi="Times New Roman"/>
                <w:b/>
                <w:sz w:val="24"/>
                <w:szCs w:val="24"/>
              </w:rPr>
              <w:t>Контрольная работа№2 по теме «Линейная функция»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left="14" w:hanging="14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left="14" w:hanging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spacing w:after="0" w:line="240" w:lineRule="auto"/>
              <w:ind w:right="-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20</w:t>
            </w:r>
            <w:r w:rsidR="00DC0BB0" w:rsidRPr="00906CD7">
              <w:rPr>
                <w:rFonts w:ascii="Times New Roman" w:hAnsi="Times New Roman"/>
              </w:rPr>
              <w:t>.1</w:t>
            </w:r>
            <w:r w:rsidRPr="00906CD7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left="19" w:hanging="19"/>
              <w:rPr>
                <w:rStyle w:val="FontStyle12"/>
                <w:sz w:val="24"/>
                <w:szCs w:val="24"/>
              </w:rPr>
            </w:pPr>
          </w:p>
        </w:tc>
      </w:tr>
      <w:tr w:rsidR="00DC0BB0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Системы линейных уравнений. Основные понятия.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5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left="10" w:hanging="10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Освоить алго</w:t>
            </w:r>
            <w:r w:rsidRPr="00906CD7">
              <w:rPr>
                <w:rStyle w:val="FontStyle12"/>
                <w:sz w:val="24"/>
                <w:szCs w:val="24"/>
              </w:rPr>
              <w:softHyphen/>
              <w:t>ритм приведения дробей к общему знаменателю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27.11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left="10" w:hanging="10"/>
              <w:rPr>
                <w:rStyle w:val="FontStyle12"/>
                <w:sz w:val="24"/>
                <w:szCs w:val="24"/>
              </w:rPr>
            </w:pPr>
          </w:p>
        </w:tc>
      </w:tr>
      <w:tr w:rsidR="00DC0BB0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13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 xml:space="preserve"> Метод подстановки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14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Совершенство</w:t>
            </w:r>
            <w:r w:rsidRPr="00906CD7">
              <w:rPr>
                <w:rStyle w:val="FontStyle12"/>
                <w:sz w:val="24"/>
                <w:szCs w:val="24"/>
              </w:rPr>
              <w:softHyphen/>
              <w:t>вать навыки по приведению дробей к наи</w:t>
            </w:r>
            <w:r w:rsidRPr="00906CD7">
              <w:rPr>
                <w:rStyle w:val="FontStyle12"/>
                <w:sz w:val="24"/>
                <w:szCs w:val="24"/>
              </w:rPr>
              <w:softHyphen/>
              <w:t>меньшему обще</w:t>
            </w:r>
            <w:r w:rsidRPr="00906CD7">
              <w:rPr>
                <w:rStyle w:val="FontStyle12"/>
                <w:sz w:val="24"/>
                <w:szCs w:val="24"/>
              </w:rPr>
              <w:softHyphen/>
              <w:t>му знаменателю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04.12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</w:p>
        </w:tc>
      </w:tr>
      <w:tr w:rsidR="00DC0BB0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14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C40A83" w:rsidP="00906CD7">
            <w:pPr>
              <w:pStyle w:val="Style3"/>
              <w:widowControl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Метод  алгебраического сложения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14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C40A83" w:rsidP="00906CD7">
            <w:pPr>
              <w:pStyle w:val="Style3"/>
              <w:widowControl/>
              <w:ind w:firstLine="19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Уметь решать системы методом алгебраического сложения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11.12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19"/>
              <w:rPr>
                <w:rStyle w:val="FontStyle12"/>
                <w:sz w:val="24"/>
                <w:szCs w:val="24"/>
              </w:rPr>
            </w:pPr>
          </w:p>
        </w:tc>
      </w:tr>
      <w:tr w:rsidR="00DC0BB0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5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15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C40A83" w:rsidP="00906CD7">
            <w:pPr>
              <w:pStyle w:val="Style2"/>
              <w:widowControl/>
              <w:spacing w:line="240" w:lineRule="auto"/>
              <w:ind w:left="19" w:hanging="19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2"/>
              <w:widowControl/>
              <w:spacing w:line="240" w:lineRule="auto"/>
              <w:ind w:left="24" w:hanging="2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2"/>
              <w:widowControl/>
              <w:spacing w:line="240" w:lineRule="auto"/>
              <w:ind w:left="24" w:hanging="2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C40A83" w:rsidP="00906CD7">
            <w:pPr>
              <w:pStyle w:val="Style3"/>
              <w:widowControl/>
              <w:ind w:left="19" w:hanging="19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Этапы решения,  способы оформления, алгоритм решения систем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18.12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left="19" w:hanging="19"/>
              <w:rPr>
                <w:rStyle w:val="FontStyle12"/>
                <w:sz w:val="24"/>
                <w:szCs w:val="24"/>
              </w:rPr>
            </w:pPr>
          </w:p>
        </w:tc>
      </w:tr>
      <w:tr w:rsidR="00DC0BB0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C40A83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b/>
              </w:rPr>
              <w:t>Контрольная работа №3по теме «Уравнения и неравенства»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C40A83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25.12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</w:p>
        </w:tc>
      </w:tr>
      <w:tr w:rsidR="00FC4168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3"/>
              <w:widowControl/>
              <w:ind w:left="19" w:hanging="19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Таблицы основных степеней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3"/>
              <w:widowControl/>
              <w:ind w:left="14" w:hanging="14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3"/>
              <w:widowControl/>
              <w:ind w:left="14" w:hanging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Определение, запись, чтение степени, таблица основных степеней, свойства степени с натуральным показателем</w:t>
            </w:r>
          </w:p>
          <w:p w:rsidR="00FC4168" w:rsidRPr="00906CD7" w:rsidRDefault="00FC4168" w:rsidP="00906CD7">
            <w:pPr>
              <w:pStyle w:val="Style2"/>
              <w:widowControl/>
              <w:spacing w:line="240" w:lineRule="auto"/>
              <w:ind w:left="19" w:hanging="19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15.01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2"/>
              <w:widowControl/>
              <w:spacing w:line="240" w:lineRule="auto"/>
              <w:ind w:left="19" w:hanging="19"/>
              <w:rPr>
                <w:rStyle w:val="FontStyle12"/>
                <w:sz w:val="24"/>
                <w:szCs w:val="24"/>
              </w:rPr>
            </w:pPr>
          </w:p>
        </w:tc>
      </w:tr>
      <w:tr w:rsidR="00FC4168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18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3"/>
              <w:widowControl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Свойства степени с натуральным показателем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3"/>
              <w:widowControl/>
              <w:ind w:firstLine="14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3"/>
              <w:widowControl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2"/>
              <w:widowControl/>
              <w:spacing w:line="240" w:lineRule="auto"/>
              <w:ind w:firstLine="14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22.01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2"/>
              <w:widowControl/>
              <w:spacing w:line="240" w:lineRule="auto"/>
              <w:ind w:firstLine="14"/>
              <w:rPr>
                <w:rStyle w:val="FontStyle12"/>
                <w:sz w:val="24"/>
                <w:szCs w:val="24"/>
              </w:rPr>
            </w:pPr>
          </w:p>
        </w:tc>
      </w:tr>
      <w:tr w:rsidR="00DC0BB0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19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C40A83" w:rsidP="00906CD7">
            <w:pPr>
              <w:pStyle w:val="Style5"/>
              <w:widowControl/>
              <w:spacing w:line="240" w:lineRule="auto"/>
              <w:ind w:firstLine="14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Умножение и деление степеней с одинаковыми  основаниями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2"/>
              <w:widowControl/>
              <w:spacing w:line="240" w:lineRule="auto"/>
              <w:ind w:firstLine="2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C40A83" w:rsidP="00906CD7">
            <w:pPr>
              <w:pStyle w:val="Style2"/>
              <w:widowControl/>
              <w:spacing w:line="240" w:lineRule="auto"/>
              <w:ind w:firstLine="2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0BB0" w:rsidRPr="00906CD7" w:rsidRDefault="00DC0BB0" w:rsidP="00906CD7">
            <w:pPr>
              <w:pStyle w:val="Style3"/>
              <w:widowControl/>
              <w:ind w:firstLine="19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29.01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BB0" w:rsidRPr="00906CD7" w:rsidRDefault="00DC0BB0" w:rsidP="00906CD7">
            <w:pPr>
              <w:pStyle w:val="Style3"/>
              <w:widowControl/>
              <w:ind w:firstLine="19"/>
              <w:rPr>
                <w:rStyle w:val="FontStyle12"/>
                <w:sz w:val="24"/>
                <w:szCs w:val="24"/>
              </w:rPr>
            </w:pPr>
          </w:p>
        </w:tc>
      </w:tr>
      <w:tr w:rsidR="00FC4168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20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3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Самостоятельная работа по теме : «Умножение и деление степеней с одинаковыми основаниями»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3"/>
              <w:widowControl/>
              <w:ind w:left="5" w:hanging="5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3"/>
              <w:widowControl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Определение, запись, чтение степени, таблица основных степеней, свойства степени с натуральным показателем</w:t>
            </w:r>
          </w:p>
          <w:p w:rsidR="00FC4168" w:rsidRPr="00906CD7" w:rsidRDefault="00FC4168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04.02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</w:p>
        </w:tc>
      </w:tr>
      <w:tr w:rsidR="00FC4168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21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3"/>
              <w:widowControl/>
              <w:ind w:left="19" w:hanging="19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Степень с нулевым показателем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3"/>
              <w:widowControl/>
              <w:ind w:left="5" w:hanging="5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3"/>
              <w:widowControl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Умножение и деление степеней с одинаковыми  показателями, знать и уметь применять свойства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12.02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168" w:rsidRPr="00906CD7" w:rsidRDefault="00FC4168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22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left="10" w:hanging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Одночлены. Понятие одночлена. Стандартный вид одночлена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left="10" w:hanging="10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Приведение одночлена к стандартному виду, алгоритм сложения одночленов</w:t>
            </w:r>
          </w:p>
          <w:p w:rsidR="001101E3" w:rsidRPr="00906CD7" w:rsidRDefault="001101E3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1E3" w:rsidRPr="00906CD7" w:rsidRDefault="001101E3" w:rsidP="00906CD7">
            <w:pPr>
              <w:pStyle w:val="Style2"/>
              <w:spacing w:line="240" w:lineRule="auto"/>
              <w:ind w:firstLine="1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19.02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23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Сложение и вычитание одночленов.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14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26.02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0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24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 xml:space="preserve">Умножение одночленов. </w:t>
            </w:r>
          </w:p>
          <w:p w:rsidR="001101E3" w:rsidRPr="00906CD7" w:rsidRDefault="001101E3" w:rsidP="00906CD7">
            <w:pPr>
              <w:pStyle w:val="Style3"/>
              <w:widowControl/>
              <w:ind w:firstLine="19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Возведение одночлена в натуральную степень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24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Уметь перемножать одночлены, возведение одночлена в натуральную степень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05.03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9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25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Деление одночлена на одночлен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24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spacing w:after="0" w:line="240" w:lineRule="auto"/>
              <w:ind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Уметь делить одночлен на одночлен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12.03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19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26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spacing w:after="0" w:line="240" w:lineRule="auto"/>
              <w:ind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906CD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  <w:r w:rsidRPr="00906C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№4 по теме «Алгебраические выражения»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 xml:space="preserve">Выполнение контрольной 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19.03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Многочлены. Основные понятия.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spacing w:after="0" w:line="240" w:lineRule="auto"/>
              <w:ind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Уметь записать многочлен в стандартном виде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02.04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0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28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Сложение и вычитание многочленов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left="10" w:hanging="10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Уметь складывать и отнимать многочлены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09.04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left="10" w:hanging="10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29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Умножение многочлена на одночлен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Уметь умножать многочлен на одночлен, уметь выносить общий множитель за скобки</w:t>
            </w:r>
          </w:p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4"/>
              <w:rPr>
                <w:rStyle w:val="FontStyle12"/>
                <w:sz w:val="24"/>
                <w:szCs w:val="24"/>
              </w:rPr>
            </w:pPr>
          </w:p>
          <w:p w:rsidR="001101E3" w:rsidRPr="00906CD7" w:rsidRDefault="001101E3" w:rsidP="00906CD7">
            <w:pPr>
              <w:pStyle w:val="Style2"/>
              <w:spacing w:line="240" w:lineRule="auto"/>
              <w:ind w:firstLine="14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16.04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30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Умножение многочлена на многочлен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2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2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4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23.04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4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31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Формулы сокращенного умножения.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2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2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28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Знать формулы сокращенного умножения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30.04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28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32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b/>
              </w:rPr>
              <w:t>Контрольная работа №5 по теме «Алгебраические выражения»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Написание контроль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07.05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33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Сокращение алгебраических дробей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14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 xml:space="preserve">              Алгоритм сокращения дробей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14.05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34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Функция у=х и ее график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5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14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Функция у=х и ее график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21.05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3"/>
              <w:widowControl/>
              <w:ind w:firstLine="14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35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left="29" w:hanging="29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Графическое решение уравнений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left="10" w:hanging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left="10" w:hanging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Знать и уметь строить графики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28.05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36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b/>
              </w:rPr>
              <w:t>Контрольная работа №6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30.05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0"/>
              <w:rPr>
                <w:rStyle w:val="FontStyle12"/>
                <w:sz w:val="24"/>
                <w:szCs w:val="24"/>
              </w:rPr>
            </w:pPr>
          </w:p>
        </w:tc>
      </w:tr>
      <w:tr w:rsidR="001101E3" w:rsidRPr="00906CD7" w:rsidTr="002008BF">
        <w:trPr>
          <w:gridAfter w:val="1"/>
          <w:wAfter w:w="8506" w:type="dxa"/>
          <w:trHeight w:val="84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4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791E9E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06.09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1E3" w:rsidRPr="00906CD7" w:rsidRDefault="001101E3" w:rsidP="00906CD7">
            <w:pPr>
              <w:pStyle w:val="Style2"/>
              <w:widowControl/>
              <w:spacing w:line="240" w:lineRule="auto"/>
              <w:ind w:firstLine="14"/>
              <w:rPr>
                <w:rStyle w:val="FontStyle12"/>
                <w:sz w:val="24"/>
                <w:szCs w:val="24"/>
              </w:rPr>
            </w:pPr>
          </w:p>
        </w:tc>
      </w:tr>
      <w:tr w:rsidR="004D2DC4" w:rsidRPr="00906CD7" w:rsidTr="00BE6794">
        <w:trPr>
          <w:gridAfter w:val="1"/>
          <w:wAfter w:w="8506" w:type="dxa"/>
          <w:trHeight w:val="840"/>
        </w:trPr>
        <w:tc>
          <w:tcPr>
            <w:tcW w:w="1502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Модуль геометрия</w:t>
            </w:r>
          </w:p>
          <w:p w:rsidR="004D2DC4" w:rsidRPr="00906CD7" w:rsidRDefault="004D2DC4" w:rsidP="00906CD7">
            <w:pPr>
              <w:pStyle w:val="Style2"/>
              <w:widowControl/>
              <w:spacing w:line="240" w:lineRule="auto"/>
              <w:ind w:firstLine="14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38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Прямая и отрезок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48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48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Определение отрезка, уметь обозначать точки и прямые, изображать возможные случаи взаимного расположения точек и прямых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13.09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4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39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Луч и угол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5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Определения угла, луча, его элементов, уметь обозначать неразвернутые и развернутые углы, уметь чертить лучи и углы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20.09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40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Сравнение углов и отрезков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24"/>
              <w:jc w:val="center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2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 xml:space="preserve">Знать, какие фигуры называются равными, какая точка называется серединой отрезка, уметь сравнивать отрезки и углы, записывать результат сравнения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27.09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41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Единицы измерения отрезков, уметь решать задачи на нахождение длины всего отрезка или  его частей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04.10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19" w:hanging="19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42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 xml:space="preserve">Измерение углов.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Написание контроль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Свойства градусных мер угла, виды углов, уметь пользоваться транспортиром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11.10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43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Определения, свойства смежных и вертикальных углов, уметь строить угол, смежный данному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4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44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Определение перпендикулярных прямых, уметь строить  перпендикулярные прямые при помощи угольника и линейки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25.10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45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b/>
              </w:rPr>
              <w:t>Контрольная работа №1 по теме «Начальные понятия и теоремы геометрии»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9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9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Написание контрольной работы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08.11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46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Треугольники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4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</w:r>
            <w:r w:rsidRPr="00906CD7">
              <w:rPr>
                <w:rStyle w:val="FontStyle11"/>
                <w:b w:val="0"/>
                <w:sz w:val="24"/>
                <w:szCs w:val="24"/>
              </w:rPr>
              <w:lastRenderedPageBreak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треугольника,  его элементов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15.11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22.11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48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10" w:hanging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10" w:hanging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29.11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49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Медианы, биссектрисы и высоты треугольника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Определения, свойства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06.12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50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Свойства равнобедренного треугольника. Тест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Определения, свойства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13.12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51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Решение задач по теме «Равнобедренный треугольник»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Определения, свойства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20.12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4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52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27.12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24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53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Решение задач на применение второго признака равенства треугольников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10" w:hanging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10" w:hanging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17.01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54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Написание контроль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24.01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9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55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Решение задач на применение третьего признака равенства треугольников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31.01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56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Определение, ее элементы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07.02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Решение задач на построение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14.02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58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Решение задач на применение признаков равенства треугольников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21.02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59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4"/>
              <w:widowControl/>
              <w:spacing w:line="240" w:lineRule="auto"/>
              <w:ind w:firstLine="14"/>
              <w:rPr>
                <w:rStyle w:val="FontStyle13"/>
                <w:b w:val="0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b/>
              </w:rPr>
              <w:t>Контрольная работа №2 по теме «Треугольник»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9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19"/>
              <w:rPr>
                <w:rStyle w:val="FontStyle11"/>
                <w:b w:val="0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Написание контроль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28.02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2"/>
              <w:widowControl/>
              <w:spacing w:line="240" w:lineRule="auto"/>
              <w:ind w:firstLine="29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60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6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  <w:r w:rsidRPr="00906CD7">
              <w:t>Признаки параллельности прямых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5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Определение параллельных прямых, отрезков, секущей прямой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07.03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61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12"/>
                <w:sz w:val="24"/>
                <w:szCs w:val="24"/>
              </w:rPr>
            </w:pPr>
            <w:r w:rsidRPr="00906CD7">
              <w:t>Решение задач по теме «Признаки параллельных прямых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14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14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Определение параллельных прямых, отрезков, секущей прямой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14.03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19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62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6"/>
              <w:widowControl/>
              <w:spacing w:line="240" w:lineRule="auto"/>
              <w:ind w:firstLine="19"/>
              <w:rPr>
                <w:rStyle w:val="FontStyle12"/>
                <w:sz w:val="24"/>
                <w:szCs w:val="24"/>
              </w:rPr>
            </w:pPr>
            <w:r w:rsidRPr="00906CD7">
              <w:rPr>
                <w:b/>
              </w:rPr>
              <w:t>Контрольная работа №3 по теме «Признаки параллельных прямых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10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10"/>
              <w:rPr>
                <w:rStyle w:val="FontStyle12"/>
                <w:b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Написание контрольной работы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21.03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63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left="10" w:hanging="10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4D2DC4" w:rsidP="00906CD7">
            <w:pPr>
              <w:pStyle w:val="Style3"/>
              <w:widowControl/>
              <w:ind w:left="10" w:hanging="10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Знать теорему  о сумме углов треугольника и ее следствия, уметь решать задачи на применение нового материала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04.04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left="14" w:hanging="14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64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Сумма углов треугольника. Решение задач.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5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Знать теорему о соотношении между сторонами и углами треугольника, уметь применять при решении задач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11.04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14"/>
              <w:rPr>
                <w:rStyle w:val="FontStyle12"/>
                <w:sz w:val="24"/>
                <w:szCs w:val="24"/>
              </w:rPr>
            </w:pPr>
          </w:p>
        </w:tc>
      </w:tr>
      <w:tr w:rsidR="00812952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65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14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Соотношение между сторонами и углами треугольника. Решение задач.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10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4D2DC4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Знать теорему о соотношении между сторонами и углами треугольника, уметь применять при решении задач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18.04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952" w:rsidRPr="00906CD7" w:rsidRDefault="00812952" w:rsidP="00906CD7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</w:p>
        </w:tc>
      </w:tr>
      <w:tr w:rsidR="004D2DC4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66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2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Прямоугольные треугольники и некоторые их свойства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2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2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Прямоугольные треугольники и некоторые их свойства Признаки равенства прямоугольных треугольников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25.04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3"/>
              <w:widowControl/>
              <w:ind w:left="5" w:hanging="5"/>
              <w:rPr>
                <w:rStyle w:val="FontStyle12"/>
                <w:sz w:val="24"/>
                <w:szCs w:val="24"/>
              </w:rPr>
            </w:pPr>
          </w:p>
        </w:tc>
      </w:tr>
      <w:tr w:rsidR="004D2DC4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b/>
              </w:rPr>
              <w:t>Контрольная работа №4  по теме «Треугольник»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3"/>
              <w:widowControl/>
              <w:ind w:firstLine="10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Написание контрольной работы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16.05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3"/>
              <w:widowControl/>
              <w:ind w:left="5" w:hanging="5"/>
              <w:rPr>
                <w:rStyle w:val="FontStyle12"/>
                <w:sz w:val="24"/>
                <w:szCs w:val="24"/>
              </w:rPr>
            </w:pPr>
          </w:p>
        </w:tc>
      </w:tr>
      <w:tr w:rsidR="004D2DC4" w:rsidRPr="00906CD7" w:rsidTr="002008BF">
        <w:trPr>
          <w:gridAfter w:val="1"/>
          <w:wAfter w:w="8506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68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906CD7">
              <w:rPr>
                <w:rFonts w:ascii="Times New Roman" w:hAnsi="Times New Roman"/>
              </w:rPr>
              <w:t>Решение задач на построение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3"/>
              <w:widowControl/>
              <w:ind w:firstLine="10"/>
              <w:jc w:val="center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  <w:r w:rsidRPr="00906CD7">
              <w:rPr>
                <w:rStyle w:val="FontStyle11"/>
                <w:b w:val="0"/>
                <w:sz w:val="24"/>
                <w:szCs w:val="24"/>
              </w:rPr>
              <w:t>Работа с текстом учеб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ника, индивидуальная беседа, работа в те</w:t>
            </w:r>
            <w:r w:rsidRPr="00906CD7">
              <w:rPr>
                <w:rStyle w:val="FontStyle11"/>
                <w:b w:val="0"/>
                <w:sz w:val="24"/>
                <w:szCs w:val="24"/>
              </w:rPr>
              <w:softHyphen/>
              <w:t>тради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CD7">
              <w:rPr>
                <w:rFonts w:ascii="Times New Roman" w:hAnsi="Times New Roman"/>
                <w:sz w:val="24"/>
                <w:szCs w:val="24"/>
              </w:rPr>
              <w:t>Уметь строить треугольник по трем элементам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3"/>
              <w:widowControl/>
              <w:rPr>
                <w:rFonts w:ascii="Times New Roman" w:hAnsi="Times New Roman"/>
              </w:rPr>
            </w:pPr>
            <w:r w:rsidRPr="00906CD7">
              <w:rPr>
                <w:rFonts w:ascii="Times New Roman" w:hAnsi="Times New Roman"/>
              </w:rPr>
              <w:t>23.05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DC4" w:rsidRPr="00906CD7" w:rsidRDefault="004D2DC4" w:rsidP="00906CD7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</w:p>
        </w:tc>
      </w:tr>
    </w:tbl>
    <w:p w:rsidR="00DF61CA" w:rsidRPr="00906CD7" w:rsidRDefault="00DF61CA" w:rsidP="00906C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6B63" w:rsidRPr="00906CD7" w:rsidRDefault="00FA6B63" w:rsidP="00906C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A6B63" w:rsidRPr="00906CD7" w:rsidSect="00906CD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3C60AA2"/>
    <w:lvl w:ilvl="0">
      <w:numFmt w:val="bullet"/>
      <w:lvlText w:val="*"/>
      <w:lvlJc w:val="left"/>
    </w:lvl>
  </w:abstractNum>
  <w:abstractNum w:abstractNumId="1">
    <w:nsid w:val="089E2D6F"/>
    <w:multiLevelType w:val="singleLevel"/>
    <w:tmpl w:val="50BC39E2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color w:val="000000"/>
        <w:sz w:val="24"/>
        <w:szCs w:val="24"/>
      </w:rPr>
    </w:lvl>
  </w:abstractNum>
  <w:abstractNum w:abstractNumId="2">
    <w:nsid w:val="08FC5676"/>
    <w:multiLevelType w:val="multilevel"/>
    <w:tmpl w:val="6C7A1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C464FC"/>
    <w:multiLevelType w:val="multilevel"/>
    <w:tmpl w:val="E8603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302C60"/>
    <w:multiLevelType w:val="multilevel"/>
    <w:tmpl w:val="3C6C7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75372C"/>
    <w:multiLevelType w:val="hybridMultilevel"/>
    <w:tmpl w:val="A074FF82"/>
    <w:lvl w:ilvl="0" w:tplc="CE1A73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E373C0"/>
    <w:multiLevelType w:val="hybridMultilevel"/>
    <w:tmpl w:val="739E078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409F4"/>
    <w:multiLevelType w:val="multilevel"/>
    <w:tmpl w:val="2DB29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BE247C"/>
    <w:multiLevelType w:val="hybridMultilevel"/>
    <w:tmpl w:val="EA62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1D5A3E"/>
    <w:multiLevelType w:val="hybridMultilevel"/>
    <w:tmpl w:val="B1DE43D6"/>
    <w:lvl w:ilvl="0" w:tplc="E7D43B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B213015"/>
    <w:multiLevelType w:val="hybridMultilevel"/>
    <w:tmpl w:val="833E7A9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497553AD"/>
    <w:multiLevelType w:val="multilevel"/>
    <w:tmpl w:val="CD3AD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701B22"/>
    <w:multiLevelType w:val="multilevel"/>
    <w:tmpl w:val="1F1C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897C8D"/>
    <w:multiLevelType w:val="hybridMultilevel"/>
    <w:tmpl w:val="C280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8F3585"/>
    <w:multiLevelType w:val="hybridMultilevel"/>
    <w:tmpl w:val="06182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47D0D"/>
    <w:multiLevelType w:val="hybridMultilevel"/>
    <w:tmpl w:val="B6CAD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96C7C"/>
    <w:multiLevelType w:val="multilevel"/>
    <w:tmpl w:val="2F16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6D7BBD"/>
    <w:multiLevelType w:val="hybridMultilevel"/>
    <w:tmpl w:val="C4406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726F6C"/>
    <w:multiLevelType w:val="hybridMultilevel"/>
    <w:tmpl w:val="81AAF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1427CB"/>
    <w:multiLevelType w:val="hybridMultilevel"/>
    <w:tmpl w:val="71A6837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739A3261"/>
    <w:multiLevelType w:val="multilevel"/>
    <w:tmpl w:val="DD3CD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4C3BBE"/>
    <w:multiLevelType w:val="hybridMultilevel"/>
    <w:tmpl w:val="F62C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046653"/>
    <w:multiLevelType w:val="multilevel"/>
    <w:tmpl w:val="A788A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B85093"/>
    <w:multiLevelType w:val="hybridMultilevel"/>
    <w:tmpl w:val="DEB42812"/>
    <w:lvl w:ilvl="0" w:tplc="8C30B512">
      <w:start w:val="65535"/>
      <w:numFmt w:val="bullet"/>
      <w:lvlText w:val="•"/>
      <w:legacy w:legacy="1" w:legacySpace="0" w:legacyIndent="134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2"/>
  </w:num>
  <w:num w:numId="6">
    <w:abstractNumId w:val="2"/>
  </w:num>
  <w:num w:numId="7">
    <w:abstractNumId w:val="20"/>
  </w:num>
  <w:num w:numId="8">
    <w:abstractNumId w:val="12"/>
  </w:num>
  <w:num w:numId="9">
    <w:abstractNumId w:val="3"/>
  </w:num>
  <w:num w:numId="10">
    <w:abstractNumId w:val="1"/>
  </w:num>
  <w:num w:numId="11">
    <w:abstractNumId w:val="5"/>
  </w:num>
  <w:num w:numId="12">
    <w:abstractNumId w:val="23"/>
  </w:num>
  <w:num w:numId="13">
    <w:abstractNumId w:val="15"/>
  </w:num>
  <w:num w:numId="14">
    <w:abstractNumId w:val="11"/>
  </w:num>
  <w:num w:numId="15">
    <w:abstractNumId w:val="16"/>
  </w:num>
  <w:num w:numId="16">
    <w:abstractNumId w:val="7"/>
  </w:num>
  <w:num w:numId="17">
    <w:abstractNumId w:val="14"/>
  </w:num>
  <w:num w:numId="18">
    <w:abstractNumId w:val="10"/>
  </w:num>
  <w:num w:numId="19">
    <w:abstractNumId w:val="17"/>
  </w:num>
  <w:num w:numId="20">
    <w:abstractNumId w:val="18"/>
  </w:num>
  <w:num w:numId="21">
    <w:abstractNumId w:val="21"/>
  </w:num>
  <w:num w:numId="22">
    <w:abstractNumId w:val="19"/>
  </w:num>
  <w:num w:numId="23">
    <w:abstractNumId w:val="13"/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1CA"/>
    <w:rsid w:val="001101E3"/>
    <w:rsid w:val="002008BF"/>
    <w:rsid w:val="003902C3"/>
    <w:rsid w:val="00392FD8"/>
    <w:rsid w:val="004D2DC4"/>
    <w:rsid w:val="00791E9E"/>
    <w:rsid w:val="00812952"/>
    <w:rsid w:val="008D10B2"/>
    <w:rsid w:val="00906CD7"/>
    <w:rsid w:val="00A71457"/>
    <w:rsid w:val="00BE6794"/>
    <w:rsid w:val="00C3128D"/>
    <w:rsid w:val="00C40A83"/>
    <w:rsid w:val="00D607A0"/>
    <w:rsid w:val="00DA6B8B"/>
    <w:rsid w:val="00DC0BB0"/>
    <w:rsid w:val="00DF0124"/>
    <w:rsid w:val="00DF61CA"/>
    <w:rsid w:val="00E30BB7"/>
    <w:rsid w:val="00FA6B63"/>
    <w:rsid w:val="00FC4168"/>
    <w:rsid w:val="00FE2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61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МОЙ"/>
    <w:basedOn w:val="a"/>
    <w:next w:val="1"/>
    <w:qFormat/>
    <w:rsid w:val="00DF61CA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hAnsi="Times New Roman"/>
      <w:b/>
      <w:sz w:val="28"/>
      <w:szCs w:val="28"/>
    </w:rPr>
  </w:style>
  <w:style w:type="paragraph" w:styleId="a4">
    <w:name w:val="No Spacing"/>
    <w:uiPriority w:val="1"/>
    <w:qFormat/>
    <w:rsid w:val="00DF61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DF61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F61CA"/>
  </w:style>
  <w:style w:type="paragraph" w:customStyle="1" w:styleId="Style2">
    <w:name w:val="Style2"/>
    <w:basedOn w:val="a"/>
    <w:uiPriority w:val="99"/>
    <w:rsid w:val="00DF61CA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hAnsi="Verdana"/>
      <w:sz w:val="24"/>
      <w:szCs w:val="24"/>
    </w:rPr>
  </w:style>
  <w:style w:type="paragraph" w:customStyle="1" w:styleId="Style3">
    <w:name w:val="Style3"/>
    <w:basedOn w:val="a"/>
    <w:uiPriority w:val="99"/>
    <w:rsid w:val="00DF61CA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/>
      <w:sz w:val="24"/>
      <w:szCs w:val="24"/>
    </w:rPr>
  </w:style>
  <w:style w:type="paragraph" w:customStyle="1" w:styleId="Style4">
    <w:name w:val="Style4"/>
    <w:basedOn w:val="a"/>
    <w:uiPriority w:val="99"/>
    <w:rsid w:val="00DF61CA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hAnsi="Verdana"/>
      <w:sz w:val="24"/>
      <w:szCs w:val="24"/>
    </w:rPr>
  </w:style>
  <w:style w:type="paragraph" w:customStyle="1" w:styleId="Style5">
    <w:name w:val="Style5"/>
    <w:basedOn w:val="a"/>
    <w:uiPriority w:val="99"/>
    <w:rsid w:val="00DF61CA"/>
    <w:pPr>
      <w:widowControl w:val="0"/>
      <w:autoSpaceDE w:val="0"/>
      <w:autoSpaceDN w:val="0"/>
      <w:adjustRightInd w:val="0"/>
      <w:spacing w:after="0" w:line="208" w:lineRule="exact"/>
    </w:pPr>
    <w:rPr>
      <w:rFonts w:ascii="Verdana" w:hAnsi="Verdana"/>
      <w:sz w:val="24"/>
      <w:szCs w:val="24"/>
    </w:rPr>
  </w:style>
  <w:style w:type="character" w:customStyle="1" w:styleId="FontStyle11">
    <w:name w:val="Font Style11"/>
    <w:uiPriority w:val="99"/>
    <w:rsid w:val="00DF61C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uiPriority w:val="99"/>
    <w:rsid w:val="00DF61CA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uiPriority w:val="99"/>
    <w:rsid w:val="00DF61C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DF61CA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DF61CA"/>
    <w:pPr>
      <w:widowControl w:val="0"/>
      <w:autoSpaceDE w:val="0"/>
      <w:autoSpaceDN w:val="0"/>
      <w:adjustRightInd w:val="0"/>
      <w:spacing w:after="0" w:line="220" w:lineRule="exact"/>
      <w:ind w:firstLine="341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DF61CA"/>
    <w:rPr>
      <w:rFonts w:ascii="Times New Roman" w:hAnsi="Times New Roman" w:cs="Times New Roman"/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1C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List Paragraph"/>
    <w:basedOn w:val="a"/>
    <w:uiPriority w:val="99"/>
    <w:qFormat/>
    <w:rsid w:val="00BE6794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table" w:styleId="a7">
    <w:name w:val="Table Grid"/>
    <w:basedOn w:val="a1"/>
    <w:uiPriority w:val="59"/>
    <w:rsid w:val="00906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60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07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1C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 МОЙ"/>
    <w:basedOn w:val="Normal"/>
    <w:next w:val="Heading1"/>
    <w:qFormat/>
    <w:rsid w:val="00DF61CA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hAnsi="Times New Roman"/>
      <w:b/>
      <w:sz w:val="28"/>
      <w:szCs w:val="28"/>
    </w:rPr>
  </w:style>
  <w:style w:type="paragraph" w:styleId="NoSpacing">
    <w:name w:val="No Spacing"/>
    <w:uiPriority w:val="1"/>
    <w:qFormat/>
    <w:rsid w:val="00DF61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NormalWeb">
    <w:name w:val="Normal (Web)"/>
    <w:basedOn w:val="Normal"/>
    <w:uiPriority w:val="99"/>
    <w:unhideWhenUsed/>
    <w:rsid w:val="00DF61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F61CA"/>
  </w:style>
  <w:style w:type="paragraph" w:customStyle="1" w:styleId="Style2">
    <w:name w:val="Style2"/>
    <w:basedOn w:val="Normal"/>
    <w:uiPriority w:val="99"/>
    <w:rsid w:val="00DF61CA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hAnsi="Verdana"/>
      <w:sz w:val="24"/>
      <w:szCs w:val="24"/>
    </w:rPr>
  </w:style>
  <w:style w:type="paragraph" w:customStyle="1" w:styleId="Style3">
    <w:name w:val="Style3"/>
    <w:basedOn w:val="Normal"/>
    <w:uiPriority w:val="99"/>
    <w:rsid w:val="00DF61CA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/>
      <w:sz w:val="24"/>
      <w:szCs w:val="24"/>
    </w:rPr>
  </w:style>
  <w:style w:type="paragraph" w:customStyle="1" w:styleId="Style4">
    <w:name w:val="Style4"/>
    <w:basedOn w:val="Normal"/>
    <w:uiPriority w:val="99"/>
    <w:rsid w:val="00DF61CA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hAnsi="Verdana"/>
      <w:sz w:val="24"/>
      <w:szCs w:val="24"/>
    </w:rPr>
  </w:style>
  <w:style w:type="paragraph" w:customStyle="1" w:styleId="Style5">
    <w:name w:val="Style5"/>
    <w:basedOn w:val="Normal"/>
    <w:uiPriority w:val="99"/>
    <w:rsid w:val="00DF61CA"/>
    <w:pPr>
      <w:widowControl w:val="0"/>
      <w:autoSpaceDE w:val="0"/>
      <w:autoSpaceDN w:val="0"/>
      <w:adjustRightInd w:val="0"/>
      <w:spacing w:after="0" w:line="208" w:lineRule="exact"/>
    </w:pPr>
    <w:rPr>
      <w:rFonts w:ascii="Verdana" w:hAnsi="Verdana"/>
      <w:sz w:val="24"/>
      <w:szCs w:val="24"/>
    </w:rPr>
  </w:style>
  <w:style w:type="character" w:customStyle="1" w:styleId="FontStyle11">
    <w:name w:val="Font Style11"/>
    <w:uiPriority w:val="99"/>
    <w:rsid w:val="00DF61C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uiPriority w:val="99"/>
    <w:rsid w:val="00DF61CA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uiPriority w:val="99"/>
    <w:rsid w:val="00DF61C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DF61CA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">
    <w:name w:val="Style6"/>
    <w:basedOn w:val="Normal"/>
    <w:uiPriority w:val="99"/>
    <w:rsid w:val="00DF61CA"/>
    <w:pPr>
      <w:widowControl w:val="0"/>
      <w:autoSpaceDE w:val="0"/>
      <w:autoSpaceDN w:val="0"/>
      <w:adjustRightInd w:val="0"/>
      <w:spacing w:after="0" w:line="220" w:lineRule="exact"/>
      <w:ind w:firstLine="341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DF61CA"/>
    <w:rPr>
      <w:rFonts w:ascii="Times New Roman" w:hAnsi="Times New Roman" w:cs="Times New Roman"/>
      <w:b/>
      <w:bCs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61C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nsportal.ru/shkola/algebra/library/rabochaya-programma-po-matematike-5-klass-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shkola/algebra/library/rabochaya-programma-po-matematike-5-klass-3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fip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5330</Words>
  <Characters>30383</Characters>
  <Application>Microsoft Office Word</Application>
  <DocSecurity>0</DocSecurity>
  <Lines>253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borschool2</cp:lastModifiedBy>
  <cp:revision>8</cp:revision>
  <cp:lastPrinted>2018-10-09T02:18:00Z</cp:lastPrinted>
  <dcterms:created xsi:type="dcterms:W3CDTF">2017-09-26T23:02:00Z</dcterms:created>
  <dcterms:modified xsi:type="dcterms:W3CDTF">2018-12-10T09:22:00Z</dcterms:modified>
</cp:coreProperties>
</file>