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E6C" w:rsidRDefault="00D53E6C" w:rsidP="000053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53E6C" w:rsidRDefault="00D53E6C" w:rsidP="000053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53E6C" w:rsidRDefault="00D53E6C" w:rsidP="000053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53E6C" w:rsidRDefault="00D53E6C" w:rsidP="000053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53E6C" w:rsidRDefault="00D53E6C" w:rsidP="000053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53E6C" w:rsidRDefault="00D53E6C" w:rsidP="000053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53E6C" w:rsidRDefault="00D53E6C" w:rsidP="000053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53E6C" w:rsidRDefault="00D53E6C" w:rsidP="000053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53E6C" w:rsidRDefault="00D53E6C" w:rsidP="000053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53E6C" w:rsidRDefault="00D53E6C" w:rsidP="000053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53E6C">
        <w:rPr>
          <w:rFonts w:ascii="Times New Roman" w:hAnsi="Times New Roman" w:cs="Times New Roman"/>
          <w:b/>
          <w:sz w:val="24"/>
          <w:szCs w:val="24"/>
          <w:u w:val="single"/>
        </w:rPr>
        <w:object w:dxaOrig="4320" w:dyaOrig="4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in;height:3in" o:ole="">
            <v:imagedata r:id="rId8" o:title=""/>
          </v:shape>
          <o:OLEObject Type="Embed" ProgID="FoxitReader.Document" ShapeID="_x0000_i1025" DrawAspect="Content" ObjectID="_1605953140" r:id="rId9"/>
        </w:object>
      </w:r>
      <w:bookmarkStart w:id="0" w:name="_GoBack"/>
      <w:bookmarkEnd w:id="0"/>
    </w:p>
    <w:p w:rsidR="00D53E6C" w:rsidRDefault="00D53E6C" w:rsidP="000053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53E6C" w:rsidRDefault="00D53E6C" w:rsidP="000053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53E6C" w:rsidRDefault="00D53E6C" w:rsidP="000053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53E6C" w:rsidRDefault="00D53E6C" w:rsidP="000053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53E6C" w:rsidRDefault="00D53E6C" w:rsidP="000053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53E6C" w:rsidRDefault="00D53E6C" w:rsidP="000053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53E6C" w:rsidRDefault="00D53E6C" w:rsidP="000053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53E6C" w:rsidRDefault="00D53E6C" w:rsidP="000053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53E6C" w:rsidRDefault="00D53E6C" w:rsidP="000053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53E6C" w:rsidRDefault="00D53E6C" w:rsidP="000053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53E6C" w:rsidRDefault="00D53E6C" w:rsidP="000053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53E6C" w:rsidRDefault="00D53E6C" w:rsidP="000053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53E6C" w:rsidRDefault="00D53E6C" w:rsidP="000053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53E6C" w:rsidRDefault="00D53E6C" w:rsidP="000053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53E6C" w:rsidRDefault="00D53E6C" w:rsidP="000053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53E6C" w:rsidRDefault="00D53E6C" w:rsidP="000053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53E6C" w:rsidRDefault="00D53E6C" w:rsidP="000053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53E6C" w:rsidRDefault="00D53E6C" w:rsidP="000053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53E6C" w:rsidRDefault="00D53E6C" w:rsidP="000053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53E6C" w:rsidRDefault="00D53E6C" w:rsidP="000053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53E6C" w:rsidRDefault="00D53E6C" w:rsidP="000053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53E6C" w:rsidRDefault="00D53E6C" w:rsidP="000053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53E6C" w:rsidRDefault="00D53E6C" w:rsidP="000053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53E6C" w:rsidRDefault="00D53E6C" w:rsidP="000053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53E6C" w:rsidRDefault="00D53E6C" w:rsidP="000053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53E6C" w:rsidRDefault="00D53E6C" w:rsidP="000053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526B9" w:rsidRPr="00D53E6C" w:rsidRDefault="008433FF" w:rsidP="000053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02396">
        <w:rPr>
          <w:rFonts w:ascii="Times New Roman" w:hAnsi="Times New Roman" w:cs="Times New Roman"/>
          <w:b/>
          <w:sz w:val="24"/>
          <w:szCs w:val="24"/>
          <w:u w:val="single"/>
        </w:rPr>
        <w:t>Планируемые результаты о</w:t>
      </w:r>
      <w:r w:rsidR="00A02396">
        <w:rPr>
          <w:rFonts w:ascii="Times New Roman" w:hAnsi="Times New Roman" w:cs="Times New Roman"/>
          <w:b/>
          <w:sz w:val="24"/>
          <w:szCs w:val="24"/>
          <w:u w:val="single"/>
        </w:rPr>
        <w:t>своения учебного предмета</w:t>
      </w:r>
    </w:p>
    <w:p w:rsidR="008433FF" w:rsidRPr="00A02396" w:rsidRDefault="008433FF" w:rsidP="008433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02396">
        <w:rPr>
          <w:rFonts w:ascii="Times New Roman" w:hAnsi="Times New Roman" w:cs="Times New Roman"/>
          <w:b/>
          <w:sz w:val="24"/>
          <w:szCs w:val="24"/>
          <w:u w:val="single"/>
        </w:rPr>
        <w:t xml:space="preserve">Личностные результаты: </w:t>
      </w:r>
    </w:p>
    <w:p w:rsidR="008433FF" w:rsidRPr="00A02396" w:rsidRDefault="008433FF" w:rsidP="008433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A02396">
        <w:rPr>
          <w:rFonts w:ascii="Times New Roman" w:eastAsia="Times New Roman" w:hAnsi="Times New Roman"/>
          <w:bCs/>
          <w:sz w:val="24"/>
          <w:szCs w:val="24"/>
        </w:rPr>
        <w:t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8433FF" w:rsidRPr="00A02396" w:rsidRDefault="008433FF" w:rsidP="008433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A02396">
        <w:rPr>
          <w:rFonts w:ascii="Times New Roman" w:eastAsia="Times New Roman" w:hAnsi="Times New Roman"/>
          <w:bCs/>
          <w:sz w:val="24"/>
          <w:szCs w:val="24"/>
        </w:rPr>
        <w:t>2)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8433FF" w:rsidRPr="00A02396" w:rsidRDefault="008433FF" w:rsidP="008433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A02396">
        <w:rPr>
          <w:rFonts w:ascii="Times New Roman" w:eastAsia="Times New Roman" w:hAnsi="Times New Roman"/>
          <w:bCs/>
          <w:sz w:val="24"/>
          <w:szCs w:val="24"/>
        </w:rPr>
        <w:t>3) формирование уважительного отношения к иному мнению, истории и культуре других народов;</w:t>
      </w:r>
    </w:p>
    <w:p w:rsidR="008433FF" w:rsidRPr="00A02396" w:rsidRDefault="008433FF" w:rsidP="008433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A02396">
        <w:rPr>
          <w:rFonts w:ascii="Times New Roman" w:eastAsia="Times New Roman" w:hAnsi="Times New Roman"/>
          <w:bCs/>
          <w:sz w:val="24"/>
          <w:szCs w:val="24"/>
        </w:rPr>
        <w:t>4) овладение начальными навыками адаптации в динамично изменяющемся и развивающемся мире;</w:t>
      </w:r>
    </w:p>
    <w:p w:rsidR="008433FF" w:rsidRPr="00A02396" w:rsidRDefault="008433FF" w:rsidP="008433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A02396">
        <w:rPr>
          <w:rFonts w:ascii="Times New Roman" w:eastAsia="Times New Roman" w:hAnsi="Times New Roman"/>
          <w:bCs/>
          <w:sz w:val="24"/>
          <w:szCs w:val="24"/>
        </w:rPr>
        <w:t>5)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8433FF" w:rsidRPr="00A02396" w:rsidRDefault="008433FF" w:rsidP="008433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A02396">
        <w:rPr>
          <w:rFonts w:ascii="Times New Roman" w:eastAsia="Times New Roman" w:hAnsi="Times New Roman"/>
          <w:bCs/>
          <w:sz w:val="24"/>
          <w:szCs w:val="24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8433FF" w:rsidRPr="00A02396" w:rsidRDefault="008433FF" w:rsidP="008433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A02396">
        <w:rPr>
          <w:rFonts w:ascii="Times New Roman" w:eastAsia="Times New Roman" w:hAnsi="Times New Roman"/>
          <w:bCs/>
          <w:sz w:val="24"/>
          <w:szCs w:val="24"/>
        </w:rPr>
        <w:t>7) формирование эстетических потребностей, ценностей и чувств;</w:t>
      </w:r>
    </w:p>
    <w:p w:rsidR="008433FF" w:rsidRPr="00A02396" w:rsidRDefault="008433FF" w:rsidP="008433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A02396">
        <w:rPr>
          <w:rFonts w:ascii="Times New Roman" w:eastAsia="Times New Roman" w:hAnsi="Times New Roman"/>
          <w:bCs/>
          <w:sz w:val="24"/>
          <w:szCs w:val="24"/>
        </w:rPr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8433FF" w:rsidRPr="00A02396" w:rsidRDefault="008433FF" w:rsidP="008433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A02396">
        <w:rPr>
          <w:rFonts w:ascii="Times New Roman" w:eastAsia="Times New Roman" w:hAnsi="Times New Roman"/>
          <w:bCs/>
          <w:sz w:val="24"/>
          <w:szCs w:val="24"/>
        </w:rPr>
        <w:lastRenderedPageBreak/>
        <w:t xml:space="preserve">9) развитие навыков сотрудничества </w:t>
      </w:r>
      <w:proofErr w:type="gramStart"/>
      <w:r w:rsidRPr="00A02396">
        <w:rPr>
          <w:rFonts w:ascii="Times New Roman" w:eastAsia="Times New Roman" w:hAnsi="Times New Roman"/>
          <w:bCs/>
          <w:sz w:val="24"/>
          <w:szCs w:val="24"/>
        </w:rPr>
        <w:t>со</w:t>
      </w:r>
      <w:proofErr w:type="gramEnd"/>
      <w:r w:rsidRPr="00A02396">
        <w:rPr>
          <w:rFonts w:ascii="Times New Roman" w:eastAsia="Times New Roman" w:hAnsi="Times New Roman"/>
          <w:bCs/>
          <w:sz w:val="24"/>
          <w:szCs w:val="24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8433FF" w:rsidRPr="00A02396" w:rsidRDefault="008433FF" w:rsidP="008433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A02396">
        <w:rPr>
          <w:rFonts w:ascii="Times New Roman" w:eastAsia="Times New Roman" w:hAnsi="Times New Roman"/>
          <w:bCs/>
          <w:sz w:val="24"/>
          <w:szCs w:val="24"/>
        </w:rPr>
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8433FF" w:rsidRPr="00A02396" w:rsidRDefault="008433FF" w:rsidP="008433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A02396">
        <w:rPr>
          <w:rFonts w:ascii="Times New Roman" w:hAnsi="Times New Roman" w:cs="Times New Roman"/>
          <w:b/>
          <w:sz w:val="24"/>
          <w:szCs w:val="24"/>
          <w:u w:val="single"/>
        </w:rPr>
        <w:t>Метапредметные</w:t>
      </w:r>
      <w:proofErr w:type="spellEnd"/>
      <w:r w:rsidRPr="00A02396">
        <w:rPr>
          <w:rFonts w:ascii="Times New Roman" w:hAnsi="Times New Roman" w:cs="Times New Roman"/>
          <w:b/>
          <w:sz w:val="24"/>
          <w:szCs w:val="24"/>
          <w:u w:val="single"/>
        </w:rPr>
        <w:t xml:space="preserve"> результаты:</w:t>
      </w:r>
    </w:p>
    <w:p w:rsidR="008433FF" w:rsidRPr="00A02396" w:rsidRDefault="008433FF" w:rsidP="008433FF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 w:rsidRPr="00A02396">
        <w:rPr>
          <w:rFonts w:ascii="Times New Roman" w:eastAsia="Times New Roman" w:hAnsi="Times New Roman"/>
          <w:bCs/>
          <w:sz w:val="24"/>
          <w:szCs w:val="24"/>
        </w:rPr>
        <w:t>1) овладение способностью принимать и сохранять цели и задачи учебной деятельности, поиска средств ее осуществления;</w:t>
      </w:r>
    </w:p>
    <w:p w:rsidR="008433FF" w:rsidRPr="00A02396" w:rsidRDefault="008433FF" w:rsidP="008433FF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 w:rsidRPr="00A02396">
        <w:rPr>
          <w:rFonts w:ascii="Times New Roman" w:eastAsia="Times New Roman" w:hAnsi="Times New Roman"/>
          <w:bCs/>
          <w:sz w:val="24"/>
          <w:szCs w:val="24"/>
        </w:rPr>
        <w:t>2) освоение способов решения проблем творческого и поискового характера;</w:t>
      </w:r>
    </w:p>
    <w:p w:rsidR="008433FF" w:rsidRPr="00A02396" w:rsidRDefault="008433FF" w:rsidP="008433FF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 w:rsidRPr="00A02396">
        <w:rPr>
          <w:rFonts w:ascii="Times New Roman" w:eastAsia="Times New Roman" w:hAnsi="Times New Roman"/>
          <w:bCs/>
          <w:sz w:val="24"/>
          <w:szCs w:val="24"/>
        </w:rPr>
        <w:t>3)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8433FF" w:rsidRPr="00A02396" w:rsidRDefault="008433FF" w:rsidP="008433FF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 w:rsidRPr="00A02396">
        <w:rPr>
          <w:rFonts w:ascii="Times New Roman" w:eastAsia="Times New Roman" w:hAnsi="Times New Roman"/>
          <w:bCs/>
          <w:sz w:val="24"/>
          <w:szCs w:val="24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8433FF" w:rsidRPr="00A02396" w:rsidRDefault="008433FF" w:rsidP="008433FF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 w:rsidRPr="00A02396">
        <w:rPr>
          <w:rFonts w:ascii="Times New Roman" w:eastAsia="Times New Roman" w:hAnsi="Times New Roman"/>
          <w:bCs/>
          <w:sz w:val="24"/>
          <w:szCs w:val="24"/>
        </w:rPr>
        <w:t>5) освоение начальных форм познавательной и личностной рефлексии;</w:t>
      </w:r>
    </w:p>
    <w:p w:rsidR="008433FF" w:rsidRPr="00A02396" w:rsidRDefault="008433FF" w:rsidP="008433FF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 w:rsidRPr="00A02396">
        <w:rPr>
          <w:rFonts w:ascii="Times New Roman" w:eastAsia="Times New Roman" w:hAnsi="Times New Roman"/>
          <w:bCs/>
          <w:sz w:val="24"/>
          <w:szCs w:val="24"/>
        </w:rPr>
        <w:t>6) использование знаково-символических сре</w:t>
      </w:r>
      <w:proofErr w:type="gramStart"/>
      <w:r w:rsidRPr="00A02396">
        <w:rPr>
          <w:rFonts w:ascii="Times New Roman" w:eastAsia="Times New Roman" w:hAnsi="Times New Roman"/>
          <w:bCs/>
          <w:sz w:val="24"/>
          <w:szCs w:val="24"/>
        </w:rPr>
        <w:t>дств пр</w:t>
      </w:r>
      <w:proofErr w:type="gramEnd"/>
      <w:r w:rsidRPr="00A02396">
        <w:rPr>
          <w:rFonts w:ascii="Times New Roman" w:eastAsia="Times New Roman" w:hAnsi="Times New Roman"/>
          <w:bCs/>
          <w:sz w:val="24"/>
          <w:szCs w:val="24"/>
        </w:rPr>
        <w:t>едставления информации для создания моделей изучаемых объектов и процессов, схем решения учебных и практических задач;</w:t>
      </w:r>
    </w:p>
    <w:p w:rsidR="008433FF" w:rsidRPr="00A02396" w:rsidRDefault="008433FF" w:rsidP="008433FF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 w:rsidRPr="00A02396">
        <w:rPr>
          <w:rFonts w:ascii="Times New Roman" w:eastAsia="Times New Roman" w:hAnsi="Times New Roman"/>
          <w:bCs/>
          <w:sz w:val="24"/>
          <w:szCs w:val="24"/>
        </w:rPr>
        <w:t>7) активное использование речевых средств и средств информационных и коммуникационных технологий (далее - ИКТ) для решения коммуникативных и познавательных задач;</w:t>
      </w:r>
    </w:p>
    <w:p w:rsidR="008433FF" w:rsidRPr="00A02396" w:rsidRDefault="008433FF" w:rsidP="008433FF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 w:rsidRPr="00A02396">
        <w:rPr>
          <w:rFonts w:ascii="Times New Roman" w:eastAsia="Times New Roman" w:hAnsi="Times New Roman"/>
          <w:bCs/>
          <w:sz w:val="24"/>
          <w:szCs w:val="24"/>
        </w:rPr>
        <w:t xml:space="preserve">8)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</w:t>
      </w:r>
      <w:proofErr w:type="gramStart"/>
      <w:r w:rsidRPr="00A02396">
        <w:rPr>
          <w:rFonts w:ascii="Times New Roman" w:eastAsia="Times New Roman" w:hAnsi="Times New Roman"/>
          <w:bCs/>
          <w:sz w:val="24"/>
          <w:szCs w:val="24"/>
        </w:rPr>
        <w:t>коммуникативными</w:t>
      </w:r>
      <w:proofErr w:type="gramEnd"/>
      <w:r w:rsidRPr="00A02396">
        <w:rPr>
          <w:rFonts w:ascii="Times New Roman" w:eastAsia="Times New Roman" w:hAnsi="Times New Roman"/>
          <w:bCs/>
          <w:sz w:val="24"/>
          <w:szCs w:val="24"/>
        </w:rPr>
        <w:t xml:space="preserve">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</w:t>
      </w:r>
      <w:proofErr w:type="gramStart"/>
      <w:r w:rsidRPr="00A02396">
        <w:rPr>
          <w:rFonts w:ascii="Times New Roman" w:eastAsia="Times New Roman" w:hAnsi="Times New Roman"/>
          <w:bCs/>
          <w:sz w:val="24"/>
          <w:szCs w:val="24"/>
        </w:rPr>
        <w:t>о-</w:t>
      </w:r>
      <w:proofErr w:type="gramEnd"/>
      <w:r w:rsidRPr="00A02396">
        <w:rPr>
          <w:rFonts w:ascii="Times New Roman" w:eastAsia="Times New Roman" w:hAnsi="Times New Roman"/>
          <w:bCs/>
          <w:sz w:val="24"/>
          <w:szCs w:val="24"/>
        </w:rPr>
        <w:t xml:space="preserve"> и графическим сопровождением; соблюдать нормы информационной избирательности, этики и этикета;</w:t>
      </w:r>
    </w:p>
    <w:p w:rsidR="008433FF" w:rsidRPr="00A02396" w:rsidRDefault="008433FF" w:rsidP="008433FF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proofErr w:type="gramStart"/>
      <w:r w:rsidRPr="00A02396">
        <w:rPr>
          <w:rFonts w:ascii="Times New Roman" w:eastAsia="Times New Roman" w:hAnsi="Times New Roman"/>
          <w:bCs/>
          <w:sz w:val="24"/>
          <w:szCs w:val="24"/>
        </w:rPr>
        <w:t>9)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  <w:proofErr w:type="gramEnd"/>
    </w:p>
    <w:p w:rsidR="008433FF" w:rsidRPr="00A02396" w:rsidRDefault="008433FF" w:rsidP="008433FF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 w:rsidRPr="00A02396">
        <w:rPr>
          <w:rFonts w:ascii="Times New Roman" w:eastAsia="Times New Roman" w:hAnsi="Times New Roman"/>
          <w:bCs/>
          <w:sz w:val="24"/>
          <w:szCs w:val="24"/>
        </w:rPr>
        <w:t>10)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8433FF" w:rsidRPr="00A02396" w:rsidRDefault="008433FF" w:rsidP="008433FF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 w:rsidRPr="00A02396">
        <w:rPr>
          <w:rFonts w:ascii="Times New Roman" w:eastAsia="Times New Roman" w:hAnsi="Times New Roman"/>
          <w:bCs/>
          <w:sz w:val="24"/>
          <w:szCs w:val="24"/>
        </w:rPr>
        <w:t>11)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8433FF" w:rsidRPr="00A02396" w:rsidRDefault="008433FF" w:rsidP="008433FF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 w:rsidRPr="00A02396">
        <w:rPr>
          <w:rFonts w:ascii="Times New Roman" w:eastAsia="Times New Roman" w:hAnsi="Times New Roman"/>
          <w:bCs/>
          <w:sz w:val="24"/>
          <w:szCs w:val="24"/>
        </w:rPr>
        <w:t>12)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8433FF" w:rsidRPr="00A02396" w:rsidRDefault="008433FF" w:rsidP="008433FF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 w:rsidRPr="00A02396">
        <w:rPr>
          <w:rFonts w:ascii="Times New Roman" w:eastAsia="Times New Roman" w:hAnsi="Times New Roman"/>
          <w:bCs/>
          <w:sz w:val="24"/>
          <w:szCs w:val="24"/>
        </w:rPr>
        <w:t>13) готовность конструктивно разрешать конфликты посредством учета интересов сторон и сотрудничества;</w:t>
      </w:r>
    </w:p>
    <w:p w:rsidR="008433FF" w:rsidRPr="00A02396" w:rsidRDefault="008433FF" w:rsidP="008433FF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 w:rsidRPr="00A02396">
        <w:rPr>
          <w:rFonts w:ascii="Times New Roman" w:eastAsia="Times New Roman" w:hAnsi="Times New Roman"/>
          <w:bCs/>
          <w:sz w:val="24"/>
          <w:szCs w:val="24"/>
        </w:rPr>
        <w:t>14)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8433FF" w:rsidRPr="00A02396" w:rsidRDefault="008433FF" w:rsidP="008433F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A02396">
        <w:rPr>
          <w:rFonts w:ascii="Times New Roman" w:eastAsia="Times New Roman" w:hAnsi="Times New Roman"/>
          <w:bCs/>
          <w:sz w:val="24"/>
          <w:szCs w:val="24"/>
        </w:rPr>
        <w:lastRenderedPageBreak/>
        <w:t xml:space="preserve">15) овладение базовыми предметными и </w:t>
      </w:r>
      <w:proofErr w:type="spellStart"/>
      <w:r w:rsidRPr="00A02396">
        <w:rPr>
          <w:rFonts w:ascii="Times New Roman" w:eastAsia="Times New Roman" w:hAnsi="Times New Roman"/>
          <w:bCs/>
          <w:sz w:val="24"/>
          <w:szCs w:val="24"/>
        </w:rPr>
        <w:t>межпредметными</w:t>
      </w:r>
      <w:proofErr w:type="spellEnd"/>
      <w:r w:rsidRPr="00A02396">
        <w:rPr>
          <w:rFonts w:ascii="Times New Roman" w:eastAsia="Times New Roman" w:hAnsi="Times New Roman"/>
          <w:bCs/>
          <w:sz w:val="24"/>
          <w:szCs w:val="24"/>
        </w:rPr>
        <w:t xml:space="preserve"> понятиями, отражающими существенные связи и отношения между объектами и процессами;</w:t>
      </w:r>
    </w:p>
    <w:p w:rsidR="008433FF" w:rsidRPr="00A02396" w:rsidRDefault="008433FF" w:rsidP="008433F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A02396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Предметные результаты:</w:t>
      </w:r>
    </w:p>
    <w:p w:rsidR="008433FF" w:rsidRPr="00A02396" w:rsidRDefault="008433FF" w:rsidP="008433FF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 w:rsidRPr="00A02396">
        <w:rPr>
          <w:rFonts w:ascii="Times New Roman" w:eastAsia="Times New Roman" w:hAnsi="Times New Roman"/>
          <w:bCs/>
          <w:sz w:val="24"/>
          <w:szCs w:val="24"/>
        </w:rPr>
        <w:t xml:space="preserve">1) </w:t>
      </w:r>
      <w:proofErr w:type="spellStart"/>
      <w:r w:rsidRPr="00A02396">
        <w:rPr>
          <w:rFonts w:ascii="Times New Roman" w:eastAsia="Times New Roman" w:hAnsi="Times New Roman"/>
          <w:bCs/>
          <w:sz w:val="24"/>
          <w:szCs w:val="24"/>
        </w:rPr>
        <w:t>сформированность</w:t>
      </w:r>
      <w:proofErr w:type="spellEnd"/>
      <w:r w:rsidRPr="00A02396">
        <w:rPr>
          <w:rFonts w:ascii="Times New Roman" w:eastAsia="Times New Roman" w:hAnsi="Times New Roman"/>
          <w:bCs/>
          <w:sz w:val="24"/>
          <w:szCs w:val="24"/>
        </w:rPr>
        <w:t xml:space="preserve"> первоначальных представлений о роли изобразительного искусства в жизни человека, его роли в духовно-нравственном развитии человека;</w:t>
      </w:r>
    </w:p>
    <w:p w:rsidR="008433FF" w:rsidRPr="00A02396" w:rsidRDefault="008433FF" w:rsidP="008433FF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 w:rsidRPr="00A02396">
        <w:rPr>
          <w:rFonts w:ascii="Times New Roman" w:eastAsia="Times New Roman" w:hAnsi="Times New Roman"/>
          <w:bCs/>
          <w:sz w:val="24"/>
          <w:szCs w:val="24"/>
        </w:rPr>
        <w:t xml:space="preserve">2) </w:t>
      </w:r>
      <w:proofErr w:type="spellStart"/>
      <w:r w:rsidRPr="00A02396">
        <w:rPr>
          <w:rFonts w:ascii="Times New Roman" w:eastAsia="Times New Roman" w:hAnsi="Times New Roman"/>
          <w:bCs/>
          <w:sz w:val="24"/>
          <w:szCs w:val="24"/>
        </w:rPr>
        <w:t>сформированность</w:t>
      </w:r>
      <w:proofErr w:type="spellEnd"/>
      <w:r w:rsidRPr="00A02396">
        <w:rPr>
          <w:rFonts w:ascii="Times New Roman" w:eastAsia="Times New Roman" w:hAnsi="Times New Roman"/>
          <w:bCs/>
          <w:sz w:val="24"/>
          <w:szCs w:val="24"/>
        </w:rPr>
        <w:t xml:space="preserve"> основ художественной культуры, в том числе на материале художественной культуры родного края, эстетического отношения к миру; понимание красоты как ценности; потребности в художественном творчестве и в общении с искусством;</w:t>
      </w:r>
    </w:p>
    <w:p w:rsidR="008433FF" w:rsidRPr="00A02396" w:rsidRDefault="008433FF" w:rsidP="008433FF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 w:rsidRPr="00A02396">
        <w:rPr>
          <w:rFonts w:ascii="Times New Roman" w:eastAsia="Times New Roman" w:hAnsi="Times New Roman"/>
          <w:bCs/>
          <w:sz w:val="24"/>
          <w:szCs w:val="24"/>
        </w:rPr>
        <w:t>3) овладение практическими умениями и навыками в восприятии, анализе и оценке произведений искусства;</w:t>
      </w:r>
    </w:p>
    <w:p w:rsidR="008433FF" w:rsidRPr="00A02396" w:rsidRDefault="008433FF" w:rsidP="008433FF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 w:rsidRPr="00A02396">
        <w:rPr>
          <w:rFonts w:ascii="Times New Roman" w:eastAsia="Times New Roman" w:hAnsi="Times New Roman"/>
          <w:bCs/>
          <w:sz w:val="24"/>
          <w:szCs w:val="24"/>
        </w:rPr>
        <w:t>4) овладение элементарными практическими умениями и навыками в различных видах художественной деятельности (рисунке, живописи, скульптуре, художественном конструировании), а также в специфических формах художественной деятельности, базирующихся на ИКТ (цифровая фотография, видеозапись, элементы мультипликации и пр.).</w:t>
      </w:r>
    </w:p>
    <w:p w:rsidR="008433FF" w:rsidRPr="00A02396" w:rsidRDefault="008433FF" w:rsidP="008433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02396">
        <w:rPr>
          <w:rFonts w:ascii="Times New Roman" w:hAnsi="Times New Roman" w:cs="Times New Roman"/>
          <w:b/>
          <w:sz w:val="24"/>
          <w:szCs w:val="24"/>
          <w:u w:val="single"/>
        </w:rPr>
        <w:t>Содержание учебного предмета, курса</w:t>
      </w:r>
    </w:p>
    <w:p w:rsidR="008433FF" w:rsidRPr="00A02396" w:rsidRDefault="008433FF" w:rsidP="008433FF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A02396">
        <w:rPr>
          <w:rFonts w:ascii="Times New Roman" w:hAnsi="Times New Roman"/>
          <w:b/>
          <w:bCs/>
          <w:color w:val="auto"/>
          <w:sz w:val="24"/>
          <w:szCs w:val="24"/>
        </w:rPr>
        <w:t xml:space="preserve">Восприятие произведений искусства. </w:t>
      </w:r>
      <w:r w:rsidRPr="00A02396">
        <w:rPr>
          <w:rFonts w:ascii="Times New Roman" w:hAnsi="Times New Roman"/>
          <w:color w:val="auto"/>
          <w:sz w:val="24"/>
          <w:szCs w:val="24"/>
        </w:rPr>
        <w:t xml:space="preserve">Особенности художественного творчества: художник и зритель. Образная сущность искусства: художественный образ, его условность, передача общего </w:t>
      </w:r>
      <w:proofErr w:type="gramStart"/>
      <w:r w:rsidRPr="00A02396">
        <w:rPr>
          <w:rFonts w:ascii="Times New Roman" w:hAnsi="Times New Roman"/>
          <w:color w:val="auto"/>
          <w:sz w:val="24"/>
          <w:szCs w:val="24"/>
        </w:rPr>
        <w:t>через</w:t>
      </w:r>
      <w:proofErr w:type="gramEnd"/>
      <w:r w:rsidRPr="00A02396">
        <w:rPr>
          <w:rFonts w:ascii="Times New Roman" w:hAnsi="Times New Roman"/>
          <w:color w:val="auto"/>
          <w:sz w:val="24"/>
          <w:szCs w:val="24"/>
        </w:rPr>
        <w:t xml:space="preserve"> единичное. Отражение в произведениях пластических искусств общечеловеческих идей о нравственности и эстетике: отношение к природе, человеку и обще</w:t>
      </w:r>
      <w:r w:rsidRPr="00A02396">
        <w:rPr>
          <w:rFonts w:ascii="Times New Roman" w:hAnsi="Times New Roman"/>
          <w:color w:val="auto"/>
          <w:spacing w:val="2"/>
          <w:sz w:val="24"/>
          <w:szCs w:val="24"/>
        </w:rPr>
        <w:t>ству. Фотография и произведение изобразительного искус</w:t>
      </w:r>
      <w:r w:rsidRPr="00A02396">
        <w:rPr>
          <w:rFonts w:ascii="Times New Roman" w:hAnsi="Times New Roman"/>
          <w:color w:val="auto"/>
          <w:sz w:val="24"/>
          <w:szCs w:val="24"/>
        </w:rPr>
        <w:t xml:space="preserve">ства: сходство и различия. Человек, мир природы в реальной жизни: образ человека, природы в искусстве. Представления </w:t>
      </w:r>
      <w:r w:rsidRPr="00A02396">
        <w:rPr>
          <w:rFonts w:ascii="Times New Roman" w:hAnsi="Times New Roman"/>
          <w:color w:val="auto"/>
          <w:spacing w:val="2"/>
          <w:sz w:val="24"/>
          <w:szCs w:val="24"/>
        </w:rPr>
        <w:t>о богатстве и разнообразии художественной культуры (на примере культуры народов России). Выдающиеся предста</w:t>
      </w:r>
      <w:r w:rsidRPr="00A02396">
        <w:rPr>
          <w:rFonts w:ascii="Times New Roman" w:hAnsi="Times New Roman"/>
          <w:color w:val="auto"/>
          <w:sz w:val="24"/>
          <w:szCs w:val="24"/>
        </w:rPr>
        <w:t>вители изобразительного искусства народов России (по выбору). Ведущие художественные музеи России (ГТГ, Русский музей, Эрмитаж) и региональные музеи. Восприятие и эмо</w:t>
      </w:r>
      <w:r w:rsidRPr="00A02396">
        <w:rPr>
          <w:rFonts w:ascii="Times New Roman" w:hAnsi="Times New Roman"/>
          <w:color w:val="auto"/>
          <w:spacing w:val="2"/>
          <w:sz w:val="24"/>
          <w:szCs w:val="24"/>
        </w:rPr>
        <w:t xml:space="preserve">циональная оценка шедевров национального, российского </w:t>
      </w:r>
      <w:r w:rsidRPr="00A02396">
        <w:rPr>
          <w:rFonts w:ascii="Times New Roman" w:hAnsi="Times New Roman"/>
          <w:color w:val="auto"/>
          <w:sz w:val="24"/>
          <w:szCs w:val="24"/>
        </w:rPr>
        <w:t>и мирового искусства. Представление о роли изобразительных (пластических) иску</w:t>
      </w:r>
      <w:proofErr w:type="gramStart"/>
      <w:r w:rsidRPr="00A02396">
        <w:rPr>
          <w:rFonts w:ascii="Times New Roman" w:hAnsi="Times New Roman"/>
          <w:color w:val="auto"/>
          <w:sz w:val="24"/>
          <w:szCs w:val="24"/>
        </w:rPr>
        <w:t>сств в п</w:t>
      </w:r>
      <w:proofErr w:type="gramEnd"/>
      <w:r w:rsidRPr="00A02396">
        <w:rPr>
          <w:rFonts w:ascii="Times New Roman" w:hAnsi="Times New Roman"/>
          <w:color w:val="auto"/>
          <w:sz w:val="24"/>
          <w:szCs w:val="24"/>
        </w:rPr>
        <w:t>овседневной жизни человека, в организации его материального окружения.</w:t>
      </w:r>
    </w:p>
    <w:p w:rsidR="008433FF" w:rsidRPr="00A02396" w:rsidRDefault="008433FF" w:rsidP="008433FF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A02396">
        <w:rPr>
          <w:rFonts w:ascii="Times New Roman" w:hAnsi="Times New Roman"/>
          <w:b/>
          <w:bCs/>
          <w:color w:val="auto"/>
          <w:sz w:val="24"/>
          <w:szCs w:val="24"/>
        </w:rPr>
        <w:t xml:space="preserve">Рисунок. </w:t>
      </w:r>
      <w:proofErr w:type="gramStart"/>
      <w:r w:rsidRPr="00A02396">
        <w:rPr>
          <w:rFonts w:ascii="Times New Roman" w:hAnsi="Times New Roman"/>
          <w:color w:val="auto"/>
          <w:sz w:val="24"/>
          <w:szCs w:val="24"/>
        </w:rPr>
        <w:t>Материалы для д. рисунка: карандаш, ручка, фломастер, уголь, пастель, мелки и работы с</w:t>
      </w:r>
      <w:r w:rsidRPr="00A02396">
        <w:rPr>
          <w:rFonts w:ascii="Times New Roman" w:hAnsi="Times New Roman"/>
          <w:color w:val="auto"/>
          <w:sz w:val="24"/>
          <w:szCs w:val="24"/>
        </w:rPr>
        <w:t> </w:t>
      </w:r>
      <w:r w:rsidRPr="00A02396">
        <w:rPr>
          <w:rFonts w:ascii="Times New Roman" w:hAnsi="Times New Roman"/>
          <w:color w:val="auto"/>
          <w:sz w:val="24"/>
          <w:szCs w:val="24"/>
        </w:rPr>
        <w:t>т.</w:t>
      </w:r>
      <w:r w:rsidRPr="00A02396">
        <w:rPr>
          <w:rFonts w:ascii="Times New Roman" w:hAnsi="Times New Roman"/>
          <w:color w:val="auto"/>
          <w:sz w:val="24"/>
          <w:szCs w:val="24"/>
        </w:rPr>
        <w:t> </w:t>
      </w:r>
      <w:r w:rsidRPr="00A02396">
        <w:rPr>
          <w:rFonts w:ascii="Times New Roman" w:hAnsi="Times New Roman"/>
          <w:color w:val="auto"/>
          <w:sz w:val="24"/>
          <w:szCs w:val="24"/>
        </w:rPr>
        <w:t>Приемы различными графическими материалами.</w:t>
      </w:r>
      <w:proofErr w:type="gramEnd"/>
      <w:r w:rsidRPr="00A02396">
        <w:rPr>
          <w:rFonts w:ascii="Times New Roman" w:hAnsi="Times New Roman"/>
          <w:color w:val="auto"/>
          <w:sz w:val="24"/>
          <w:szCs w:val="24"/>
        </w:rPr>
        <w:t xml:space="preserve"> Роль рисунка в искусстве: основная и вспомогательная. Красота и разнообразие </w:t>
      </w:r>
      <w:r w:rsidRPr="00A02396">
        <w:rPr>
          <w:rFonts w:ascii="Times New Roman" w:hAnsi="Times New Roman"/>
          <w:color w:val="auto"/>
          <w:spacing w:val="2"/>
          <w:sz w:val="24"/>
          <w:szCs w:val="24"/>
        </w:rPr>
        <w:t xml:space="preserve">природы, человека, зданий, предметов, выраженные средствами рисунка. Изображение деревьев, птиц, животных: </w:t>
      </w:r>
      <w:r w:rsidRPr="00A02396">
        <w:rPr>
          <w:rFonts w:ascii="Times New Roman" w:hAnsi="Times New Roman"/>
          <w:color w:val="auto"/>
          <w:sz w:val="24"/>
          <w:szCs w:val="24"/>
        </w:rPr>
        <w:t>общие и характерные черты.</w:t>
      </w:r>
    </w:p>
    <w:p w:rsidR="008433FF" w:rsidRPr="00A02396" w:rsidRDefault="008433FF" w:rsidP="008433FF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A02396">
        <w:rPr>
          <w:rFonts w:ascii="Times New Roman" w:hAnsi="Times New Roman"/>
          <w:b/>
          <w:bCs/>
          <w:color w:val="auto"/>
          <w:spacing w:val="2"/>
          <w:sz w:val="24"/>
          <w:szCs w:val="24"/>
        </w:rPr>
        <w:t xml:space="preserve">Живопись. </w:t>
      </w:r>
      <w:r w:rsidRPr="00A02396">
        <w:rPr>
          <w:rFonts w:ascii="Times New Roman" w:hAnsi="Times New Roman"/>
          <w:color w:val="auto"/>
          <w:spacing w:val="2"/>
          <w:sz w:val="24"/>
          <w:szCs w:val="24"/>
        </w:rPr>
        <w:t xml:space="preserve">Живописные материалы. Красота и разнообразие природы, человека, зданий, предметов, выраженные </w:t>
      </w:r>
      <w:r w:rsidRPr="00A02396">
        <w:rPr>
          <w:rFonts w:ascii="Times New Roman" w:hAnsi="Times New Roman"/>
          <w:color w:val="auto"/>
          <w:sz w:val="24"/>
          <w:szCs w:val="24"/>
        </w:rPr>
        <w:t xml:space="preserve">средствами живописи. Цвет основа языка живописи. </w:t>
      </w:r>
      <w:r w:rsidRPr="00A02396">
        <w:rPr>
          <w:rFonts w:ascii="Times New Roman" w:hAnsi="Times New Roman"/>
          <w:color w:val="auto"/>
          <w:spacing w:val="2"/>
          <w:sz w:val="24"/>
          <w:szCs w:val="24"/>
        </w:rPr>
        <w:t xml:space="preserve">Выбор средств художественной выразительности для создания живописного образа в соответствии с поставленными </w:t>
      </w:r>
      <w:r w:rsidRPr="00A02396">
        <w:rPr>
          <w:rFonts w:ascii="Times New Roman" w:hAnsi="Times New Roman"/>
          <w:color w:val="auto"/>
          <w:sz w:val="24"/>
          <w:szCs w:val="24"/>
        </w:rPr>
        <w:t>задачами. Образы природы и человека в живописи.</w:t>
      </w:r>
    </w:p>
    <w:p w:rsidR="008433FF" w:rsidRPr="00A02396" w:rsidRDefault="008433FF" w:rsidP="008433FF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A02396">
        <w:rPr>
          <w:rFonts w:ascii="Times New Roman" w:hAnsi="Times New Roman"/>
          <w:b/>
          <w:bCs/>
          <w:color w:val="auto"/>
          <w:spacing w:val="2"/>
          <w:sz w:val="24"/>
          <w:szCs w:val="24"/>
        </w:rPr>
        <w:t xml:space="preserve">Скульптура. </w:t>
      </w:r>
      <w:r w:rsidRPr="00A02396">
        <w:rPr>
          <w:rFonts w:ascii="Times New Roman" w:hAnsi="Times New Roman"/>
          <w:color w:val="auto"/>
          <w:spacing w:val="2"/>
          <w:sz w:val="24"/>
          <w:szCs w:val="24"/>
        </w:rPr>
        <w:t xml:space="preserve">Материалы скульптуры и их роль в создании выразительного образа. Элементарные приемы работы </w:t>
      </w:r>
      <w:r w:rsidRPr="00A02396">
        <w:rPr>
          <w:rFonts w:ascii="Times New Roman" w:hAnsi="Times New Roman"/>
          <w:color w:val="auto"/>
          <w:sz w:val="24"/>
          <w:szCs w:val="24"/>
        </w:rPr>
        <w:t xml:space="preserve">с пластическими скульптурными материалами для создания </w:t>
      </w:r>
      <w:r w:rsidRPr="00A02396">
        <w:rPr>
          <w:rFonts w:ascii="Times New Roman" w:hAnsi="Times New Roman"/>
          <w:color w:val="auto"/>
          <w:spacing w:val="2"/>
          <w:sz w:val="24"/>
          <w:szCs w:val="24"/>
        </w:rPr>
        <w:t xml:space="preserve">выразительного образа (пластилин, глина — раскатывание, </w:t>
      </w:r>
      <w:r w:rsidRPr="00A02396">
        <w:rPr>
          <w:rFonts w:ascii="Times New Roman" w:hAnsi="Times New Roman"/>
          <w:color w:val="auto"/>
          <w:sz w:val="24"/>
          <w:szCs w:val="24"/>
        </w:rPr>
        <w:t>набор объема, вытягивание формы). Объем — основа языка скульптуры. Основные темы скульптуры. Красота человека и животных, выраженная средствами скульптуры.</w:t>
      </w:r>
    </w:p>
    <w:p w:rsidR="008433FF" w:rsidRPr="00A02396" w:rsidRDefault="008433FF" w:rsidP="008433FF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A02396">
        <w:rPr>
          <w:rFonts w:ascii="Times New Roman" w:hAnsi="Times New Roman"/>
          <w:b/>
          <w:bCs/>
          <w:color w:val="auto"/>
          <w:sz w:val="24"/>
          <w:szCs w:val="24"/>
        </w:rPr>
        <w:t xml:space="preserve">Художественное конструирование и дизайн. </w:t>
      </w:r>
      <w:r w:rsidRPr="00A02396">
        <w:rPr>
          <w:rFonts w:ascii="Times New Roman" w:hAnsi="Times New Roman"/>
          <w:color w:val="auto"/>
          <w:sz w:val="24"/>
          <w:szCs w:val="24"/>
        </w:rPr>
        <w:t>Разнообразие материалов для художественного конструирования и моделирования (пластилин, бумага, картон и</w:t>
      </w:r>
      <w:r w:rsidRPr="00A02396">
        <w:rPr>
          <w:rFonts w:ascii="Times New Roman" w:hAnsi="Times New Roman"/>
          <w:color w:val="auto"/>
          <w:sz w:val="24"/>
          <w:szCs w:val="24"/>
        </w:rPr>
        <w:t> </w:t>
      </w:r>
      <w:r w:rsidRPr="00A02396">
        <w:rPr>
          <w:rFonts w:ascii="Times New Roman" w:hAnsi="Times New Roman"/>
          <w:color w:val="auto"/>
          <w:sz w:val="24"/>
          <w:szCs w:val="24"/>
        </w:rPr>
        <w:t xml:space="preserve">др.). Элементарные приемы работы с различными материалами для создания </w:t>
      </w:r>
      <w:r w:rsidRPr="00A02396">
        <w:rPr>
          <w:rFonts w:ascii="Times New Roman" w:hAnsi="Times New Roman"/>
          <w:color w:val="auto"/>
          <w:spacing w:val="2"/>
          <w:sz w:val="24"/>
          <w:szCs w:val="24"/>
        </w:rPr>
        <w:t xml:space="preserve">выразительного образа </w:t>
      </w:r>
      <w:r w:rsidRPr="00A02396">
        <w:rPr>
          <w:rFonts w:ascii="Times New Roman" w:hAnsi="Times New Roman"/>
          <w:color w:val="auto"/>
          <w:spacing w:val="2"/>
          <w:sz w:val="24"/>
          <w:szCs w:val="24"/>
        </w:rPr>
        <w:lastRenderedPageBreak/>
        <w:t xml:space="preserve">(пластилин — раскатывание, набор </w:t>
      </w:r>
      <w:r w:rsidRPr="00A02396">
        <w:rPr>
          <w:rFonts w:ascii="Times New Roman" w:hAnsi="Times New Roman"/>
          <w:color w:val="auto"/>
          <w:sz w:val="24"/>
          <w:szCs w:val="24"/>
        </w:rPr>
        <w:t xml:space="preserve">объема, вытягивание формы; бумага и картон — сгибание, </w:t>
      </w:r>
      <w:r w:rsidRPr="00A02396">
        <w:rPr>
          <w:rFonts w:ascii="Times New Roman" w:hAnsi="Times New Roman"/>
          <w:color w:val="auto"/>
          <w:spacing w:val="2"/>
          <w:sz w:val="24"/>
          <w:szCs w:val="24"/>
        </w:rPr>
        <w:t xml:space="preserve">вырезание). Представление о возможностях использования </w:t>
      </w:r>
      <w:r w:rsidRPr="00A02396">
        <w:rPr>
          <w:rFonts w:ascii="Times New Roman" w:hAnsi="Times New Roman"/>
          <w:color w:val="auto"/>
          <w:sz w:val="24"/>
          <w:szCs w:val="24"/>
        </w:rPr>
        <w:t>навыков художественного конструирования и моделирования в жизни человека.</w:t>
      </w:r>
    </w:p>
    <w:p w:rsidR="008433FF" w:rsidRPr="00A02396" w:rsidRDefault="008433FF" w:rsidP="008433FF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A02396">
        <w:rPr>
          <w:rFonts w:ascii="Times New Roman" w:hAnsi="Times New Roman"/>
          <w:b/>
          <w:bCs/>
          <w:color w:val="auto"/>
          <w:spacing w:val="-4"/>
          <w:sz w:val="24"/>
          <w:szCs w:val="24"/>
        </w:rPr>
        <w:t>Декоративно</w:t>
      </w:r>
      <w:r w:rsidRPr="00A02396">
        <w:rPr>
          <w:rFonts w:ascii="Times New Roman" w:hAnsi="Times New Roman"/>
          <w:b/>
          <w:bCs/>
          <w:color w:val="auto"/>
          <w:spacing w:val="-4"/>
          <w:sz w:val="24"/>
          <w:szCs w:val="24"/>
        </w:rPr>
        <w:softHyphen/>
        <w:t>прикладное</w:t>
      </w:r>
      <w:proofErr w:type="spellEnd"/>
      <w:r w:rsidRPr="00A02396">
        <w:rPr>
          <w:rFonts w:ascii="Times New Roman" w:hAnsi="Times New Roman"/>
          <w:b/>
          <w:bCs/>
          <w:color w:val="auto"/>
          <w:spacing w:val="-4"/>
          <w:sz w:val="24"/>
          <w:szCs w:val="24"/>
        </w:rPr>
        <w:t xml:space="preserve"> искусство. </w:t>
      </w:r>
      <w:r w:rsidRPr="00A02396">
        <w:rPr>
          <w:rFonts w:ascii="Times New Roman" w:hAnsi="Times New Roman"/>
          <w:color w:val="auto"/>
          <w:spacing w:val="-4"/>
          <w:sz w:val="24"/>
          <w:szCs w:val="24"/>
        </w:rPr>
        <w:t xml:space="preserve">Истоки </w:t>
      </w:r>
      <w:proofErr w:type="spellStart"/>
      <w:r w:rsidRPr="00A02396">
        <w:rPr>
          <w:rFonts w:ascii="Times New Roman" w:hAnsi="Times New Roman"/>
          <w:color w:val="auto"/>
          <w:spacing w:val="-4"/>
          <w:sz w:val="24"/>
          <w:szCs w:val="24"/>
        </w:rPr>
        <w:t>декоративно</w:t>
      </w:r>
      <w:r w:rsidRPr="00A02396">
        <w:rPr>
          <w:rFonts w:ascii="Times New Roman" w:hAnsi="Times New Roman"/>
          <w:color w:val="auto"/>
          <w:spacing w:val="-4"/>
          <w:sz w:val="24"/>
          <w:szCs w:val="24"/>
        </w:rPr>
        <w:softHyphen/>
      </w:r>
      <w:r w:rsidRPr="00A02396">
        <w:rPr>
          <w:rFonts w:ascii="Times New Roman" w:hAnsi="Times New Roman"/>
          <w:color w:val="auto"/>
          <w:sz w:val="24"/>
          <w:szCs w:val="24"/>
        </w:rPr>
        <w:t>прикладного</w:t>
      </w:r>
      <w:proofErr w:type="spellEnd"/>
      <w:r w:rsidRPr="00A02396">
        <w:rPr>
          <w:rFonts w:ascii="Times New Roman" w:hAnsi="Times New Roman"/>
          <w:color w:val="auto"/>
          <w:sz w:val="24"/>
          <w:szCs w:val="24"/>
        </w:rPr>
        <w:t xml:space="preserve"> искусства и его роль в жизни человека. </w:t>
      </w:r>
      <w:proofErr w:type="gramStart"/>
      <w:r w:rsidRPr="00A02396">
        <w:rPr>
          <w:rFonts w:ascii="Times New Roman" w:hAnsi="Times New Roman"/>
          <w:color w:val="auto"/>
          <w:sz w:val="24"/>
          <w:szCs w:val="24"/>
        </w:rPr>
        <w:t xml:space="preserve">Понятие о синтетичном характере народной культуры (украшение </w:t>
      </w:r>
      <w:r w:rsidRPr="00A02396">
        <w:rPr>
          <w:rFonts w:ascii="Times New Roman" w:hAnsi="Times New Roman"/>
          <w:color w:val="auto"/>
          <w:spacing w:val="2"/>
          <w:sz w:val="24"/>
          <w:szCs w:val="24"/>
        </w:rPr>
        <w:t xml:space="preserve">жилища, предметов быта, орудий труда, костюма; музыка, </w:t>
      </w:r>
      <w:r w:rsidRPr="00A02396">
        <w:rPr>
          <w:rFonts w:ascii="Times New Roman" w:hAnsi="Times New Roman"/>
          <w:color w:val="auto"/>
          <w:sz w:val="24"/>
          <w:szCs w:val="24"/>
        </w:rPr>
        <w:t>песни, хороводы; былины, сказания, сказки).</w:t>
      </w:r>
      <w:proofErr w:type="gramEnd"/>
      <w:r w:rsidRPr="00A02396">
        <w:rPr>
          <w:rFonts w:ascii="Times New Roman" w:hAnsi="Times New Roman"/>
          <w:color w:val="auto"/>
          <w:sz w:val="24"/>
          <w:szCs w:val="24"/>
        </w:rPr>
        <w:t xml:space="preserve"> Образ человека в традиционной культуре. Представления народа о мужской </w:t>
      </w:r>
      <w:r w:rsidRPr="00A02396">
        <w:rPr>
          <w:rFonts w:ascii="Times New Roman" w:hAnsi="Times New Roman"/>
          <w:color w:val="auto"/>
          <w:spacing w:val="2"/>
          <w:sz w:val="24"/>
          <w:szCs w:val="24"/>
        </w:rPr>
        <w:t>и женской красоте, отраженные в изобразительном искус</w:t>
      </w:r>
      <w:r w:rsidRPr="00A02396">
        <w:rPr>
          <w:rFonts w:ascii="Times New Roman" w:hAnsi="Times New Roman"/>
          <w:color w:val="auto"/>
          <w:sz w:val="24"/>
          <w:szCs w:val="24"/>
        </w:rPr>
        <w:t xml:space="preserve">стве, сказках, песнях. Сказочные образы в народной культуре и </w:t>
      </w:r>
      <w:proofErr w:type="spellStart"/>
      <w:r w:rsidRPr="00A02396">
        <w:rPr>
          <w:rFonts w:ascii="Times New Roman" w:hAnsi="Times New Roman"/>
          <w:color w:val="auto"/>
          <w:sz w:val="24"/>
          <w:szCs w:val="24"/>
        </w:rPr>
        <w:t>декоративно</w:t>
      </w:r>
      <w:r w:rsidRPr="00A02396">
        <w:rPr>
          <w:rFonts w:ascii="Times New Roman" w:hAnsi="Times New Roman"/>
          <w:color w:val="auto"/>
          <w:sz w:val="24"/>
          <w:szCs w:val="24"/>
        </w:rPr>
        <w:softHyphen/>
        <w:t>прикладном</w:t>
      </w:r>
      <w:proofErr w:type="spellEnd"/>
      <w:r w:rsidRPr="00A02396">
        <w:rPr>
          <w:rFonts w:ascii="Times New Roman" w:hAnsi="Times New Roman"/>
          <w:color w:val="auto"/>
          <w:sz w:val="24"/>
          <w:szCs w:val="24"/>
        </w:rPr>
        <w:t xml:space="preserve"> искусстве. Разнообразие форм </w:t>
      </w:r>
      <w:r w:rsidRPr="00A02396">
        <w:rPr>
          <w:rFonts w:ascii="Times New Roman" w:hAnsi="Times New Roman"/>
          <w:color w:val="auto"/>
          <w:spacing w:val="2"/>
          <w:sz w:val="24"/>
          <w:szCs w:val="24"/>
        </w:rPr>
        <w:t xml:space="preserve">в природе как основа декоративных форм в прикладном искусстве (цветы, раскраска бабочек, переплетение ветвей </w:t>
      </w:r>
      <w:r w:rsidRPr="00A02396">
        <w:rPr>
          <w:rFonts w:ascii="Times New Roman" w:hAnsi="Times New Roman"/>
          <w:color w:val="auto"/>
          <w:sz w:val="24"/>
          <w:szCs w:val="24"/>
        </w:rPr>
        <w:t>деревьев, д.). Ознакомление с произведениями морозные узоры на стекле и художественных промыслов в России (с</w:t>
      </w:r>
      <w:r w:rsidRPr="00A02396">
        <w:rPr>
          <w:rFonts w:ascii="Times New Roman" w:hAnsi="Times New Roman"/>
          <w:color w:val="auto"/>
          <w:sz w:val="24"/>
          <w:szCs w:val="24"/>
        </w:rPr>
        <w:t> </w:t>
      </w:r>
      <w:r w:rsidRPr="00A02396">
        <w:rPr>
          <w:rFonts w:ascii="Times New Roman" w:hAnsi="Times New Roman"/>
          <w:color w:val="auto"/>
          <w:sz w:val="24"/>
          <w:szCs w:val="24"/>
        </w:rPr>
        <w:t>т.</w:t>
      </w:r>
      <w:r w:rsidRPr="00A02396">
        <w:rPr>
          <w:rFonts w:ascii="Times New Roman" w:hAnsi="Times New Roman"/>
          <w:color w:val="auto"/>
          <w:sz w:val="24"/>
          <w:szCs w:val="24"/>
        </w:rPr>
        <w:t> </w:t>
      </w:r>
      <w:r w:rsidRPr="00A02396">
        <w:rPr>
          <w:rFonts w:ascii="Times New Roman" w:hAnsi="Times New Roman"/>
          <w:color w:val="auto"/>
          <w:sz w:val="24"/>
          <w:szCs w:val="24"/>
        </w:rPr>
        <w:t>народных учетом местных условий).</w:t>
      </w:r>
    </w:p>
    <w:p w:rsidR="008433FF" w:rsidRPr="00A02396" w:rsidRDefault="008433FF" w:rsidP="008433FF">
      <w:pPr>
        <w:pStyle w:val="a4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A02396">
        <w:rPr>
          <w:rFonts w:ascii="Times New Roman" w:hAnsi="Times New Roman"/>
          <w:b/>
          <w:bCs/>
          <w:iCs/>
          <w:color w:val="auto"/>
          <w:sz w:val="24"/>
          <w:szCs w:val="24"/>
        </w:rPr>
        <w:t>Азбука искусства. Как говорит искусство?</w:t>
      </w:r>
    </w:p>
    <w:p w:rsidR="008433FF" w:rsidRPr="00A02396" w:rsidRDefault="008433FF" w:rsidP="008433FF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A02396">
        <w:rPr>
          <w:rFonts w:ascii="Times New Roman" w:hAnsi="Times New Roman"/>
          <w:b/>
          <w:bCs/>
          <w:color w:val="auto"/>
          <w:spacing w:val="-2"/>
          <w:sz w:val="24"/>
          <w:szCs w:val="24"/>
        </w:rPr>
        <w:t xml:space="preserve">Композиция. </w:t>
      </w:r>
      <w:r w:rsidRPr="00A02396">
        <w:rPr>
          <w:rFonts w:ascii="Times New Roman" w:hAnsi="Times New Roman"/>
          <w:color w:val="auto"/>
          <w:spacing w:val="-2"/>
          <w:sz w:val="24"/>
          <w:szCs w:val="24"/>
        </w:rPr>
        <w:t>Элементарные приемы композиции на плос</w:t>
      </w:r>
      <w:r w:rsidRPr="00A02396">
        <w:rPr>
          <w:rFonts w:ascii="Times New Roman" w:hAnsi="Times New Roman"/>
          <w:color w:val="auto"/>
          <w:spacing w:val="2"/>
          <w:sz w:val="24"/>
          <w:szCs w:val="24"/>
        </w:rPr>
        <w:t xml:space="preserve">кости и в пространстве. Понятия: горизонталь, вертикаль </w:t>
      </w:r>
      <w:r w:rsidRPr="00A02396">
        <w:rPr>
          <w:rFonts w:ascii="Times New Roman" w:hAnsi="Times New Roman"/>
          <w:color w:val="auto"/>
          <w:sz w:val="24"/>
          <w:szCs w:val="24"/>
        </w:rPr>
        <w:t xml:space="preserve">и диагональ в построении композиции. Пропорции и перспектива. Понятия: линия горизонта, ближе — больше, дальше — меньше, загораживания. Роль контраста в композиции: </w:t>
      </w:r>
      <w:proofErr w:type="gramStart"/>
      <w:r w:rsidRPr="00A02396">
        <w:rPr>
          <w:rFonts w:ascii="Times New Roman" w:hAnsi="Times New Roman"/>
          <w:color w:val="auto"/>
          <w:sz w:val="24"/>
          <w:szCs w:val="24"/>
        </w:rPr>
        <w:t>низкое</w:t>
      </w:r>
      <w:proofErr w:type="gramEnd"/>
      <w:r w:rsidRPr="00A02396">
        <w:rPr>
          <w:rFonts w:ascii="Times New Roman" w:hAnsi="Times New Roman"/>
          <w:color w:val="auto"/>
          <w:sz w:val="24"/>
          <w:szCs w:val="24"/>
        </w:rPr>
        <w:t xml:space="preserve"> и высокое, большое и маленькое, тонкое и толстое, темное и светлое, спокойное и динамичное и</w:t>
      </w:r>
      <w:r w:rsidRPr="00A02396">
        <w:rPr>
          <w:rFonts w:ascii="Times New Roman" w:hAnsi="Times New Roman"/>
          <w:color w:val="auto"/>
          <w:sz w:val="24"/>
          <w:szCs w:val="24"/>
        </w:rPr>
        <w:t> </w:t>
      </w:r>
      <w:r w:rsidRPr="00A02396">
        <w:rPr>
          <w:rFonts w:ascii="Times New Roman" w:hAnsi="Times New Roman"/>
          <w:color w:val="auto"/>
          <w:sz w:val="24"/>
          <w:szCs w:val="24"/>
        </w:rPr>
        <w:t>т.</w:t>
      </w:r>
      <w:r w:rsidRPr="00A02396">
        <w:rPr>
          <w:rFonts w:ascii="Times New Roman" w:hAnsi="Times New Roman"/>
          <w:color w:val="auto"/>
          <w:sz w:val="24"/>
          <w:szCs w:val="24"/>
        </w:rPr>
        <w:t> </w:t>
      </w:r>
      <w:r w:rsidRPr="00A02396">
        <w:rPr>
          <w:rFonts w:ascii="Times New Roman" w:hAnsi="Times New Roman"/>
          <w:color w:val="auto"/>
          <w:sz w:val="24"/>
          <w:szCs w:val="24"/>
        </w:rPr>
        <w:t>д. Композиционный центр (зрительный центр композиции). Главное и второстепенное в композиции. Симметрия и асимметрия.</w:t>
      </w:r>
    </w:p>
    <w:p w:rsidR="008433FF" w:rsidRPr="00A02396" w:rsidRDefault="008433FF" w:rsidP="008433FF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A02396">
        <w:rPr>
          <w:rFonts w:ascii="Times New Roman" w:hAnsi="Times New Roman"/>
          <w:b/>
          <w:bCs/>
          <w:color w:val="auto"/>
          <w:sz w:val="24"/>
          <w:szCs w:val="24"/>
        </w:rPr>
        <w:t xml:space="preserve">Цвет. </w:t>
      </w:r>
      <w:r w:rsidRPr="00A02396">
        <w:rPr>
          <w:rFonts w:ascii="Times New Roman" w:hAnsi="Times New Roman"/>
          <w:color w:val="auto"/>
          <w:sz w:val="24"/>
          <w:szCs w:val="24"/>
        </w:rPr>
        <w:t xml:space="preserve">Основные и составные цвета. Теплые и холодные </w:t>
      </w:r>
      <w:r w:rsidRPr="00A02396">
        <w:rPr>
          <w:rFonts w:ascii="Times New Roman" w:hAnsi="Times New Roman"/>
          <w:color w:val="auto"/>
          <w:spacing w:val="2"/>
          <w:sz w:val="24"/>
          <w:szCs w:val="24"/>
        </w:rPr>
        <w:t>цвета. Смешение цветов. Роль белой и черной красок в эмоциональном звучании и выразительности образа. Эмоциональные возможности цвета. Практическое овладение ос</w:t>
      </w:r>
      <w:r w:rsidRPr="00A02396">
        <w:rPr>
          <w:rFonts w:ascii="Times New Roman" w:hAnsi="Times New Roman"/>
          <w:color w:val="auto"/>
          <w:sz w:val="24"/>
          <w:szCs w:val="24"/>
        </w:rPr>
        <w:t xml:space="preserve">новами </w:t>
      </w:r>
      <w:proofErr w:type="spellStart"/>
      <w:r w:rsidRPr="00A02396">
        <w:rPr>
          <w:rFonts w:ascii="Times New Roman" w:hAnsi="Times New Roman"/>
          <w:color w:val="auto"/>
          <w:sz w:val="24"/>
          <w:szCs w:val="24"/>
        </w:rPr>
        <w:t>цветоведения</w:t>
      </w:r>
      <w:proofErr w:type="spellEnd"/>
      <w:r w:rsidRPr="00A02396">
        <w:rPr>
          <w:rFonts w:ascii="Times New Roman" w:hAnsi="Times New Roman"/>
          <w:color w:val="auto"/>
          <w:sz w:val="24"/>
          <w:szCs w:val="24"/>
        </w:rPr>
        <w:t>. Передача с помощью цвета характера персонажа, его эмоционального состояния.</w:t>
      </w:r>
    </w:p>
    <w:p w:rsidR="008433FF" w:rsidRPr="00A02396" w:rsidRDefault="008433FF" w:rsidP="008433FF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A02396">
        <w:rPr>
          <w:rFonts w:ascii="Times New Roman" w:hAnsi="Times New Roman"/>
          <w:b/>
          <w:bCs/>
          <w:color w:val="auto"/>
          <w:spacing w:val="2"/>
          <w:sz w:val="24"/>
          <w:szCs w:val="24"/>
        </w:rPr>
        <w:t xml:space="preserve">Линия. </w:t>
      </w:r>
      <w:proofErr w:type="gramStart"/>
      <w:r w:rsidRPr="00A02396">
        <w:rPr>
          <w:rFonts w:ascii="Times New Roman" w:hAnsi="Times New Roman"/>
          <w:color w:val="auto"/>
          <w:spacing w:val="2"/>
          <w:sz w:val="24"/>
          <w:szCs w:val="24"/>
        </w:rPr>
        <w:t xml:space="preserve">Многообразие линий (тонкие, толстые, прямые, </w:t>
      </w:r>
      <w:r w:rsidRPr="00A02396">
        <w:rPr>
          <w:rFonts w:ascii="Times New Roman" w:hAnsi="Times New Roman"/>
          <w:color w:val="auto"/>
          <w:sz w:val="24"/>
          <w:szCs w:val="24"/>
        </w:rPr>
        <w:t>волнистые, плавные, острые, закругленные спиралью, летящие) и их знаковый характер.</w:t>
      </w:r>
      <w:proofErr w:type="gramEnd"/>
      <w:r w:rsidRPr="00A02396">
        <w:rPr>
          <w:rFonts w:ascii="Times New Roman" w:hAnsi="Times New Roman"/>
          <w:color w:val="auto"/>
          <w:sz w:val="24"/>
          <w:szCs w:val="24"/>
        </w:rPr>
        <w:t xml:space="preserve"> Линия, штрих, пятно и художественный образ. Передача с помощью линии эмоционального состояния природы, человека, животного.</w:t>
      </w:r>
    </w:p>
    <w:p w:rsidR="008433FF" w:rsidRPr="00A02396" w:rsidRDefault="008433FF" w:rsidP="008433FF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A02396">
        <w:rPr>
          <w:rFonts w:ascii="Times New Roman" w:hAnsi="Times New Roman"/>
          <w:b/>
          <w:bCs/>
          <w:color w:val="auto"/>
          <w:sz w:val="24"/>
          <w:szCs w:val="24"/>
        </w:rPr>
        <w:t xml:space="preserve">Форма. </w:t>
      </w:r>
      <w:r w:rsidRPr="00A02396">
        <w:rPr>
          <w:rFonts w:ascii="Times New Roman" w:hAnsi="Times New Roman"/>
          <w:color w:val="auto"/>
          <w:sz w:val="24"/>
          <w:szCs w:val="24"/>
        </w:rPr>
        <w:t xml:space="preserve">Разнообразие форм предметного мира и передача их на плоскости и в пространстве. Сходство и контраст форм. Простые геометрические формы. Природные формы. </w:t>
      </w:r>
      <w:r w:rsidRPr="00A02396">
        <w:rPr>
          <w:rFonts w:ascii="Times New Roman" w:hAnsi="Times New Roman"/>
          <w:color w:val="auto"/>
          <w:spacing w:val="2"/>
          <w:sz w:val="24"/>
          <w:szCs w:val="24"/>
        </w:rPr>
        <w:t>Трансформация форм. Влияние формы предмета на пред</w:t>
      </w:r>
      <w:r w:rsidRPr="00A02396">
        <w:rPr>
          <w:rFonts w:ascii="Times New Roman" w:hAnsi="Times New Roman"/>
          <w:color w:val="auto"/>
          <w:sz w:val="24"/>
          <w:szCs w:val="24"/>
        </w:rPr>
        <w:t>ставление о его характере. Силуэт.</w:t>
      </w:r>
    </w:p>
    <w:p w:rsidR="008433FF" w:rsidRPr="00A02396" w:rsidRDefault="008433FF" w:rsidP="008433FF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A02396">
        <w:rPr>
          <w:rFonts w:ascii="Times New Roman" w:hAnsi="Times New Roman"/>
          <w:b/>
          <w:bCs/>
          <w:color w:val="auto"/>
          <w:spacing w:val="2"/>
          <w:sz w:val="24"/>
          <w:szCs w:val="24"/>
        </w:rPr>
        <w:t xml:space="preserve">Объем. </w:t>
      </w:r>
      <w:r w:rsidRPr="00A02396">
        <w:rPr>
          <w:rFonts w:ascii="Times New Roman" w:hAnsi="Times New Roman"/>
          <w:color w:val="auto"/>
          <w:spacing w:val="2"/>
          <w:sz w:val="24"/>
          <w:szCs w:val="24"/>
        </w:rPr>
        <w:t xml:space="preserve">Объем в пространстве и объем на плоскости. </w:t>
      </w:r>
      <w:r w:rsidRPr="00A02396">
        <w:rPr>
          <w:rFonts w:ascii="Times New Roman" w:hAnsi="Times New Roman"/>
          <w:color w:val="auto"/>
          <w:sz w:val="24"/>
          <w:szCs w:val="24"/>
        </w:rPr>
        <w:t>Способы передачи объема. Выразительность объемных композиций.</w:t>
      </w:r>
    </w:p>
    <w:p w:rsidR="008433FF" w:rsidRPr="00A02396" w:rsidRDefault="008433FF" w:rsidP="008433FF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A02396">
        <w:rPr>
          <w:rFonts w:ascii="Times New Roman" w:hAnsi="Times New Roman"/>
          <w:b/>
          <w:bCs/>
          <w:color w:val="auto"/>
          <w:spacing w:val="2"/>
          <w:sz w:val="24"/>
          <w:szCs w:val="24"/>
        </w:rPr>
        <w:t xml:space="preserve">Ритм. </w:t>
      </w:r>
      <w:r w:rsidRPr="00A02396">
        <w:rPr>
          <w:rFonts w:ascii="Times New Roman" w:hAnsi="Times New Roman"/>
          <w:color w:val="auto"/>
          <w:spacing w:val="2"/>
          <w:sz w:val="24"/>
          <w:szCs w:val="24"/>
        </w:rPr>
        <w:t>Виды ритма (спокойный, замедленный, порыви</w:t>
      </w:r>
      <w:r w:rsidRPr="00A02396">
        <w:rPr>
          <w:rFonts w:ascii="Times New Roman" w:hAnsi="Times New Roman"/>
          <w:color w:val="auto"/>
          <w:sz w:val="24"/>
          <w:szCs w:val="24"/>
        </w:rPr>
        <w:t>стый, беспокойный и</w:t>
      </w:r>
      <w:r w:rsidRPr="00A02396">
        <w:rPr>
          <w:rFonts w:ascii="Times New Roman" w:hAnsi="Times New Roman"/>
          <w:color w:val="auto"/>
          <w:sz w:val="24"/>
          <w:szCs w:val="24"/>
        </w:rPr>
        <w:t> </w:t>
      </w:r>
      <w:r w:rsidRPr="00A02396">
        <w:rPr>
          <w:rFonts w:ascii="Times New Roman" w:hAnsi="Times New Roman"/>
          <w:color w:val="auto"/>
          <w:sz w:val="24"/>
          <w:szCs w:val="24"/>
        </w:rPr>
        <w:t>т.</w:t>
      </w:r>
      <w:r w:rsidRPr="00A02396">
        <w:rPr>
          <w:rFonts w:ascii="Times New Roman" w:hAnsi="Times New Roman"/>
          <w:color w:val="auto"/>
          <w:sz w:val="24"/>
          <w:szCs w:val="24"/>
        </w:rPr>
        <w:t> </w:t>
      </w:r>
      <w:r w:rsidRPr="00A02396">
        <w:rPr>
          <w:rFonts w:ascii="Times New Roman" w:hAnsi="Times New Roman"/>
          <w:color w:val="auto"/>
          <w:sz w:val="24"/>
          <w:szCs w:val="24"/>
        </w:rPr>
        <w:t xml:space="preserve">д.). Ритм линий, пятен, цвета. Роль ритма в эмоциональном звучании композиции в живописи и рисунке. Передача движения в композиции с помощью ритма элементов. Особая роль ритма в </w:t>
      </w:r>
      <w:proofErr w:type="spellStart"/>
      <w:r w:rsidRPr="00A02396">
        <w:rPr>
          <w:rFonts w:ascii="Times New Roman" w:hAnsi="Times New Roman"/>
          <w:color w:val="auto"/>
          <w:sz w:val="24"/>
          <w:szCs w:val="24"/>
        </w:rPr>
        <w:t>декоративно</w:t>
      </w:r>
      <w:r w:rsidRPr="00A02396">
        <w:rPr>
          <w:rFonts w:ascii="Times New Roman" w:hAnsi="Times New Roman"/>
          <w:color w:val="auto"/>
          <w:sz w:val="24"/>
          <w:szCs w:val="24"/>
        </w:rPr>
        <w:softHyphen/>
        <w:t>прикладном</w:t>
      </w:r>
      <w:proofErr w:type="spellEnd"/>
      <w:r w:rsidRPr="00A02396">
        <w:rPr>
          <w:rFonts w:ascii="Times New Roman" w:hAnsi="Times New Roman"/>
          <w:color w:val="auto"/>
          <w:sz w:val="24"/>
          <w:szCs w:val="24"/>
        </w:rPr>
        <w:t xml:space="preserve"> искусстве.</w:t>
      </w:r>
    </w:p>
    <w:p w:rsidR="008433FF" w:rsidRPr="00A02396" w:rsidRDefault="008433FF" w:rsidP="008433FF">
      <w:pPr>
        <w:pStyle w:val="a4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pacing w:val="-2"/>
          <w:sz w:val="24"/>
          <w:szCs w:val="24"/>
        </w:rPr>
      </w:pPr>
      <w:r w:rsidRPr="00A02396">
        <w:rPr>
          <w:rFonts w:ascii="Times New Roman" w:hAnsi="Times New Roman"/>
          <w:b/>
          <w:bCs/>
          <w:iCs/>
          <w:color w:val="auto"/>
          <w:spacing w:val="-2"/>
          <w:sz w:val="24"/>
          <w:szCs w:val="24"/>
        </w:rPr>
        <w:t>Значимые темы искусства. О чем говорит искусство?</w:t>
      </w:r>
    </w:p>
    <w:p w:rsidR="008433FF" w:rsidRPr="00A02396" w:rsidRDefault="008433FF" w:rsidP="008433FF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A02396">
        <w:rPr>
          <w:rFonts w:ascii="Times New Roman" w:hAnsi="Times New Roman"/>
          <w:b/>
          <w:bCs/>
          <w:color w:val="auto"/>
          <w:sz w:val="24"/>
          <w:szCs w:val="24"/>
        </w:rPr>
        <w:t xml:space="preserve">Земля — наш общий дом. </w:t>
      </w:r>
      <w:r w:rsidRPr="00A02396">
        <w:rPr>
          <w:rFonts w:ascii="Times New Roman" w:hAnsi="Times New Roman"/>
          <w:color w:val="auto"/>
          <w:sz w:val="24"/>
          <w:szCs w:val="24"/>
        </w:rPr>
        <w:t xml:space="preserve">Наблюдение природы и природных явлений, различение их характера и эмоциональных состояний. Разница в изображении природы в разное время года, суток, в различную погоду. Жанр пейзажа. Пейзажи разных географических широт. Использование различных </w:t>
      </w:r>
      <w:r w:rsidRPr="00A02396">
        <w:rPr>
          <w:rFonts w:ascii="Times New Roman" w:hAnsi="Times New Roman"/>
          <w:color w:val="auto"/>
          <w:spacing w:val="2"/>
          <w:sz w:val="24"/>
          <w:szCs w:val="24"/>
        </w:rPr>
        <w:t>художественных материалов и сре</w:t>
      </w:r>
      <w:proofErr w:type="gramStart"/>
      <w:r w:rsidRPr="00A02396">
        <w:rPr>
          <w:rFonts w:ascii="Times New Roman" w:hAnsi="Times New Roman"/>
          <w:color w:val="auto"/>
          <w:spacing w:val="2"/>
          <w:sz w:val="24"/>
          <w:szCs w:val="24"/>
        </w:rPr>
        <w:t>дств дл</w:t>
      </w:r>
      <w:proofErr w:type="gramEnd"/>
      <w:r w:rsidRPr="00A02396">
        <w:rPr>
          <w:rFonts w:ascii="Times New Roman" w:hAnsi="Times New Roman"/>
          <w:color w:val="auto"/>
          <w:spacing w:val="2"/>
          <w:sz w:val="24"/>
          <w:szCs w:val="24"/>
        </w:rPr>
        <w:t xml:space="preserve">я создания выразительных образов природы. </w:t>
      </w:r>
      <w:proofErr w:type="gramStart"/>
      <w:r w:rsidRPr="00A02396">
        <w:rPr>
          <w:rFonts w:ascii="Times New Roman" w:hAnsi="Times New Roman"/>
          <w:color w:val="auto"/>
          <w:spacing w:val="2"/>
          <w:sz w:val="24"/>
          <w:szCs w:val="24"/>
        </w:rPr>
        <w:t xml:space="preserve">Постройки в природе: птичьи </w:t>
      </w:r>
      <w:r w:rsidRPr="00A02396">
        <w:rPr>
          <w:rFonts w:ascii="Times New Roman" w:hAnsi="Times New Roman"/>
          <w:color w:val="auto"/>
          <w:sz w:val="24"/>
          <w:szCs w:val="24"/>
        </w:rPr>
        <w:t>гнезда, норы, ульи, панцирь черепахи, домик улитки</w:t>
      </w:r>
      <w:r w:rsidRPr="00A02396">
        <w:rPr>
          <w:rFonts w:ascii="Times New Roman" w:hAnsi="Times New Roman"/>
          <w:color w:val="auto"/>
          <w:sz w:val="24"/>
          <w:szCs w:val="24"/>
        </w:rPr>
        <w:t> </w:t>
      </w:r>
      <w:r w:rsidRPr="00A02396">
        <w:rPr>
          <w:rFonts w:ascii="Times New Roman" w:hAnsi="Times New Roman"/>
          <w:color w:val="auto"/>
          <w:sz w:val="24"/>
          <w:szCs w:val="24"/>
        </w:rPr>
        <w:t>т.д. и</w:t>
      </w:r>
      <w:proofErr w:type="gramEnd"/>
    </w:p>
    <w:p w:rsidR="008433FF" w:rsidRPr="00A02396" w:rsidRDefault="008433FF" w:rsidP="008433FF">
      <w:pPr>
        <w:pStyle w:val="a4"/>
        <w:spacing w:line="240" w:lineRule="auto"/>
        <w:ind w:firstLine="454"/>
        <w:jc w:val="left"/>
        <w:rPr>
          <w:rFonts w:ascii="Times New Roman" w:hAnsi="Times New Roman"/>
          <w:color w:val="auto"/>
          <w:spacing w:val="-2"/>
          <w:sz w:val="24"/>
          <w:szCs w:val="24"/>
        </w:rPr>
      </w:pPr>
      <w:r w:rsidRPr="00A02396">
        <w:rPr>
          <w:rFonts w:ascii="Times New Roman" w:hAnsi="Times New Roman"/>
          <w:color w:val="auto"/>
          <w:spacing w:val="2"/>
          <w:sz w:val="24"/>
          <w:szCs w:val="24"/>
        </w:rPr>
        <w:t xml:space="preserve">Восприятие и эмоциональная оценка шедевров русского  </w:t>
      </w:r>
      <w:r w:rsidRPr="00A02396">
        <w:rPr>
          <w:rFonts w:ascii="Times New Roman" w:hAnsi="Times New Roman"/>
          <w:color w:val="auto"/>
          <w:spacing w:val="-2"/>
          <w:sz w:val="24"/>
          <w:szCs w:val="24"/>
        </w:rPr>
        <w:t xml:space="preserve">и зарубежного искусства, изображающих природу. </w:t>
      </w:r>
      <w:proofErr w:type="gramStart"/>
      <w:r w:rsidRPr="00A02396">
        <w:rPr>
          <w:rFonts w:ascii="Times New Roman" w:hAnsi="Times New Roman"/>
          <w:color w:val="auto"/>
          <w:spacing w:val="-2"/>
          <w:sz w:val="24"/>
          <w:szCs w:val="24"/>
        </w:rPr>
        <w:t xml:space="preserve">Общность </w:t>
      </w:r>
      <w:r w:rsidRPr="00A02396">
        <w:rPr>
          <w:rFonts w:ascii="Times New Roman" w:hAnsi="Times New Roman"/>
          <w:color w:val="auto"/>
          <w:spacing w:val="-3"/>
          <w:sz w:val="24"/>
          <w:szCs w:val="24"/>
        </w:rPr>
        <w:t>тематики, передаваемых чувств, отношения к природе в произ</w:t>
      </w:r>
      <w:r w:rsidRPr="00A02396">
        <w:rPr>
          <w:rFonts w:ascii="Times New Roman" w:hAnsi="Times New Roman"/>
          <w:color w:val="auto"/>
          <w:spacing w:val="-2"/>
          <w:sz w:val="24"/>
          <w:szCs w:val="24"/>
        </w:rPr>
        <w:t>ведениях авторов — представителей разных культур, народов, стран (например, А.</w:t>
      </w:r>
      <w:r w:rsidRPr="00A02396">
        <w:rPr>
          <w:rFonts w:ascii="Times New Roman" w:eastAsia="MS Mincho" w:hAnsi="Times New Roman"/>
          <w:color w:val="auto"/>
          <w:spacing w:val="-2"/>
          <w:sz w:val="24"/>
          <w:szCs w:val="24"/>
        </w:rPr>
        <w:t> </w:t>
      </w:r>
      <w:r w:rsidRPr="00A02396">
        <w:rPr>
          <w:rFonts w:ascii="Times New Roman" w:hAnsi="Times New Roman"/>
          <w:color w:val="auto"/>
          <w:spacing w:val="-2"/>
          <w:sz w:val="24"/>
          <w:szCs w:val="24"/>
        </w:rPr>
        <w:t>К.</w:t>
      </w:r>
      <w:r w:rsidRPr="00A02396">
        <w:rPr>
          <w:rFonts w:ascii="Times New Roman" w:eastAsia="MS Mincho" w:hAnsi="Times New Roman"/>
          <w:color w:val="auto"/>
          <w:spacing w:val="-2"/>
          <w:sz w:val="24"/>
          <w:szCs w:val="24"/>
        </w:rPr>
        <w:t> </w:t>
      </w:r>
      <w:r w:rsidRPr="00A02396">
        <w:rPr>
          <w:rFonts w:ascii="Times New Roman" w:hAnsi="Times New Roman"/>
          <w:color w:val="auto"/>
          <w:spacing w:val="-2"/>
          <w:sz w:val="24"/>
          <w:szCs w:val="24"/>
        </w:rPr>
        <w:t>Саврасов, И.</w:t>
      </w:r>
      <w:r w:rsidRPr="00A02396">
        <w:rPr>
          <w:rFonts w:ascii="Times New Roman" w:eastAsia="MS Mincho" w:hAnsi="Times New Roman"/>
          <w:color w:val="auto"/>
          <w:spacing w:val="-2"/>
          <w:sz w:val="24"/>
          <w:szCs w:val="24"/>
        </w:rPr>
        <w:t> </w:t>
      </w:r>
      <w:r w:rsidRPr="00A02396">
        <w:rPr>
          <w:rFonts w:ascii="Times New Roman" w:hAnsi="Times New Roman"/>
          <w:color w:val="auto"/>
          <w:spacing w:val="-2"/>
          <w:sz w:val="24"/>
          <w:szCs w:val="24"/>
        </w:rPr>
        <w:t>И.</w:t>
      </w:r>
      <w:r w:rsidRPr="00A02396">
        <w:rPr>
          <w:rFonts w:ascii="Times New Roman" w:eastAsia="MS Mincho" w:hAnsi="Times New Roman"/>
          <w:color w:val="auto"/>
          <w:spacing w:val="-2"/>
          <w:sz w:val="24"/>
          <w:szCs w:val="24"/>
        </w:rPr>
        <w:t> </w:t>
      </w:r>
      <w:r w:rsidRPr="00A02396">
        <w:rPr>
          <w:rFonts w:ascii="Times New Roman" w:hAnsi="Times New Roman"/>
          <w:color w:val="auto"/>
          <w:spacing w:val="-2"/>
          <w:sz w:val="24"/>
          <w:szCs w:val="24"/>
        </w:rPr>
        <w:t>Левитан, И.</w:t>
      </w:r>
      <w:r w:rsidRPr="00A02396">
        <w:rPr>
          <w:rFonts w:ascii="Times New Roman" w:eastAsia="MS Mincho" w:hAnsi="Times New Roman"/>
          <w:color w:val="auto"/>
          <w:spacing w:val="-2"/>
          <w:sz w:val="24"/>
          <w:szCs w:val="24"/>
        </w:rPr>
        <w:t> </w:t>
      </w:r>
      <w:r w:rsidRPr="00A02396">
        <w:rPr>
          <w:rFonts w:ascii="Times New Roman" w:hAnsi="Times New Roman"/>
          <w:color w:val="auto"/>
          <w:spacing w:val="-2"/>
          <w:sz w:val="24"/>
          <w:szCs w:val="24"/>
        </w:rPr>
        <w:t>И.</w:t>
      </w:r>
      <w:r w:rsidRPr="00A02396">
        <w:rPr>
          <w:rFonts w:ascii="Times New Roman" w:eastAsia="MS Mincho" w:hAnsi="Times New Roman"/>
          <w:color w:val="auto"/>
          <w:spacing w:val="-2"/>
          <w:sz w:val="24"/>
          <w:szCs w:val="24"/>
        </w:rPr>
        <w:t> </w:t>
      </w:r>
      <w:r w:rsidRPr="00A02396">
        <w:rPr>
          <w:rFonts w:ascii="Times New Roman" w:hAnsi="Times New Roman"/>
          <w:color w:val="auto"/>
          <w:spacing w:val="-2"/>
          <w:sz w:val="24"/>
          <w:szCs w:val="24"/>
        </w:rPr>
        <w:t>Шишкин, Н.</w:t>
      </w:r>
      <w:r w:rsidRPr="00A02396">
        <w:rPr>
          <w:rFonts w:ascii="Times New Roman" w:eastAsia="MS Mincho" w:hAnsi="Times New Roman"/>
          <w:color w:val="auto"/>
          <w:spacing w:val="-2"/>
          <w:sz w:val="24"/>
          <w:szCs w:val="24"/>
        </w:rPr>
        <w:t> </w:t>
      </w:r>
      <w:r w:rsidRPr="00A02396">
        <w:rPr>
          <w:rFonts w:ascii="Times New Roman" w:hAnsi="Times New Roman"/>
          <w:color w:val="auto"/>
          <w:spacing w:val="-2"/>
          <w:sz w:val="24"/>
          <w:szCs w:val="24"/>
        </w:rPr>
        <w:t>К.</w:t>
      </w:r>
      <w:r w:rsidRPr="00A02396">
        <w:rPr>
          <w:rFonts w:ascii="Times New Roman" w:eastAsia="MS Mincho" w:hAnsi="Times New Roman"/>
          <w:color w:val="auto"/>
          <w:spacing w:val="-2"/>
          <w:sz w:val="24"/>
          <w:szCs w:val="24"/>
        </w:rPr>
        <w:t> </w:t>
      </w:r>
      <w:r w:rsidRPr="00A02396">
        <w:rPr>
          <w:rFonts w:ascii="Times New Roman" w:hAnsi="Times New Roman"/>
          <w:color w:val="auto"/>
          <w:spacing w:val="-2"/>
          <w:sz w:val="24"/>
          <w:szCs w:val="24"/>
        </w:rPr>
        <w:t>Рерих, К.</w:t>
      </w:r>
      <w:r w:rsidRPr="00A02396">
        <w:rPr>
          <w:rFonts w:ascii="Times New Roman" w:eastAsia="MS Mincho" w:hAnsi="Times New Roman"/>
          <w:color w:val="auto"/>
          <w:spacing w:val="-2"/>
          <w:sz w:val="24"/>
          <w:szCs w:val="24"/>
        </w:rPr>
        <w:t> </w:t>
      </w:r>
      <w:r w:rsidRPr="00A02396">
        <w:rPr>
          <w:rFonts w:ascii="Times New Roman" w:hAnsi="Times New Roman"/>
          <w:color w:val="auto"/>
          <w:spacing w:val="-2"/>
          <w:sz w:val="24"/>
          <w:szCs w:val="24"/>
        </w:rPr>
        <w:t>Моне, П.</w:t>
      </w:r>
      <w:r w:rsidRPr="00A02396">
        <w:rPr>
          <w:rFonts w:ascii="Times New Roman" w:eastAsia="MS Mincho" w:hAnsi="Times New Roman"/>
          <w:color w:val="auto"/>
          <w:spacing w:val="-2"/>
          <w:sz w:val="24"/>
          <w:szCs w:val="24"/>
        </w:rPr>
        <w:t> </w:t>
      </w:r>
      <w:r w:rsidRPr="00A02396">
        <w:rPr>
          <w:rFonts w:ascii="Times New Roman" w:hAnsi="Times New Roman"/>
          <w:color w:val="auto"/>
          <w:spacing w:val="-2"/>
          <w:sz w:val="24"/>
          <w:szCs w:val="24"/>
        </w:rPr>
        <w:t>Сезанн, В.</w:t>
      </w:r>
      <w:r w:rsidRPr="00A02396">
        <w:rPr>
          <w:rFonts w:ascii="Times New Roman" w:eastAsia="MS Mincho" w:hAnsi="Times New Roman"/>
          <w:color w:val="auto"/>
          <w:spacing w:val="-2"/>
          <w:sz w:val="24"/>
          <w:szCs w:val="24"/>
        </w:rPr>
        <w:t> </w:t>
      </w:r>
      <w:r w:rsidRPr="00A02396">
        <w:rPr>
          <w:rFonts w:ascii="Times New Roman" w:hAnsi="Times New Roman"/>
          <w:color w:val="auto"/>
          <w:spacing w:val="-2"/>
          <w:sz w:val="24"/>
          <w:szCs w:val="24"/>
        </w:rPr>
        <w:t>Ван Гог и</w:t>
      </w:r>
      <w:r w:rsidRPr="00A02396">
        <w:rPr>
          <w:rFonts w:ascii="Times New Roman" w:hAnsi="Times New Roman"/>
          <w:color w:val="auto"/>
          <w:spacing w:val="-2"/>
          <w:sz w:val="24"/>
          <w:szCs w:val="24"/>
        </w:rPr>
        <w:t> </w:t>
      </w:r>
      <w:r w:rsidRPr="00A02396">
        <w:rPr>
          <w:rFonts w:ascii="Times New Roman" w:hAnsi="Times New Roman"/>
          <w:color w:val="auto"/>
          <w:spacing w:val="-2"/>
          <w:sz w:val="24"/>
          <w:szCs w:val="24"/>
        </w:rPr>
        <w:t>др.).</w:t>
      </w:r>
      <w:proofErr w:type="gramEnd"/>
    </w:p>
    <w:p w:rsidR="008433FF" w:rsidRPr="00A02396" w:rsidRDefault="008433FF" w:rsidP="008433FF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A02396">
        <w:rPr>
          <w:rFonts w:ascii="Times New Roman" w:hAnsi="Times New Roman"/>
          <w:color w:val="auto"/>
          <w:spacing w:val="2"/>
          <w:sz w:val="24"/>
          <w:szCs w:val="24"/>
        </w:rPr>
        <w:lastRenderedPageBreak/>
        <w:t xml:space="preserve">Знакомство с несколькими наиболее яркими культурами </w:t>
      </w:r>
      <w:r w:rsidRPr="00A02396">
        <w:rPr>
          <w:rFonts w:ascii="Times New Roman" w:hAnsi="Times New Roman"/>
          <w:color w:val="auto"/>
          <w:spacing w:val="-2"/>
          <w:sz w:val="24"/>
          <w:szCs w:val="24"/>
        </w:rPr>
        <w:t xml:space="preserve">мира, представляющими разные народы и эпохи (например, </w:t>
      </w:r>
      <w:r w:rsidRPr="00A02396">
        <w:rPr>
          <w:rFonts w:ascii="Times New Roman" w:hAnsi="Times New Roman"/>
          <w:color w:val="auto"/>
          <w:spacing w:val="-4"/>
          <w:sz w:val="24"/>
          <w:szCs w:val="24"/>
        </w:rPr>
        <w:t xml:space="preserve">Древняя Греция, средневековая Европа, Япония или Индия). Роль природных условий в характере культурных традиций разных народов мира. Образ человека в искусстве разных народов. </w:t>
      </w:r>
      <w:r w:rsidRPr="00A02396">
        <w:rPr>
          <w:rFonts w:ascii="Times New Roman" w:hAnsi="Times New Roman"/>
          <w:color w:val="auto"/>
          <w:sz w:val="24"/>
          <w:szCs w:val="24"/>
        </w:rPr>
        <w:t xml:space="preserve">Образы архитектуры и </w:t>
      </w:r>
      <w:proofErr w:type="spellStart"/>
      <w:r w:rsidRPr="00A02396">
        <w:rPr>
          <w:rFonts w:ascii="Times New Roman" w:hAnsi="Times New Roman"/>
          <w:color w:val="auto"/>
          <w:sz w:val="24"/>
          <w:szCs w:val="24"/>
        </w:rPr>
        <w:t>декоративно</w:t>
      </w:r>
      <w:r w:rsidRPr="00A02396">
        <w:rPr>
          <w:rFonts w:ascii="Times New Roman" w:hAnsi="Times New Roman"/>
          <w:color w:val="auto"/>
          <w:sz w:val="24"/>
          <w:szCs w:val="24"/>
        </w:rPr>
        <w:softHyphen/>
        <w:t>прикладного</w:t>
      </w:r>
      <w:proofErr w:type="spellEnd"/>
      <w:r w:rsidRPr="00A02396">
        <w:rPr>
          <w:rFonts w:ascii="Times New Roman" w:hAnsi="Times New Roman"/>
          <w:color w:val="auto"/>
          <w:sz w:val="24"/>
          <w:szCs w:val="24"/>
        </w:rPr>
        <w:t xml:space="preserve"> искусства.</w:t>
      </w:r>
    </w:p>
    <w:p w:rsidR="008433FF" w:rsidRPr="00A02396" w:rsidRDefault="008433FF" w:rsidP="008433FF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A02396">
        <w:rPr>
          <w:rFonts w:ascii="Times New Roman" w:hAnsi="Times New Roman"/>
          <w:b/>
          <w:bCs/>
          <w:color w:val="auto"/>
          <w:sz w:val="24"/>
          <w:szCs w:val="24"/>
        </w:rPr>
        <w:t xml:space="preserve">Родина моя — Россия. </w:t>
      </w:r>
      <w:r w:rsidRPr="00A02396">
        <w:rPr>
          <w:rFonts w:ascii="Times New Roman" w:hAnsi="Times New Roman"/>
          <w:color w:val="auto"/>
          <w:sz w:val="24"/>
          <w:szCs w:val="24"/>
        </w:rPr>
        <w:t>Роль природных условий в ха</w:t>
      </w:r>
      <w:r w:rsidRPr="00A02396">
        <w:rPr>
          <w:rFonts w:ascii="Times New Roman" w:hAnsi="Times New Roman"/>
          <w:color w:val="auto"/>
          <w:spacing w:val="2"/>
          <w:sz w:val="24"/>
          <w:szCs w:val="24"/>
        </w:rPr>
        <w:t xml:space="preserve">рактере традиционной культуры народов России. Пейзажи </w:t>
      </w:r>
      <w:r w:rsidRPr="00A02396">
        <w:rPr>
          <w:rFonts w:ascii="Times New Roman" w:hAnsi="Times New Roman"/>
          <w:color w:val="auto"/>
          <w:sz w:val="24"/>
          <w:szCs w:val="24"/>
        </w:rPr>
        <w:t>родной природы. Единство декоративного строя в украшении жилища, предметов быта, орудий труда, костюма. Связь изобразительного искусства с музыкой, песней, танцами, былинами, сказаниями, сказками. Образ человека в традиционной культуре. Представления народа о красоте человека (внешней и духовной), отраженные в искусстве. Образ защитника Отечества.</w:t>
      </w:r>
    </w:p>
    <w:p w:rsidR="008433FF" w:rsidRPr="00A02396" w:rsidRDefault="008433FF" w:rsidP="008433FF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A02396">
        <w:rPr>
          <w:rFonts w:ascii="Times New Roman" w:hAnsi="Times New Roman"/>
          <w:b/>
          <w:bCs/>
          <w:color w:val="auto"/>
          <w:spacing w:val="2"/>
          <w:sz w:val="24"/>
          <w:szCs w:val="24"/>
        </w:rPr>
        <w:t xml:space="preserve">Человек и человеческие взаимоотношения. </w:t>
      </w:r>
      <w:r w:rsidRPr="00A02396">
        <w:rPr>
          <w:rFonts w:ascii="Times New Roman" w:hAnsi="Times New Roman"/>
          <w:color w:val="auto"/>
          <w:spacing w:val="2"/>
          <w:sz w:val="24"/>
          <w:szCs w:val="24"/>
        </w:rPr>
        <w:t>Образ че</w:t>
      </w:r>
      <w:r w:rsidRPr="00A02396">
        <w:rPr>
          <w:rFonts w:ascii="Times New Roman" w:hAnsi="Times New Roman"/>
          <w:color w:val="auto"/>
          <w:sz w:val="24"/>
          <w:szCs w:val="24"/>
        </w:rPr>
        <w:t xml:space="preserve">ловека в разных культурах мира. Образ современника. Жанр портрета. Темы любви, дружбы, семьи в искусстве. </w:t>
      </w:r>
      <w:proofErr w:type="gramStart"/>
      <w:r w:rsidRPr="00A02396">
        <w:rPr>
          <w:rFonts w:ascii="Times New Roman" w:hAnsi="Times New Roman"/>
          <w:color w:val="auto"/>
          <w:sz w:val="24"/>
          <w:szCs w:val="24"/>
        </w:rPr>
        <w:t>Эмоциональная и художественная выразительность образов персонажей, пробуждающих лучшие человеческие чувства и качества: доброту, д. сострадание, поддержку, заботу, героизм, бескорыстие и</w:t>
      </w:r>
      <w:r w:rsidRPr="00A02396">
        <w:rPr>
          <w:rFonts w:ascii="Times New Roman" w:hAnsi="Times New Roman"/>
          <w:color w:val="auto"/>
          <w:sz w:val="24"/>
          <w:szCs w:val="24"/>
        </w:rPr>
        <w:t> </w:t>
      </w:r>
      <w:r w:rsidRPr="00A02396">
        <w:rPr>
          <w:rFonts w:ascii="Times New Roman" w:hAnsi="Times New Roman"/>
          <w:color w:val="auto"/>
          <w:sz w:val="24"/>
          <w:szCs w:val="24"/>
        </w:rPr>
        <w:t>т.</w:t>
      </w:r>
      <w:r w:rsidRPr="00A02396">
        <w:rPr>
          <w:rFonts w:ascii="Times New Roman" w:hAnsi="Times New Roman"/>
          <w:color w:val="auto"/>
          <w:sz w:val="24"/>
          <w:szCs w:val="24"/>
        </w:rPr>
        <w:t> </w:t>
      </w:r>
      <w:r w:rsidRPr="00A02396">
        <w:rPr>
          <w:rFonts w:ascii="Times New Roman" w:hAnsi="Times New Roman"/>
          <w:color w:val="auto"/>
          <w:sz w:val="24"/>
          <w:szCs w:val="24"/>
        </w:rPr>
        <w:t>Образы персонажей, вызывающие гнев, раздражение, презрение.</w:t>
      </w:r>
      <w:proofErr w:type="gramEnd"/>
    </w:p>
    <w:p w:rsidR="008433FF" w:rsidRPr="00A02396" w:rsidRDefault="008433FF" w:rsidP="008433FF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A02396">
        <w:rPr>
          <w:rFonts w:ascii="Times New Roman" w:hAnsi="Times New Roman"/>
          <w:b/>
          <w:bCs/>
          <w:color w:val="auto"/>
          <w:sz w:val="24"/>
          <w:szCs w:val="24"/>
        </w:rPr>
        <w:t xml:space="preserve">Искусство дарит людям красоту. </w:t>
      </w:r>
      <w:r w:rsidRPr="00A02396">
        <w:rPr>
          <w:rFonts w:ascii="Times New Roman" w:hAnsi="Times New Roman"/>
          <w:color w:val="auto"/>
          <w:sz w:val="24"/>
          <w:szCs w:val="24"/>
        </w:rPr>
        <w:t>Искусство вокруг нас сегодня. Использование различных художественных матери</w:t>
      </w:r>
      <w:r w:rsidRPr="00A02396">
        <w:rPr>
          <w:rFonts w:ascii="Times New Roman" w:hAnsi="Times New Roman"/>
          <w:color w:val="auto"/>
          <w:spacing w:val="2"/>
          <w:sz w:val="24"/>
          <w:szCs w:val="24"/>
        </w:rPr>
        <w:t>алов и сре</w:t>
      </w:r>
      <w:proofErr w:type="gramStart"/>
      <w:r w:rsidRPr="00A02396">
        <w:rPr>
          <w:rFonts w:ascii="Times New Roman" w:hAnsi="Times New Roman"/>
          <w:color w:val="auto"/>
          <w:spacing w:val="2"/>
          <w:sz w:val="24"/>
          <w:szCs w:val="24"/>
        </w:rPr>
        <w:t>дств дл</w:t>
      </w:r>
      <w:proofErr w:type="gramEnd"/>
      <w:r w:rsidRPr="00A02396">
        <w:rPr>
          <w:rFonts w:ascii="Times New Roman" w:hAnsi="Times New Roman"/>
          <w:color w:val="auto"/>
          <w:spacing w:val="2"/>
          <w:sz w:val="24"/>
          <w:szCs w:val="24"/>
        </w:rPr>
        <w:t xml:space="preserve">я создания проектов красивых, удобных </w:t>
      </w:r>
      <w:r w:rsidRPr="00A02396">
        <w:rPr>
          <w:rFonts w:ascii="Times New Roman" w:hAnsi="Times New Roman"/>
          <w:color w:val="auto"/>
          <w:sz w:val="24"/>
          <w:szCs w:val="24"/>
        </w:rPr>
        <w:t>и выразительных предметов быта, видов транспорта. Пред</w:t>
      </w:r>
      <w:r w:rsidRPr="00A02396">
        <w:rPr>
          <w:rFonts w:ascii="Times New Roman" w:hAnsi="Times New Roman"/>
          <w:color w:val="auto"/>
          <w:spacing w:val="2"/>
          <w:sz w:val="24"/>
          <w:szCs w:val="24"/>
        </w:rPr>
        <w:t>ставление о роли изобразительных (пластических) иску</w:t>
      </w:r>
      <w:proofErr w:type="gramStart"/>
      <w:r w:rsidRPr="00A02396">
        <w:rPr>
          <w:rFonts w:ascii="Times New Roman" w:hAnsi="Times New Roman"/>
          <w:color w:val="auto"/>
          <w:spacing w:val="2"/>
          <w:sz w:val="24"/>
          <w:szCs w:val="24"/>
        </w:rPr>
        <w:t xml:space="preserve">сств </w:t>
      </w:r>
      <w:r w:rsidRPr="00A02396">
        <w:rPr>
          <w:rFonts w:ascii="Times New Roman" w:hAnsi="Times New Roman"/>
          <w:color w:val="auto"/>
          <w:sz w:val="24"/>
          <w:szCs w:val="24"/>
        </w:rPr>
        <w:t>в п</w:t>
      </w:r>
      <w:proofErr w:type="gramEnd"/>
      <w:r w:rsidRPr="00A02396">
        <w:rPr>
          <w:rFonts w:ascii="Times New Roman" w:hAnsi="Times New Roman"/>
          <w:color w:val="auto"/>
          <w:sz w:val="24"/>
          <w:szCs w:val="24"/>
        </w:rPr>
        <w:t>овседневной жизни человека, в организации его матери</w:t>
      </w:r>
      <w:r w:rsidRPr="00A02396">
        <w:rPr>
          <w:rFonts w:ascii="Times New Roman" w:hAnsi="Times New Roman"/>
          <w:color w:val="auto"/>
          <w:spacing w:val="2"/>
          <w:sz w:val="24"/>
          <w:szCs w:val="24"/>
        </w:rPr>
        <w:t xml:space="preserve">ального окружения. Отражение в пластических искусствах </w:t>
      </w:r>
      <w:r w:rsidRPr="00A02396">
        <w:rPr>
          <w:rFonts w:ascii="Times New Roman" w:hAnsi="Times New Roman"/>
          <w:color w:val="auto"/>
          <w:sz w:val="24"/>
          <w:szCs w:val="24"/>
        </w:rPr>
        <w:t xml:space="preserve">природных, географических условий, традиций, религиозных </w:t>
      </w:r>
      <w:r w:rsidRPr="00A02396">
        <w:rPr>
          <w:rFonts w:ascii="Times New Roman" w:hAnsi="Times New Roman"/>
          <w:color w:val="auto"/>
          <w:spacing w:val="2"/>
          <w:sz w:val="24"/>
          <w:szCs w:val="24"/>
        </w:rPr>
        <w:t xml:space="preserve">верований разных народов (на примере изобразительного </w:t>
      </w:r>
      <w:r w:rsidRPr="00A02396">
        <w:rPr>
          <w:rFonts w:ascii="Times New Roman" w:hAnsi="Times New Roman"/>
          <w:color w:val="auto"/>
          <w:spacing w:val="-2"/>
          <w:sz w:val="24"/>
          <w:szCs w:val="24"/>
        </w:rPr>
        <w:t xml:space="preserve">и </w:t>
      </w:r>
      <w:proofErr w:type="spellStart"/>
      <w:r w:rsidRPr="00A02396">
        <w:rPr>
          <w:rFonts w:ascii="Times New Roman" w:hAnsi="Times New Roman"/>
          <w:color w:val="auto"/>
          <w:spacing w:val="-2"/>
          <w:sz w:val="24"/>
          <w:szCs w:val="24"/>
        </w:rPr>
        <w:t>декоративно</w:t>
      </w:r>
      <w:r w:rsidRPr="00A02396">
        <w:rPr>
          <w:rFonts w:ascii="Times New Roman" w:hAnsi="Times New Roman"/>
          <w:color w:val="auto"/>
          <w:spacing w:val="-2"/>
          <w:sz w:val="24"/>
          <w:szCs w:val="24"/>
        </w:rPr>
        <w:softHyphen/>
        <w:t>прикладного</w:t>
      </w:r>
      <w:proofErr w:type="spellEnd"/>
      <w:r w:rsidRPr="00A02396">
        <w:rPr>
          <w:rFonts w:ascii="Times New Roman" w:hAnsi="Times New Roman"/>
          <w:color w:val="auto"/>
          <w:spacing w:val="-2"/>
          <w:sz w:val="24"/>
          <w:szCs w:val="24"/>
        </w:rPr>
        <w:t xml:space="preserve"> искусства народов России). Жанр </w:t>
      </w:r>
      <w:r w:rsidRPr="00A02396">
        <w:rPr>
          <w:rFonts w:ascii="Times New Roman" w:hAnsi="Times New Roman"/>
          <w:color w:val="auto"/>
          <w:sz w:val="24"/>
          <w:szCs w:val="24"/>
        </w:rPr>
        <w:t>натюрморта. Художественное конструирование и оформление помещений и парков, транспорта и посуды, мебели и одежды, книг и игрушек.</w:t>
      </w:r>
    </w:p>
    <w:p w:rsidR="008433FF" w:rsidRPr="00A02396" w:rsidRDefault="008433FF" w:rsidP="008433FF">
      <w:pPr>
        <w:pStyle w:val="a4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A02396">
        <w:rPr>
          <w:rFonts w:ascii="Times New Roman" w:hAnsi="Times New Roman"/>
          <w:b/>
          <w:bCs/>
          <w:iCs/>
          <w:color w:val="auto"/>
          <w:sz w:val="24"/>
          <w:szCs w:val="24"/>
        </w:rPr>
        <w:t xml:space="preserve">Опыт </w:t>
      </w:r>
      <w:proofErr w:type="spellStart"/>
      <w:r w:rsidRPr="00A02396">
        <w:rPr>
          <w:rFonts w:ascii="Times New Roman" w:hAnsi="Times New Roman"/>
          <w:b/>
          <w:bCs/>
          <w:iCs/>
          <w:color w:val="auto"/>
          <w:sz w:val="24"/>
          <w:szCs w:val="24"/>
        </w:rPr>
        <w:t>художественно</w:t>
      </w:r>
      <w:r w:rsidRPr="00A02396">
        <w:rPr>
          <w:rFonts w:ascii="Times New Roman" w:hAnsi="Times New Roman"/>
          <w:b/>
          <w:bCs/>
          <w:iCs/>
          <w:color w:val="auto"/>
          <w:sz w:val="24"/>
          <w:szCs w:val="24"/>
        </w:rPr>
        <w:softHyphen/>
        <w:t>творческой</w:t>
      </w:r>
      <w:proofErr w:type="spellEnd"/>
      <w:r w:rsidRPr="00A02396">
        <w:rPr>
          <w:rFonts w:ascii="Times New Roman" w:hAnsi="Times New Roman"/>
          <w:b/>
          <w:bCs/>
          <w:iCs/>
          <w:color w:val="auto"/>
          <w:sz w:val="24"/>
          <w:szCs w:val="24"/>
        </w:rPr>
        <w:t xml:space="preserve"> деятельности</w:t>
      </w:r>
    </w:p>
    <w:p w:rsidR="008433FF" w:rsidRPr="00A02396" w:rsidRDefault="008433FF" w:rsidP="008433FF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A02396">
        <w:rPr>
          <w:rFonts w:ascii="Times New Roman" w:hAnsi="Times New Roman"/>
          <w:color w:val="auto"/>
          <w:sz w:val="24"/>
          <w:szCs w:val="24"/>
        </w:rPr>
        <w:t xml:space="preserve">Участие в различных видах изобразительной, </w:t>
      </w:r>
      <w:proofErr w:type="spellStart"/>
      <w:r w:rsidRPr="00A02396">
        <w:rPr>
          <w:rFonts w:ascii="Times New Roman" w:hAnsi="Times New Roman"/>
          <w:color w:val="auto"/>
          <w:sz w:val="24"/>
          <w:szCs w:val="24"/>
        </w:rPr>
        <w:t>декоративно</w:t>
      </w:r>
      <w:r w:rsidRPr="00A02396">
        <w:rPr>
          <w:rFonts w:ascii="Times New Roman" w:hAnsi="Times New Roman"/>
          <w:color w:val="auto"/>
          <w:sz w:val="24"/>
          <w:szCs w:val="24"/>
        </w:rPr>
        <w:softHyphen/>
        <w:t>прикладной</w:t>
      </w:r>
      <w:proofErr w:type="spellEnd"/>
      <w:r w:rsidRPr="00A02396">
        <w:rPr>
          <w:rFonts w:ascii="Times New Roman" w:hAnsi="Times New Roman"/>
          <w:color w:val="auto"/>
          <w:sz w:val="24"/>
          <w:szCs w:val="24"/>
        </w:rPr>
        <w:t xml:space="preserve"> и </w:t>
      </w:r>
      <w:proofErr w:type="spellStart"/>
      <w:r w:rsidRPr="00A02396">
        <w:rPr>
          <w:rFonts w:ascii="Times New Roman" w:hAnsi="Times New Roman"/>
          <w:color w:val="auto"/>
          <w:sz w:val="24"/>
          <w:szCs w:val="24"/>
        </w:rPr>
        <w:t>художественно</w:t>
      </w:r>
      <w:r w:rsidRPr="00A02396">
        <w:rPr>
          <w:rFonts w:ascii="Times New Roman" w:hAnsi="Times New Roman"/>
          <w:color w:val="auto"/>
          <w:sz w:val="24"/>
          <w:szCs w:val="24"/>
        </w:rPr>
        <w:softHyphen/>
        <w:t>конструкторской</w:t>
      </w:r>
      <w:proofErr w:type="spellEnd"/>
      <w:r w:rsidRPr="00A02396">
        <w:rPr>
          <w:rFonts w:ascii="Times New Roman" w:hAnsi="Times New Roman"/>
          <w:color w:val="auto"/>
          <w:sz w:val="24"/>
          <w:szCs w:val="24"/>
        </w:rPr>
        <w:t xml:space="preserve"> деятельности.</w:t>
      </w:r>
    </w:p>
    <w:p w:rsidR="008433FF" w:rsidRPr="00A02396" w:rsidRDefault="008433FF" w:rsidP="008433FF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A02396">
        <w:rPr>
          <w:rFonts w:ascii="Times New Roman" w:hAnsi="Times New Roman"/>
          <w:color w:val="auto"/>
          <w:spacing w:val="2"/>
          <w:sz w:val="24"/>
          <w:szCs w:val="24"/>
        </w:rPr>
        <w:t xml:space="preserve">Освоение основ рисунка, живописи, скульптуры, </w:t>
      </w:r>
      <w:proofErr w:type="spellStart"/>
      <w:r w:rsidRPr="00A02396">
        <w:rPr>
          <w:rFonts w:ascii="Times New Roman" w:hAnsi="Times New Roman"/>
          <w:color w:val="auto"/>
          <w:spacing w:val="2"/>
          <w:sz w:val="24"/>
          <w:szCs w:val="24"/>
        </w:rPr>
        <w:t>деко</w:t>
      </w:r>
      <w:r w:rsidRPr="00A02396">
        <w:rPr>
          <w:rFonts w:ascii="Times New Roman" w:hAnsi="Times New Roman"/>
          <w:color w:val="auto"/>
          <w:sz w:val="24"/>
          <w:szCs w:val="24"/>
        </w:rPr>
        <w:t>ративно</w:t>
      </w:r>
      <w:r w:rsidRPr="00A02396">
        <w:rPr>
          <w:rFonts w:ascii="Times New Roman" w:hAnsi="Times New Roman"/>
          <w:color w:val="auto"/>
          <w:sz w:val="24"/>
          <w:szCs w:val="24"/>
        </w:rPr>
        <w:softHyphen/>
        <w:t>прикладного</w:t>
      </w:r>
      <w:proofErr w:type="spellEnd"/>
      <w:r w:rsidRPr="00A02396">
        <w:rPr>
          <w:rFonts w:ascii="Times New Roman" w:hAnsi="Times New Roman"/>
          <w:color w:val="auto"/>
          <w:sz w:val="24"/>
          <w:szCs w:val="24"/>
        </w:rPr>
        <w:t xml:space="preserve"> искусства. Изображение с натуры, по памяти и воображению (натюрморт, пейзаж, человек, животные, растения).</w:t>
      </w:r>
    </w:p>
    <w:p w:rsidR="008433FF" w:rsidRPr="00A02396" w:rsidRDefault="008433FF" w:rsidP="008433FF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proofErr w:type="gramStart"/>
      <w:r w:rsidRPr="00A02396">
        <w:rPr>
          <w:rFonts w:ascii="Times New Roman" w:hAnsi="Times New Roman"/>
          <w:color w:val="auto"/>
          <w:spacing w:val="2"/>
          <w:sz w:val="24"/>
          <w:szCs w:val="24"/>
        </w:rPr>
        <w:t>Овладение основами художественной грамоты: компози</w:t>
      </w:r>
      <w:r w:rsidRPr="00A02396">
        <w:rPr>
          <w:rFonts w:ascii="Times New Roman" w:hAnsi="Times New Roman"/>
          <w:color w:val="auto"/>
          <w:sz w:val="24"/>
          <w:szCs w:val="24"/>
        </w:rPr>
        <w:t xml:space="preserve">цией, формой, ритмом, линией, цветом, объемом, фактурой. </w:t>
      </w:r>
      <w:proofErr w:type="gramEnd"/>
    </w:p>
    <w:p w:rsidR="008433FF" w:rsidRPr="00A02396" w:rsidRDefault="008433FF" w:rsidP="008433FF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A02396">
        <w:rPr>
          <w:rFonts w:ascii="Times New Roman" w:hAnsi="Times New Roman"/>
          <w:color w:val="auto"/>
          <w:sz w:val="24"/>
          <w:szCs w:val="24"/>
        </w:rPr>
        <w:t xml:space="preserve">Создание моделей предметов бытового окружения человека. Овладение элементарными навыками лепки и </w:t>
      </w:r>
      <w:proofErr w:type="spellStart"/>
      <w:r w:rsidRPr="00A02396">
        <w:rPr>
          <w:rFonts w:ascii="Times New Roman" w:hAnsi="Times New Roman"/>
          <w:color w:val="auto"/>
          <w:sz w:val="24"/>
          <w:szCs w:val="24"/>
        </w:rPr>
        <w:t>бумагопластики</w:t>
      </w:r>
      <w:proofErr w:type="spellEnd"/>
      <w:r w:rsidRPr="00A02396">
        <w:rPr>
          <w:rFonts w:ascii="Times New Roman" w:hAnsi="Times New Roman"/>
          <w:color w:val="auto"/>
          <w:sz w:val="24"/>
          <w:szCs w:val="24"/>
        </w:rPr>
        <w:t>.</w:t>
      </w:r>
    </w:p>
    <w:p w:rsidR="008433FF" w:rsidRPr="00A02396" w:rsidRDefault="008433FF" w:rsidP="008433FF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A02396">
        <w:rPr>
          <w:rFonts w:ascii="Times New Roman" w:hAnsi="Times New Roman"/>
          <w:color w:val="auto"/>
          <w:spacing w:val="2"/>
          <w:sz w:val="24"/>
          <w:szCs w:val="24"/>
        </w:rPr>
        <w:t>Выбор и применение выразительных сре</w:t>
      </w:r>
      <w:proofErr w:type="gramStart"/>
      <w:r w:rsidRPr="00A02396">
        <w:rPr>
          <w:rFonts w:ascii="Times New Roman" w:hAnsi="Times New Roman"/>
          <w:color w:val="auto"/>
          <w:spacing w:val="2"/>
          <w:sz w:val="24"/>
          <w:szCs w:val="24"/>
        </w:rPr>
        <w:t>дств дл</w:t>
      </w:r>
      <w:proofErr w:type="gramEnd"/>
      <w:r w:rsidRPr="00A02396">
        <w:rPr>
          <w:rFonts w:ascii="Times New Roman" w:hAnsi="Times New Roman"/>
          <w:color w:val="auto"/>
          <w:spacing w:val="2"/>
          <w:sz w:val="24"/>
          <w:szCs w:val="24"/>
        </w:rPr>
        <w:t>я реали</w:t>
      </w:r>
      <w:r w:rsidRPr="00A02396">
        <w:rPr>
          <w:rFonts w:ascii="Times New Roman" w:hAnsi="Times New Roman"/>
          <w:color w:val="auto"/>
          <w:sz w:val="24"/>
          <w:szCs w:val="24"/>
        </w:rPr>
        <w:t>зации собственного замысла в рисунке, живописи, аппликации, скульптуре, художественном конструировании.</w:t>
      </w:r>
    </w:p>
    <w:p w:rsidR="008433FF" w:rsidRPr="00A02396" w:rsidRDefault="008433FF" w:rsidP="008433FF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proofErr w:type="gramStart"/>
      <w:r w:rsidRPr="00A02396">
        <w:rPr>
          <w:rFonts w:ascii="Times New Roman" w:hAnsi="Times New Roman"/>
          <w:color w:val="auto"/>
          <w:sz w:val="24"/>
          <w:szCs w:val="24"/>
        </w:rPr>
        <w:t xml:space="preserve">Передача настроения в творческой работе с помощью цвета, </w:t>
      </w:r>
      <w:r w:rsidRPr="00A02396">
        <w:rPr>
          <w:rFonts w:ascii="Times New Roman" w:hAnsi="Times New Roman"/>
          <w:iCs/>
          <w:color w:val="auto"/>
          <w:sz w:val="24"/>
          <w:szCs w:val="24"/>
        </w:rPr>
        <w:t>тона</w:t>
      </w:r>
      <w:r w:rsidRPr="00A02396">
        <w:rPr>
          <w:rFonts w:ascii="Times New Roman" w:hAnsi="Times New Roman"/>
          <w:color w:val="auto"/>
          <w:sz w:val="24"/>
          <w:szCs w:val="24"/>
        </w:rPr>
        <w:t xml:space="preserve">, композиции, пространства, линии, штриха, пятна, объема, </w:t>
      </w:r>
      <w:r w:rsidRPr="00A02396">
        <w:rPr>
          <w:rFonts w:ascii="Times New Roman" w:hAnsi="Times New Roman"/>
          <w:iCs/>
          <w:color w:val="auto"/>
          <w:sz w:val="24"/>
          <w:szCs w:val="24"/>
        </w:rPr>
        <w:t>фактуры материала</w:t>
      </w:r>
      <w:r w:rsidRPr="00A02396">
        <w:rPr>
          <w:rFonts w:ascii="Times New Roman" w:hAnsi="Times New Roman"/>
          <w:color w:val="auto"/>
          <w:sz w:val="24"/>
          <w:szCs w:val="24"/>
        </w:rPr>
        <w:t>.</w:t>
      </w:r>
      <w:proofErr w:type="gramEnd"/>
    </w:p>
    <w:p w:rsidR="008433FF" w:rsidRPr="00A02396" w:rsidRDefault="008433FF" w:rsidP="008433FF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proofErr w:type="gramStart"/>
      <w:r w:rsidRPr="00A02396">
        <w:rPr>
          <w:rFonts w:ascii="Times New Roman" w:hAnsi="Times New Roman"/>
          <w:color w:val="auto"/>
          <w:spacing w:val="2"/>
          <w:sz w:val="24"/>
          <w:szCs w:val="24"/>
        </w:rPr>
        <w:t>Использование в индивидуальной и коллективной дея</w:t>
      </w:r>
      <w:r w:rsidRPr="00A02396">
        <w:rPr>
          <w:rFonts w:ascii="Times New Roman" w:hAnsi="Times New Roman"/>
          <w:color w:val="auto"/>
          <w:sz w:val="24"/>
          <w:szCs w:val="24"/>
        </w:rPr>
        <w:t xml:space="preserve">тельности различных художественных техник и материалов: </w:t>
      </w:r>
      <w:r w:rsidRPr="00A02396">
        <w:rPr>
          <w:rFonts w:ascii="Times New Roman" w:hAnsi="Times New Roman"/>
          <w:iCs/>
          <w:color w:val="auto"/>
          <w:spacing w:val="2"/>
          <w:sz w:val="24"/>
          <w:szCs w:val="24"/>
        </w:rPr>
        <w:t>коллажа</w:t>
      </w:r>
      <w:r w:rsidRPr="00A02396">
        <w:rPr>
          <w:rFonts w:ascii="Times New Roman" w:hAnsi="Times New Roman"/>
          <w:color w:val="auto"/>
          <w:spacing w:val="2"/>
          <w:sz w:val="24"/>
          <w:szCs w:val="24"/>
        </w:rPr>
        <w:t xml:space="preserve">, </w:t>
      </w:r>
      <w:proofErr w:type="spellStart"/>
      <w:r w:rsidRPr="00A02396">
        <w:rPr>
          <w:rFonts w:ascii="Times New Roman" w:hAnsi="Times New Roman"/>
          <w:iCs/>
          <w:color w:val="auto"/>
          <w:spacing w:val="2"/>
          <w:sz w:val="24"/>
          <w:szCs w:val="24"/>
        </w:rPr>
        <w:t>граттажа</w:t>
      </w:r>
      <w:proofErr w:type="spellEnd"/>
      <w:r w:rsidRPr="00A02396">
        <w:rPr>
          <w:rFonts w:ascii="Times New Roman" w:hAnsi="Times New Roman"/>
          <w:color w:val="auto"/>
          <w:spacing w:val="2"/>
          <w:sz w:val="24"/>
          <w:szCs w:val="24"/>
        </w:rPr>
        <w:t xml:space="preserve">, аппликации, компьютерной анимации, натурной мультипликации, фотографии, видеосъемки, бумажной пластики, гуаши, акварели, </w:t>
      </w:r>
      <w:r w:rsidRPr="00A02396">
        <w:rPr>
          <w:rFonts w:ascii="Times New Roman" w:hAnsi="Times New Roman"/>
          <w:iCs/>
          <w:color w:val="auto"/>
          <w:spacing w:val="2"/>
          <w:sz w:val="24"/>
          <w:szCs w:val="24"/>
        </w:rPr>
        <w:t>пастели</w:t>
      </w:r>
      <w:r w:rsidRPr="00A02396">
        <w:rPr>
          <w:rFonts w:ascii="Times New Roman" w:hAnsi="Times New Roman"/>
          <w:color w:val="auto"/>
          <w:spacing w:val="2"/>
          <w:sz w:val="24"/>
          <w:szCs w:val="24"/>
        </w:rPr>
        <w:t xml:space="preserve">, </w:t>
      </w:r>
      <w:r w:rsidRPr="00A02396">
        <w:rPr>
          <w:rFonts w:ascii="Times New Roman" w:hAnsi="Times New Roman"/>
          <w:iCs/>
          <w:color w:val="auto"/>
          <w:spacing w:val="2"/>
          <w:sz w:val="24"/>
          <w:szCs w:val="24"/>
        </w:rPr>
        <w:t>восковых</w:t>
      </w:r>
      <w:r w:rsidRPr="00A02396">
        <w:rPr>
          <w:rFonts w:ascii="Times New Roman" w:hAnsi="Times New Roman"/>
          <w:iCs/>
          <w:color w:val="auto"/>
          <w:sz w:val="24"/>
          <w:szCs w:val="24"/>
        </w:rPr>
        <w:t xml:space="preserve"> мелков</w:t>
      </w:r>
      <w:r w:rsidRPr="00A02396">
        <w:rPr>
          <w:rFonts w:ascii="Times New Roman" w:hAnsi="Times New Roman"/>
          <w:color w:val="auto"/>
          <w:sz w:val="24"/>
          <w:szCs w:val="24"/>
        </w:rPr>
        <w:t xml:space="preserve">, </w:t>
      </w:r>
      <w:r w:rsidRPr="00A02396">
        <w:rPr>
          <w:rFonts w:ascii="Times New Roman" w:hAnsi="Times New Roman"/>
          <w:iCs/>
          <w:color w:val="auto"/>
          <w:sz w:val="24"/>
          <w:szCs w:val="24"/>
        </w:rPr>
        <w:t>туши</w:t>
      </w:r>
      <w:r w:rsidRPr="00A02396">
        <w:rPr>
          <w:rFonts w:ascii="Times New Roman" w:hAnsi="Times New Roman"/>
          <w:color w:val="auto"/>
          <w:sz w:val="24"/>
          <w:szCs w:val="24"/>
        </w:rPr>
        <w:t xml:space="preserve">, карандаша, фломастеров, </w:t>
      </w:r>
      <w:r w:rsidRPr="00A02396">
        <w:rPr>
          <w:rFonts w:ascii="Times New Roman" w:hAnsi="Times New Roman"/>
          <w:iCs/>
          <w:color w:val="auto"/>
          <w:sz w:val="24"/>
          <w:szCs w:val="24"/>
        </w:rPr>
        <w:t>пластилина</w:t>
      </w:r>
      <w:r w:rsidRPr="00A02396">
        <w:rPr>
          <w:rFonts w:ascii="Times New Roman" w:hAnsi="Times New Roman"/>
          <w:color w:val="auto"/>
          <w:sz w:val="24"/>
          <w:szCs w:val="24"/>
        </w:rPr>
        <w:t xml:space="preserve">, </w:t>
      </w:r>
      <w:r w:rsidRPr="00A02396">
        <w:rPr>
          <w:rFonts w:ascii="Times New Roman" w:hAnsi="Times New Roman"/>
          <w:iCs/>
          <w:color w:val="auto"/>
          <w:sz w:val="24"/>
          <w:szCs w:val="24"/>
        </w:rPr>
        <w:t>глины</w:t>
      </w:r>
      <w:r w:rsidRPr="00A02396">
        <w:rPr>
          <w:rFonts w:ascii="Times New Roman" w:hAnsi="Times New Roman"/>
          <w:color w:val="auto"/>
          <w:sz w:val="24"/>
          <w:szCs w:val="24"/>
        </w:rPr>
        <w:t>, подручных и природных материалов.</w:t>
      </w:r>
      <w:proofErr w:type="gramEnd"/>
    </w:p>
    <w:p w:rsidR="008433FF" w:rsidRPr="00A02396" w:rsidRDefault="008433FF" w:rsidP="008433FF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A02396">
        <w:rPr>
          <w:rFonts w:ascii="Times New Roman" w:hAnsi="Times New Roman"/>
          <w:color w:val="auto"/>
          <w:spacing w:val="-2"/>
          <w:sz w:val="24"/>
          <w:szCs w:val="24"/>
        </w:rPr>
        <w:t>Участие в обсуждении содержания и выразительных сре</w:t>
      </w:r>
      <w:proofErr w:type="gramStart"/>
      <w:r w:rsidRPr="00A02396">
        <w:rPr>
          <w:rFonts w:ascii="Times New Roman" w:hAnsi="Times New Roman"/>
          <w:color w:val="auto"/>
          <w:spacing w:val="-2"/>
          <w:sz w:val="24"/>
          <w:szCs w:val="24"/>
        </w:rPr>
        <w:t xml:space="preserve">дств </w:t>
      </w:r>
      <w:r w:rsidRPr="00A02396">
        <w:rPr>
          <w:rFonts w:ascii="Times New Roman" w:hAnsi="Times New Roman"/>
          <w:color w:val="auto"/>
          <w:sz w:val="24"/>
          <w:szCs w:val="24"/>
        </w:rPr>
        <w:t>пр</w:t>
      </w:r>
      <w:proofErr w:type="gramEnd"/>
      <w:r w:rsidRPr="00A02396">
        <w:rPr>
          <w:rFonts w:ascii="Times New Roman" w:hAnsi="Times New Roman"/>
          <w:color w:val="auto"/>
          <w:sz w:val="24"/>
          <w:szCs w:val="24"/>
        </w:rPr>
        <w:t>оизведений изобразительного искусства, выражение своего отношения к произведению.</w:t>
      </w:r>
    </w:p>
    <w:p w:rsidR="008433FF" w:rsidRPr="00A02396" w:rsidRDefault="008433FF" w:rsidP="002A34B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A02396">
        <w:rPr>
          <w:rFonts w:ascii="Times New Roman" w:hAnsi="Times New Roman"/>
          <w:b/>
          <w:sz w:val="24"/>
          <w:szCs w:val="24"/>
          <w:u w:val="single"/>
        </w:rPr>
        <w:t>Содержание учебного предмета, курса</w:t>
      </w:r>
    </w:p>
    <w:p w:rsidR="002A34BD" w:rsidRPr="00A02396" w:rsidRDefault="002A34BD" w:rsidP="002A34B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771"/>
        <w:gridCol w:w="5747"/>
        <w:gridCol w:w="873"/>
      </w:tblGrid>
      <w:tr w:rsidR="00235809" w:rsidRPr="00A02396" w:rsidTr="00235809">
        <w:trPr>
          <w:gridAfter w:val="1"/>
        </w:trPr>
        <w:tc>
          <w:tcPr>
            <w:tcW w:w="0" w:type="auto"/>
          </w:tcPr>
          <w:p w:rsidR="00235809" w:rsidRPr="00A02396" w:rsidRDefault="00235809" w:rsidP="002A34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lastRenderedPageBreak/>
              <w:t>Основное содержание</w:t>
            </w:r>
          </w:p>
        </w:tc>
        <w:tc>
          <w:tcPr>
            <w:tcW w:w="0" w:type="auto"/>
          </w:tcPr>
          <w:p w:rsidR="00235809" w:rsidRPr="00A02396" w:rsidRDefault="00235809" w:rsidP="002A34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235809" w:rsidRPr="00A02396" w:rsidTr="00235809">
        <w:trPr>
          <w:gridAfter w:val="1"/>
        </w:trPr>
        <w:tc>
          <w:tcPr>
            <w:tcW w:w="0" w:type="auto"/>
          </w:tcPr>
          <w:p w:rsidR="00235809" w:rsidRPr="00A02396" w:rsidRDefault="00235809" w:rsidP="008433F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02396">
              <w:rPr>
                <w:rFonts w:ascii="Times New Roman" w:hAnsi="Times New Roman"/>
                <w:b/>
                <w:sz w:val="24"/>
                <w:szCs w:val="24"/>
              </w:rPr>
              <w:t>1.Развитие дифференцированного зрения: перенос наблюдаемого в художественную форму.</w:t>
            </w:r>
          </w:p>
          <w:p w:rsidR="00235809" w:rsidRPr="00A02396" w:rsidRDefault="00235809" w:rsidP="0023580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Освоение техники «а-ля прима».</w:t>
            </w:r>
          </w:p>
          <w:p w:rsidR="00235809" w:rsidRPr="00A02396" w:rsidRDefault="00235809" w:rsidP="002358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Связь былин, сказаний, сказок, песен, танцев с природным окружением.</w:t>
            </w:r>
          </w:p>
          <w:p w:rsidR="00235809" w:rsidRPr="00A02396" w:rsidRDefault="00235809" w:rsidP="002358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 xml:space="preserve">Архитектура разных народов. Изображение музыки родной природы. </w:t>
            </w:r>
          </w:p>
          <w:p w:rsidR="00235809" w:rsidRPr="00A02396" w:rsidRDefault="00235809" w:rsidP="002358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Организация и проведение работ по памяти или наблюдению.</w:t>
            </w:r>
          </w:p>
          <w:p w:rsidR="00235809" w:rsidRPr="00A02396" w:rsidRDefault="00235809" w:rsidP="002358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Художественный образ в произведениях разных видов искусств</w:t>
            </w:r>
            <w:proofErr w:type="gramStart"/>
            <w:r w:rsidRPr="00A02396">
              <w:rPr>
                <w:rFonts w:ascii="Times New Roman" w:hAnsi="Times New Roman"/>
                <w:sz w:val="24"/>
                <w:szCs w:val="24"/>
              </w:rPr>
              <w:t>а(</w:t>
            </w:r>
            <w:proofErr w:type="gramEnd"/>
            <w:r w:rsidRPr="00A02396">
              <w:rPr>
                <w:rFonts w:ascii="Times New Roman" w:hAnsi="Times New Roman"/>
                <w:sz w:val="24"/>
                <w:szCs w:val="24"/>
              </w:rPr>
              <w:t>изобразительное искусство, архитектура, декоративно – прикладное искусство, литература и музыка).</w:t>
            </w:r>
          </w:p>
          <w:p w:rsidR="00235809" w:rsidRPr="00A02396" w:rsidRDefault="00235809" w:rsidP="002358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Пространственные отношения между предметами в открытом пространстве с учётом единой точки зрения и воздушной перспективы.</w:t>
            </w:r>
          </w:p>
          <w:p w:rsidR="00235809" w:rsidRPr="00A02396" w:rsidRDefault="00235809" w:rsidP="002358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Сюжетно-смысловая компоновка фигур с учётом организации плоскости рисунка как единого образа.</w:t>
            </w:r>
          </w:p>
          <w:p w:rsidR="00235809" w:rsidRPr="00A02396" w:rsidRDefault="00235809" w:rsidP="00235809">
            <w:pPr>
              <w:tabs>
                <w:tab w:val="left" w:pos="131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 xml:space="preserve">Знакомство с пропорциями тела человека. </w:t>
            </w:r>
          </w:p>
          <w:p w:rsidR="00235809" w:rsidRPr="00A02396" w:rsidRDefault="00235809" w:rsidP="002358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Рисование с натуры одного предмета (домашней утвари, характерной для разных народностей).</w:t>
            </w:r>
          </w:p>
          <w:p w:rsidR="00235809" w:rsidRPr="00A02396" w:rsidRDefault="00235809" w:rsidP="002358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Знакомство с песенным фольклором, сказками и былинами разных народов.</w:t>
            </w:r>
          </w:p>
          <w:p w:rsidR="00235809" w:rsidRPr="00A02396" w:rsidRDefault="00235809" w:rsidP="002358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 xml:space="preserve">Коллективные исследования: знакомство с народной архитектурой. </w:t>
            </w:r>
          </w:p>
          <w:p w:rsidR="00235809" w:rsidRPr="00A02396" w:rsidRDefault="00235809" w:rsidP="0023580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 xml:space="preserve">Знакомство с народными праздниками. Лепка из глины или пластилина коллективной многофигурной композиции. </w:t>
            </w:r>
          </w:p>
          <w:p w:rsidR="00235809" w:rsidRPr="00A02396" w:rsidRDefault="00235809" w:rsidP="002358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Пропорции человека и их отображение в объёме. Лепка в глине или пластилине.</w:t>
            </w:r>
          </w:p>
          <w:p w:rsidR="00235809" w:rsidRPr="00A02396" w:rsidRDefault="00235809" w:rsidP="0023580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 xml:space="preserve">Литературно-сказочные сюжеты в изобразительном творчестве. </w:t>
            </w:r>
          </w:p>
          <w:p w:rsidR="00235809" w:rsidRPr="00A02396" w:rsidRDefault="00235809" w:rsidP="0023580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Декоративное украшение и убранство жилищ народной архитектур</w:t>
            </w:r>
            <w:proofErr w:type="gramStart"/>
            <w:r w:rsidRPr="00A02396">
              <w:rPr>
                <w:rFonts w:ascii="Times New Roman" w:hAnsi="Times New Roman"/>
                <w:sz w:val="24"/>
                <w:szCs w:val="24"/>
              </w:rPr>
              <w:t>ы(</w:t>
            </w:r>
            <w:proofErr w:type="gramEnd"/>
            <w:r w:rsidRPr="00A02396">
              <w:rPr>
                <w:rFonts w:ascii="Times New Roman" w:hAnsi="Times New Roman"/>
                <w:sz w:val="24"/>
                <w:szCs w:val="24"/>
              </w:rPr>
              <w:t>изба, хата, хижина, сакля, юрта и др</w:t>
            </w:r>
            <w:r w:rsidRPr="00A02396">
              <w:rPr>
                <w:rFonts w:ascii="Times New Roman" w:hAnsi="Times New Roman"/>
                <w:b/>
                <w:sz w:val="24"/>
                <w:szCs w:val="24"/>
              </w:rPr>
              <w:t xml:space="preserve">.).                            </w:t>
            </w:r>
          </w:p>
          <w:p w:rsidR="00235809" w:rsidRPr="00A02396" w:rsidRDefault="00235809" w:rsidP="002358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 xml:space="preserve">Симметрия и асимметрия в природе и декоративно-прикладном искусстве. Отображение флоры и фауны региона в народном орнаменте. </w:t>
            </w:r>
          </w:p>
          <w:p w:rsidR="00235809" w:rsidRPr="00A02396" w:rsidRDefault="00235809" w:rsidP="00235809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Изображение замкнутого пространства. Формирование представления о трёхмерном пространстве помещения (длина, высота, глубина).</w:t>
            </w:r>
          </w:p>
        </w:tc>
        <w:tc>
          <w:tcPr>
            <w:tcW w:w="0" w:type="auto"/>
          </w:tcPr>
          <w:p w:rsidR="00235809" w:rsidRPr="00A02396" w:rsidRDefault="00235809" w:rsidP="002358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17 часов</w:t>
            </w:r>
          </w:p>
        </w:tc>
      </w:tr>
      <w:tr w:rsidR="00235809" w:rsidRPr="00A02396" w:rsidTr="00235809">
        <w:tc>
          <w:tcPr>
            <w:tcW w:w="0" w:type="auto"/>
          </w:tcPr>
          <w:p w:rsidR="00235809" w:rsidRPr="00A02396" w:rsidRDefault="00235809" w:rsidP="00235809">
            <w:pPr>
              <w:rPr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  <w:u w:val="single"/>
              </w:rPr>
              <w:t>2.</w:t>
            </w:r>
            <w:r w:rsidRPr="00A02396">
              <w:rPr>
                <w:rFonts w:ascii="Times New Roman" w:hAnsi="Times New Roman"/>
                <w:b/>
                <w:sz w:val="24"/>
                <w:szCs w:val="24"/>
              </w:rPr>
              <w:t xml:space="preserve"> Развитие фантазии и воображения </w:t>
            </w:r>
          </w:p>
          <w:p w:rsidR="00235809" w:rsidRPr="00A02396" w:rsidRDefault="00235809" w:rsidP="0023580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 xml:space="preserve">Раскрытие понятий «устное народное творчество» и «литературная (авторская) сказка». </w:t>
            </w:r>
          </w:p>
          <w:p w:rsidR="00235809" w:rsidRPr="00A02396" w:rsidRDefault="00235809" w:rsidP="002358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lastRenderedPageBreak/>
              <w:t>Творческие работы по воображению  и представлению. Композиция «Рисуем песню».</w:t>
            </w:r>
          </w:p>
          <w:p w:rsidR="00235809" w:rsidRPr="00A02396" w:rsidRDefault="00235809" w:rsidP="0023580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 xml:space="preserve">Выражение исторического времени в изобразительном искусстве, литературе, театре через воспроизведение конкретной среды. </w:t>
            </w:r>
          </w:p>
          <w:p w:rsidR="00235809" w:rsidRPr="00A02396" w:rsidRDefault="00235809" w:rsidP="002358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Формирование представления о композиции без конкретного изображения. Композиция  «Барыня».</w:t>
            </w:r>
          </w:p>
          <w:p w:rsidR="00235809" w:rsidRPr="00A02396" w:rsidRDefault="00235809" w:rsidP="002358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Лепка по подсказке с соблюдением основной технологии и раскраска поделок.</w:t>
            </w:r>
          </w:p>
          <w:p w:rsidR="00235809" w:rsidRPr="00A02396" w:rsidRDefault="00235809" w:rsidP="002358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Изучение особенностей формы, пластики и характера народных игрушек. Композиция «Фантастическая птица».</w:t>
            </w:r>
          </w:p>
          <w:p w:rsidR="00235809" w:rsidRPr="00A02396" w:rsidRDefault="00235809" w:rsidP="002358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Происхождение народного искусства, его изначальная прикладная функция. Составление собственных узоров для крестьянской одежды.</w:t>
            </w:r>
          </w:p>
          <w:p w:rsidR="00235809" w:rsidRPr="00A02396" w:rsidRDefault="00235809" w:rsidP="002358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 xml:space="preserve">Символика узоров народного орнамента. </w:t>
            </w:r>
          </w:p>
          <w:p w:rsidR="00235809" w:rsidRPr="00A02396" w:rsidRDefault="00235809" w:rsidP="0023580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Народные промыслы — часть декоративно-прикладного искусства. Композиция «Весна – красна</w:t>
            </w:r>
            <w:r w:rsidRPr="00A02396">
              <w:rPr>
                <w:rFonts w:ascii="Times New Roman" w:hAnsi="Times New Roman"/>
                <w:b/>
                <w:sz w:val="24"/>
                <w:szCs w:val="24"/>
              </w:rPr>
              <w:t xml:space="preserve">». </w:t>
            </w:r>
          </w:p>
          <w:p w:rsidR="00235809" w:rsidRPr="00A02396" w:rsidRDefault="00235809" w:rsidP="00235809">
            <w:pPr>
              <w:tabs>
                <w:tab w:val="left" w:pos="131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Подготовка «художественного события» на тему: «Жизнь на Земле через 1000 лет», «Космическая музыка».</w:t>
            </w:r>
          </w:p>
          <w:p w:rsidR="00235809" w:rsidRPr="00A02396" w:rsidRDefault="00235809" w:rsidP="0023580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Народные промыслы в области художественной росписи. Отображение в декоре элементов окружающей природы.</w:t>
            </w:r>
          </w:p>
        </w:tc>
        <w:tc>
          <w:tcPr>
            <w:tcW w:w="0" w:type="auto"/>
          </w:tcPr>
          <w:p w:rsidR="00235809" w:rsidRPr="00A02396" w:rsidRDefault="00235809" w:rsidP="008433F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0239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2. Развитие фантазии и воображения</w:t>
            </w:r>
          </w:p>
          <w:p w:rsidR="00235809" w:rsidRPr="00A02396" w:rsidRDefault="00235809" w:rsidP="0023580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 xml:space="preserve">Раскрытие понятий «устное народное творчество» и «литературная (авторская) сказка». </w:t>
            </w:r>
          </w:p>
          <w:p w:rsidR="00235809" w:rsidRPr="00A02396" w:rsidRDefault="00235809" w:rsidP="002358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lastRenderedPageBreak/>
              <w:t>Творческие работы по воображению  и представлению. Композиция «Рисуем песню».</w:t>
            </w:r>
          </w:p>
          <w:p w:rsidR="00235809" w:rsidRPr="00A02396" w:rsidRDefault="00235809" w:rsidP="0023580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 xml:space="preserve">Выражение исторического времени в изобразительном искусстве, литературе, театре через воспроизведение конкретной среды. </w:t>
            </w:r>
          </w:p>
          <w:p w:rsidR="00235809" w:rsidRPr="00A02396" w:rsidRDefault="00235809" w:rsidP="002358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Формирование представления о композиции без конкретного изображения. Композиция  «Барыня».</w:t>
            </w:r>
          </w:p>
          <w:p w:rsidR="00235809" w:rsidRPr="00A02396" w:rsidRDefault="00235809" w:rsidP="002358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Лепка по подсказке с соблюдением основной технологии и раскраска поделок.</w:t>
            </w:r>
          </w:p>
          <w:p w:rsidR="00235809" w:rsidRPr="00A02396" w:rsidRDefault="00235809" w:rsidP="002358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Изучение особенностей формы, пластики и характера народных игрушек. Композиция «Фантастическая птица».</w:t>
            </w:r>
          </w:p>
          <w:p w:rsidR="00235809" w:rsidRPr="00A02396" w:rsidRDefault="00235809" w:rsidP="002358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Происхождение народного искусства, его изначальная прикладная функция. Составление собственных узоров для крестьянской одежды.</w:t>
            </w:r>
          </w:p>
          <w:p w:rsidR="00235809" w:rsidRPr="00A02396" w:rsidRDefault="00235809" w:rsidP="002358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 xml:space="preserve">Символика узоров народного орнамента. </w:t>
            </w:r>
          </w:p>
          <w:p w:rsidR="00235809" w:rsidRPr="00A02396" w:rsidRDefault="00235809" w:rsidP="0023580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Народные промыслы — часть декоративно-прикладного искусства. Композиция «Весна – красна</w:t>
            </w:r>
            <w:r w:rsidRPr="00A02396">
              <w:rPr>
                <w:rFonts w:ascii="Times New Roman" w:hAnsi="Times New Roman"/>
                <w:b/>
                <w:sz w:val="24"/>
                <w:szCs w:val="24"/>
              </w:rPr>
              <w:t xml:space="preserve">». </w:t>
            </w:r>
          </w:p>
          <w:p w:rsidR="00235809" w:rsidRPr="00A02396" w:rsidRDefault="00235809" w:rsidP="00235809">
            <w:pPr>
              <w:tabs>
                <w:tab w:val="left" w:pos="131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Подготовка «художественного события» на тему: «Жизнь на Земле через 1000 лет», «Космическая музыка».</w:t>
            </w:r>
          </w:p>
          <w:p w:rsidR="00235809" w:rsidRPr="00A02396" w:rsidRDefault="00235809" w:rsidP="00235809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Народные промыслы в области художественной росписи. Отображение в декоре элементов окружающей природы</w:t>
            </w:r>
          </w:p>
        </w:tc>
        <w:tc>
          <w:tcPr>
            <w:tcW w:w="0" w:type="auto"/>
          </w:tcPr>
          <w:p w:rsidR="00235809" w:rsidRPr="00A02396" w:rsidRDefault="00235809" w:rsidP="002358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lastRenderedPageBreak/>
              <w:t>11 часов</w:t>
            </w:r>
          </w:p>
        </w:tc>
      </w:tr>
      <w:tr w:rsidR="00235809" w:rsidRPr="00A02396" w:rsidTr="00235809">
        <w:trPr>
          <w:gridAfter w:val="1"/>
        </w:trPr>
        <w:tc>
          <w:tcPr>
            <w:tcW w:w="0" w:type="auto"/>
          </w:tcPr>
          <w:p w:rsidR="00235809" w:rsidRPr="00A02396" w:rsidRDefault="00235809" w:rsidP="008433F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0239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3.</w:t>
            </w:r>
            <w:r w:rsidRPr="00A02396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A02396">
              <w:rPr>
                <w:rFonts w:ascii="Times New Roman" w:hAnsi="Times New Roman"/>
                <w:b/>
                <w:sz w:val="24"/>
                <w:szCs w:val="24"/>
              </w:rPr>
              <w:t>Художественно-образное восприятие произведений изобразительного искусства (музейная педагогика)</w:t>
            </w:r>
          </w:p>
          <w:p w:rsidR="00235809" w:rsidRPr="00A02396" w:rsidRDefault="00235809" w:rsidP="00235809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Композиция и сюжет в изобразительном и декоративно-прикладном искусстве: живопись, графика, роспись (ритм, динамика, цветовая гармония, смысловой композиционный центр).</w:t>
            </w:r>
          </w:p>
          <w:p w:rsidR="00235809" w:rsidRPr="00A02396" w:rsidRDefault="00235809" w:rsidP="00235809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 xml:space="preserve">Народные художественные промыслы: игрушка (дымковская, </w:t>
            </w:r>
            <w:proofErr w:type="spellStart"/>
            <w:r w:rsidRPr="00A02396">
              <w:rPr>
                <w:rFonts w:ascii="Times New Roman" w:hAnsi="Times New Roman"/>
                <w:sz w:val="24"/>
                <w:szCs w:val="24"/>
              </w:rPr>
              <w:t>филимоновская</w:t>
            </w:r>
            <w:proofErr w:type="spellEnd"/>
            <w:r w:rsidRPr="00A0239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02396">
              <w:rPr>
                <w:rFonts w:ascii="Times New Roman" w:hAnsi="Times New Roman"/>
                <w:sz w:val="24"/>
                <w:szCs w:val="24"/>
              </w:rPr>
              <w:t>богородская</w:t>
            </w:r>
            <w:proofErr w:type="spellEnd"/>
            <w:r w:rsidRPr="00A02396">
              <w:rPr>
                <w:rFonts w:ascii="Times New Roman" w:hAnsi="Times New Roman"/>
                <w:sz w:val="24"/>
                <w:szCs w:val="24"/>
              </w:rPr>
              <w:t>, семёновская); роспись (</w:t>
            </w:r>
            <w:proofErr w:type="spellStart"/>
            <w:r w:rsidRPr="00A02396">
              <w:rPr>
                <w:rFonts w:ascii="Times New Roman" w:hAnsi="Times New Roman"/>
                <w:sz w:val="24"/>
                <w:szCs w:val="24"/>
              </w:rPr>
              <w:t>жостовская</w:t>
            </w:r>
            <w:proofErr w:type="spellEnd"/>
            <w:r w:rsidRPr="00A02396">
              <w:rPr>
                <w:rFonts w:ascii="Times New Roman" w:hAnsi="Times New Roman"/>
                <w:sz w:val="24"/>
                <w:szCs w:val="24"/>
              </w:rPr>
              <w:t>, городецкая, хохломская).</w:t>
            </w:r>
          </w:p>
          <w:p w:rsidR="00235809" w:rsidRPr="00A02396" w:rsidRDefault="00235809" w:rsidP="00235809">
            <w:pPr>
              <w:widowControl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 xml:space="preserve">Народная архитектура: форма, декоративное украшение. </w:t>
            </w:r>
          </w:p>
          <w:p w:rsidR="00235809" w:rsidRPr="00A02396" w:rsidRDefault="00235809" w:rsidP="00235809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Легенды и мифы в изобразительном искусстве. Сюжетный и мифологический жанры. </w:t>
            </w:r>
          </w:p>
          <w:p w:rsidR="00235809" w:rsidRPr="00A02396" w:rsidRDefault="00235809" w:rsidP="00235809">
            <w:pPr>
              <w:widowControl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 xml:space="preserve">Анималистический жанр. Передача повадок и характера животных в произведениях живописи, графики и скульптуры, росписи, декоративно-прикладном искусстве. </w:t>
            </w:r>
          </w:p>
          <w:p w:rsidR="00235809" w:rsidRPr="00A02396" w:rsidRDefault="00235809" w:rsidP="00235809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Изображения человека средствами разных видов изобразительного искусства: живописи, графики, скульптуры, декоративно – прикладного искусства</w:t>
            </w:r>
          </w:p>
        </w:tc>
        <w:tc>
          <w:tcPr>
            <w:tcW w:w="0" w:type="auto"/>
          </w:tcPr>
          <w:p w:rsidR="00235809" w:rsidRPr="00A02396" w:rsidRDefault="00235809" w:rsidP="002358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lastRenderedPageBreak/>
              <w:t>6 часов</w:t>
            </w:r>
          </w:p>
        </w:tc>
      </w:tr>
    </w:tbl>
    <w:p w:rsidR="008433FF" w:rsidRPr="00A02396" w:rsidRDefault="00235809" w:rsidP="0023580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A02396">
        <w:rPr>
          <w:rFonts w:ascii="Times New Roman" w:hAnsi="Times New Roman"/>
          <w:b/>
          <w:sz w:val="24"/>
          <w:szCs w:val="24"/>
          <w:u w:val="single"/>
        </w:rPr>
        <w:lastRenderedPageBreak/>
        <w:t>Региональный компонент в Содержании программы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50"/>
        <w:gridCol w:w="4145"/>
        <w:gridCol w:w="4796"/>
      </w:tblGrid>
      <w:tr w:rsidR="002A34BD" w:rsidRPr="00A02396" w:rsidTr="002A34BD"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4BD" w:rsidRPr="00A02396" w:rsidRDefault="002A34BD" w:rsidP="002A34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02396">
              <w:rPr>
                <w:rFonts w:ascii="Times New Roman" w:hAnsi="Times New Roman"/>
                <w:b/>
                <w:sz w:val="24"/>
                <w:szCs w:val="24"/>
              </w:rPr>
              <w:t>Наименование темы регионального компонента.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4BD" w:rsidRPr="00A02396" w:rsidRDefault="002A34BD" w:rsidP="002A34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02396">
              <w:rPr>
                <w:rFonts w:ascii="Times New Roman" w:hAnsi="Times New Roman"/>
                <w:b/>
                <w:sz w:val="24"/>
                <w:szCs w:val="24"/>
              </w:rPr>
              <w:t>Порядковый номер урока, где реализуется региональный компонент</w:t>
            </w: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4BD" w:rsidRPr="00A02396" w:rsidRDefault="002A34BD" w:rsidP="002A34BD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02396">
              <w:rPr>
                <w:rFonts w:ascii="Times New Roman" w:hAnsi="Times New Roman"/>
                <w:b/>
                <w:sz w:val="24"/>
                <w:szCs w:val="24"/>
              </w:rPr>
              <w:t>Время, отводимое на реализацию компонента на уроке (в минутах)</w:t>
            </w:r>
          </w:p>
        </w:tc>
      </w:tr>
      <w:tr w:rsidR="002A34BD" w:rsidRPr="00A02396" w:rsidTr="002A34BD"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4BD" w:rsidRPr="00A02396" w:rsidRDefault="002A34BD" w:rsidP="004D3D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 xml:space="preserve">Природа </w:t>
            </w:r>
            <w:proofErr w:type="spellStart"/>
            <w:r w:rsidRPr="00A02396">
              <w:rPr>
                <w:rFonts w:ascii="Times New Roman" w:hAnsi="Times New Roman"/>
                <w:sz w:val="24"/>
                <w:szCs w:val="24"/>
              </w:rPr>
              <w:t>Приишимья</w:t>
            </w:r>
            <w:proofErr w:type="spellEnd"/>
            <w:r w:rsidRPr="00A02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4BD" w:rsidRPr="00A02396" w:rsidRDefault="002A34BD" w:rsidP="004D3D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4BD" w:rsidRPr="00A02396" w:rsidRDefault="002A34BD" w:rsidP="004D3D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2A34BD" w:rsidRPr="00A02396" w:rsidTr="002A34BD"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4BD" w:rsidRPr="00A02396" w:rsidRDefault="002A34BD" w:rsidP="004D3D40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Архитектура родного края.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4BD" w:rsidRPr="00A02396" w:rsidRDefault="002A34BD" w:rsidP="004D3D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4BD" w:rsidRPr="00A02396" w:rsidRDefault="002A34BD" w:rsidP="004D3D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2A34BD" w:rsidRPr="00A02396" w:rsidTr="002A34BD"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4BD" w:rsidRPr="00A02396" w:rsidRDefault="002A34BD" w:rsidP="004D3D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Народные праздники в современном городе.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4BD" w:rsidRPr="00A02396" w:rsidRDefault="002A34BD" w:rsidP="004D3D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4BD" w:rsidRPr="00A02396" w:rsidRDefault="002A34BD" w:rsidP="004D3D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2A34BD" w:rsidRPr="00A02396" w:rsidTr="002A34BD"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4BD" w:rsidRPr="00A02396" w:rsidRDefault="002A34BD" w:rsidP="004D3D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Великий сказочник П.П. Ершов.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4BD" w:rsidRPr="00A02396" w:rsidRDefault="002A34BD" w:rsidP="004D3D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4BD" w:rsidRPr="00A02396" w:rsidRDefault="002A34BD" w:rsidP="004D3D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2A34BD" w:rsidRPr="00A02396" w:rsidTr="002A34BD"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4BD" w:rsidRPr="00A02396" w:rsidRDefault="002A34BD" w:rsidP="004D3D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Особенности русской избы.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4BD" w:rsidRPr="00A02396" w:rsidRDefault="002A34BD" w:rsidP="004D3D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4BD" w:rsidRPr="00A02396" w:rsidRDefault="002A34BD" w:rsidP="004D3D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2A34BD" w:rsidRPr="00A02396" w:rsidTr="002A34BD"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4BD" w:rsidRPr="00A02396" w:rsidRDefault="002A34BD" w:rsidP="004D3D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Флора и фауна родного края.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4BD" w:rsidRPr="00A02396" w:rsidRDefault="002A34BD" w:rsidP="004D3D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4BD" w:rsidRPr="00A02396" w:rsidRDefault="002A34BD" w:rsidP="004D3D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2A34BD" w:rsidRPr="00A02396" w:rsidTr="002A34BD"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4BD" w:rsidRPr="00A02396" w:rsidRDefault="002A34BD" w:rsidP="004D3D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Сказочники Тюменской области.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4BD" w:rsidRPr="00A02396" w:rsidRDefault="002A34BD" w:rsidP="004D3D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4BD" w:rsidRPr="00A02396" w:rsidRDefault="002A34BD" w:rsidP="004D3D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2A34BD" w:rsidRPr="00A02396" w:rsidTr="002A34BD"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4BD" w:rsidRPr="00A02396" w:rsidRDefault="002A34BD" w:rsidP="004D3D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Тобольский театр.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4BD" w:rsidRPr="00A02396" w:rsidRDefault="002A34BD" w:rsidP="004D3D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4BD" w:rsidRPr="00A02396" w:rsidRDefault="002A34BD" w:rsidP="004D3D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2A34BD" w:rsidRPr="00A02396" w:rsidTr="002A34BD"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4BD" w:rsidRPr="00A02396" w:rsidRDefault="002A34BD" w:rsidP="004D3D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Волшебные узоры Югры.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4BD" w:rsidRPr="00A02396" w:rsidRDefault="002A34BD" w:rsidP="004D3D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4BD" w:rsidRPr="00A02396" w:rsidRDefault="002A34BD" w:rsidP="004D3D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2A34BD" w:rsidRPr="00A02396" w:rsidTr="002A34BD"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4BD" w:rsidRPr="00A02396" w:rsidRDefault="002A34BD" w:rsidP="004D3D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Народные промыслы Тюменской области.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4BD" w:rsidRPr="00A02396" w:rsidRDefault="002A34BD" w:rsidP="004D3D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4BD" w:rsidRPr="00A02396" w:rsidRDefault="002A34BD" w:rsidP="004D3D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2A34BD" w:rsidRPr="00A02396" w:rsidTr="002A34BD"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4BD" w:rsidRPr="00A02396" w:rsidRDefault="002A34BD" w:rsidP="004D3D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Улицы моего города.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4BD" w:rsidRPr="00A02396" w:rsidRDefault="002A34BD" w:rsidP="004D3D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4BD" w:rsidRPr="00A02396" w:rsidRDefault="002A34BD" w:rsidP="004D3D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2A34BD" w:rsidRPr="00A02396" w:rsidTr="002A34BD"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4BD" w:rsidRPr="00A02396" w:rsidRDefault="002A34BD" w:rsidP="004D3D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Мифы и легенды народов севера.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4BD" w:rsidRPr="00A02396" w:rsidRDefault="002A34BD" w:rsidP="004D3D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4BD" w:rsidRPr="00A02396" w:rsidRDefault="002A34BD" w:rsidP="004D3D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2A34BD" w:rsidRPr="00A02396" w:rsidTr="002A34BD"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4BD" w:rsidRPr="00A02396" w:rsidRDefault="002A34BD" w:rsidP="004D3D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A02396">
              <w:rPr>
                <w:rFonts w:ascii="Times New Roman" w:hAnsi="Times New Roman"/>
                <w:sz w:val="24"/>
                <w:szCs w:val="24"/>
              </w:rPr>
              <w:t>Анималический</w:t>
            </w:r>
            <w:proofErr w:type="spellEnd"/>
            <w:r w:rsidRPr="00A02396">
              <w:rPr>
                <w:rFonts w:ascii="Times New Roman" w:hAnsi="Times New Roman"/>
                <w:sz w:val="24"/>
                <w:szCs w:val="24"/>
              </w:rPr>
              <w:t xml:space="preserve"> жанр в творчестве тюменских художников.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4BD" w:rsidRPr="00A02396" w:rsidRDefault="002A34BD" w:rsidP="004D3D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4BD" w:rsidRPr="00A02396" w:rsidRDefault="002A34BD" w:rsidP="004D3D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2A34BD" w:rsidRPr="00A02396" w:rsidTr="002A34BD"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4BD" w:rsidRPr="00A02396" w:rsidRDefault="002A34BD" w:rsidP="004D3D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4BD" w:rsidRPr="00A02396" w:rsidRDefault="002A34BD" w:rsidP="004D3D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4BD" w:rsidRPr="00A02396" w:rsidRDefault="002A34BD" w:rsidP="004D3D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240 минут = 4 часа</w:t>
            </w:r>
          </w:p>
        </w:tc>
      </w:tr>
    </w:tbl>
    <w:p w:rsidR="002A34BD" w:rsidRPr="00A02396" w:rsidRDefault="002A34BD" w:rsidP="002A34B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A34BD" w:rsidRPr="00A02396" w:rsidRDefault="002A34BD" w:rsidP="002A34B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3704" w:rsidRPr="00A02396" w:rsidRDefault="00303704" w:rsidP="002A34B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3704" w:rsidRPr="00A02396" w:rsidRDefault="00303704" w:rsidP="002A34B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3704" w:rsidRPr="00A02396" w:rsidRDefault="00303704" w:rsidP="002A34B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3704" w:rsidRPr="00A02396" w:rsidRDefault="00303704" w:rsidP="002A34B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3704" w:rsidRPr="00A02396" w:rsidRDefault="00303704" w:rsidP="002A34B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3704" w:rsidRPr="00A02396" w:rsidRDefault="00303704" w:rsidP="002A34B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3704" w:rsidRPr="00A02396" w:rsidRDefault="00303704" w:rsidP="002A34B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3704" w:rsidRPr="00A02396" w:rsidRDefault="00303704" w:rsidP="002A34B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3704" w:rsidRPr="00A02396" w:rsidRDefault="00303704" w:rsidP="002A34B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3704" w:rsidRPr="00A02396" w:rsidRDefault="00303704" w:rsidP="002A34B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3704" w:rsidRPr="00A02396" w:rsidRDefault="00303704" w:rsidP="002A34B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3704" w:rsidRPr="00A02396" w:rsidRDefault="00303704" w:rsidP="002A34B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3704" w:rsidRPr="00A02396" w:rsidRDefault="00303704" w:rsidP="002A34B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3704" w:rsidRPr="00A02396" w:rsidRDefault="00303704" w:rsidP="002A34B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3704" w:rsidRPr="00A02396" w:rsidRDefault="00303704" w:rsidP="002A34B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3704" w:rsidRPr="00A02396" w:rsidRDefault="00303704" w:rsidP="002A34B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3704" w:rsidRPr="00A02396" w:rsidRDefault="00303704" w:rsidP="002A34B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3704" w:rsidRPr="00A02396" w:rsidRDefault="00303704" w:rsidP="002A34B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3704" w:rsidRPr="00A02396" w:rsidRDefault="00303704" w:rsidP="002A34B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3704" w:rsidRPr="00A02396" w:rsidRDefault="00303704" w:rsidP="002A34B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A34BD" w:rsidRPr="00A02396" w:rsidRDefault="002A34BD" w:rsidP="002A34B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A34BD" w:rsidRPr="00A02396" w:rsidRDefault="002A34BD" w:rsidP="002A34B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A34BD" w:rsidRPr="00A02396" w:rsidRDefault="002A34BD" w:rsidP="002A34B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A34BD" w:rsidRPr="00A02396" w:rsidRDefault="002A34BD" w:rsidP="002A34B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A34BD" w:rsidRPr="00A02396" w:rsidRDefault="002A34BD" w:rsidP="002A34B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A34BD" w:rsidRPr="00A02396" w:rsidRDefault="002A34BD" w:rsidP="002A34B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A34BD" w:rsidRPr="00A02396" w:rsidRDefault="002A34BD" w:rsidP="002A34B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A34BD" w:rsidRPr="00A02396" w:rsidRDefault="002A34BD" w:rsidP="002A34B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A02396">
        <w:rPr>
          <w:rFonts w:ascii="Times New Roman" w:hAnsi="Times New Roman"/>
          <w:b/>
          <w:sz w:val="24"/>
          <w:szCs w:val="24"/>
          <w:u w:val="single"/>
        </w:rPr>
        <w:t>Тематическое планирование</w:t>
      </w:r>
    </w:p>
    <w:p w:rsidR="002A34BD" w:rsidRPr="00A02396" w:rsidRDefault="002A34BD" w:rsidP="002A34B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46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710"/>
        <w:gridCol w:w="1134"/>
        <w:gridCol w:w="2977"/>
        <w:gridCol w:w="4111"/>
        <w:gridCol w:w="3685"/>
        <w:gridCol w:w="1418"/>
      </w:tblGrid>
      <w:tr w:rsidR="002A34BD" w:rsidRPr="00A02396" w:rsidTr="004D3D40">
        <w:trPr>
          <w:trHeight w:val="165"/>
        </w:trPr>
        <w:tc>
          <w:tcPr>
            <w:tcW w:w="566" w:type="dxa"/>
            <w:vMerge w:val="restart"/>
            <w:vAlign w:val="center"/>
          </w:tcPr>
          <w:p w:rsidR="002A34BD" w:rsidRPr="00A02396" w:rsidRDefault="002A34BD" w:rsidP="004D3D40">
            <w:pPr>
              <w:pStyle w:val="ParagraphStyle"/>
              <w:ind w:left="-60" w:right="-60"/>
              <w:jc w:val="center"/>
              <w:rPr>
                <w:rFonts w:ascii="Times New Roman" w:hAnsi="Times New Roman" w:cs="Times New Roman"/>
                <w:b/>
              </w:rPr>
            </w:pPr>
            <w:r w:rsidRPr="00A02396">
              <w:rPr>
                <w:rFonts w:ascii="Times New Roman" w:hAnsi="Times New Roman" w:cs="Times New Roman"/>
                <w:b/>
              </w:rPr>
              <w:t xml:space="preserve">№ </w:t>
            </w:r>
            <w:r w:rsidRPr="00A02396">
              <w:rPr>
                <w:rFonts w:ascii="Times New Roman" w:hAnsi="Times New Roman" w:cs="Times New Roman"/>
                <w:b/>
              </w:rPr>
              <w:br/>
              <w:t>урока</w:t>
            </w:r>
          </w:p>
        </w:tc>
        <w:tc>
          <w:tcPr>
            <w:tcW w:w="710" w:type="dxa"/>
            <w:vMerge w:val="restart"/>
            <w:vAlign w:val="center"/>
          </w:tcPr>
          <w:p w:rsidR="002A34BD" w:rsidRPr="00A02396" w:rsidRDefault="002A34BD" w:rsidP="004D3D40">
            <w:pPr>
              <w:pStyle w:val="ParagraphStyle"/>
              <w:ind w:left="-60" w:right="-60"/>
              <w:jc w:val="center"/>
              <w:rPr>
                <w:rFonts w:ascii="Times New Roman" w:hAnsi="Times New Roman" w:cs="Times New Roman"/>
                <w:b/>
              </w:rPr>
            </w:pPr>
            <w:r w:rsidRPr="00A02396">
              <w:rPr>
                <w:rFonts w:ascii="Times New Roman" w:hAnsi="Times New Roman" w:cs="Times New Roman"/>
                <w:b/>
              </w:rPr>
              <w:t>Дата</w:t>
            </w:r>
          </w:p>
          <w:p w:rsidR="002A34BD" w:rsidRPr="00A02396" w:rsidRDefault="002A34BD" w:rsidP="004D3D40">
            <w:pPr>
              <w:pStyle w:val="ParagraphStyle"/>
              <w:ind w:left="-60" w:right="-60"/>
              <w:jc w:val="center"/>
              <w:rPr>
                <w:rFonts w:ascii="Times New Roman" w:hAnsi="Times New Roman" w:cs="Times New Roman"/>
                <w:b/>
              </w:rPr>
            </w:pPr>
            <w:r w:rsidRPr="00A02396">
              <w:rPr>
                <w:rFonts w:ascii="Times New Roman" w:hAnsi="Times New Roman" w:cs="Times New Roman"/>
                <w:b/>
              </w:rPr>
              <w:t>(по плану)</w:t>
            </w:r>
            <w:r w:rsidRPr="00A02396">
              <w:rPr>
                <w:rFonts w:ascii="Times New Roman" w:hAnsi="Times New Roman" w:cs="Times New Roman"/>
                <w:b/>
              </w:rPr>
              <w:br/>
            </w:r>
          </w:p>
        </w:tc>
        <w:tc>
          <w:tcPr>
            <w:tcW w:w="1134" w:type="dxa"/>
            <w:vMerge w:val="restart"/>
            <w:vAlign w:val="center"/>
          </w:tcPr>
          <w:p w:rsidR="002A34BD" w:rsidRPr="00A02396" w:rsidRDefault="002A34BD" w:rsidP="004D3D40">
            <w:pPr>
              <w:pStyle w:val="ParagraphStyle"/>
              <w:ind w:right="-60"/>
              <w:jc w:val="center"/>
              <w:rPr>
                <w:rFonts w:ascii="Times New Roman" w:hAnsi="Times New Roman" w:cs="Times New Roman"/>
                <w:b/>
              </w:rPr>
            </w:pPr>
            <w:r w:rsidRPr="00A02396">
              <w:rPr>
                <w:rFonts w:ascii="Times New Roman" w:hAnsi="Times New Roman" w:cs="Times New Roman"/>
                <w:b/>
              </w:rPr>
              <w:t>Дата</w:t>
            </w:r>
          </w:p>
          <w:p w:rsidR="002A34BD" w:rsidRPr="00A02396" w:rsidRDefault="002A34BD" w:rsidP="004D3D40">
            <w:pPr>
              <w:pStyle w:val="ParagraphStyle"/>
              <w:ind w:left="-60" w:right="-60"/>
              <w:jc w:val="center"/>
              <w:rPr>
                <w:rFonts w:ascii="Times New Roman" w:hAnsi="Times New Roman" w:cs="Times New Roman"/>
                <w:b/>
              </w:rPr>
            </w:pPr>
            <w:r w:rsidRPr="00A02396">
              <w:rPr>
                <w:rFonts w:ascii="Times New Roman" w:hAnsi="Times New Roman" w:cs="Times New Roman"/>
                <w:b/>
              </w:rPr>
              <w:t>(корректировка)</w:t>
            </w:r>
          </w:p>
        </w:tc>
        <w:tc>
          <w:tcPr>
            <w:tcW w:w="2977" w:type="dxa"/>
            <w:vMerge w:val="restart"/>
            <w:vAlign w:val="center"/>
          </w:tcPr>
          <w:p w:rsidR="002A34BD" w:rsidRPr="00A02396" w:rsidRDefault="002A34BD" w:rsidP="004D3D40">
            <w:pPr>
              <w:pStyle w:val="ParagraphStyle"/>
              <w:ind w:left="-60" w:right="-60"/>
              <w:jc w:val="center"/>
              <w:rPr>
                <w:rFonts w:ascii="Times New Roman" w:hAnsi="Times New Roman" w:cs="Times New Roman"/>
                <w:b/>
              </w:rPr>
            </w:pPr>
            <w:r w:rsidRPr="00A02396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7796" w:type="dxa"/>
            <w:gridSpan w:val="2"/>
            <w:tcBorders>
              <w:bottom w:val="single" w:sz="4" w:space="0" w:color="auto"/>
            </w:tcBorders>
          </w:tcPr>
          <w:p w:rsidR="002A34BD" w:rsidRPr="00A02396" w:rsidRDefault="002A34BD" w:rsidP="004D3D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2396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 обучения</w:t>
            </w:r>
          </w:p>
        </w:tc>
        <w:tc>
          <w:tcPr>
            <w:tcW w:w="1418" w:type="dxa"/>
            <w:vMerge w:val="restart"/>
          </w:tcPr>
          <w:p w:rsidR="002A34BD" w:rsidRPr="00A02396" w:rsidRDefault="002A34BD" w:rsidP="004D3D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2396">
              <w:rPr>
                <w:rFonts w:ascii="Times New Roman" w:hAnsi="Times New Roman"/>
                <w:b/>
                <w:sz w:val="24"/>
                <w:szCs w:val="24"/>
              </w:rPr>
              <w:t>Формы контроля</w:t>
            </w:r>
          </w:p>
        </w:tc>
      </w:tr>
      <w:tr w:rsidR="002A34BD" w:rsidRPr="00A02396" w:rsidTr="004D3D40">
        <w:trPr>
          <w:trHeight w:val="1063"/>
        </w:trPr>
        <w:tc>
          <w:tcPr>
            <w:tcW w:w="566" w:type="dxa"/>
            <w:vMerge/>
            <w:tcBorders>
              <w:bottom w:val="single" w:sz="4" w:space="0" w:color="000000"/>
            </w:tcBorders>
            <w:vAlign w:val="center"/>
          </w:tcPr>
          <w:p w:rsidR="002A34BD" w:rsidRPr="00A02396" w:rsidRDefault="002A34BD" w:rsidP="004D3D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bottom w:val="single" w:sz="4" w:space="0" w:color="000000"/>
            </w:tcBorders>
            <w:vAlign w:val="center"/>
          </w:tcPr>
          <w:p w:rsidR="002A34BD" w:rsidRPr="00A02396" w:rsidRDefault="002A34BD" w:rsidP="004D3D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  <w:vAlign w:val="center"/>
          </w:tcPr>
          <w:p w:rsidR="002A34BD" w:rsidRPr="00A02396" w:rsidRDefault="002A34BD" w:rsidP="004D3D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bottom w:val="single" w:sz="4" w:space="0" w:color="000000"/>
            </w:tcBorders>
            <w:vAlign w:val="center"/>
          </w:tcPr>
          <w:p w:rsidR="002A34BD" w:rsidRPr="00A02396" w:rsidRDefault="002A34BD" w:rsidP="004D3D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2A34BD" w:rsidRPr="00A02396" w:rsidRDefault="002A34BD" w:rsidP="004D3D40">
            <w:pPr>
              <w:pStyle w:val="ParagraphStyle"/>
              <w:ind w:left="-60" w:right="-60"/>
              <w:jc w:val="center"/>
              <w:rPr>
                <w:rFonts w:ascii="Times New Roman" w:hAnsi="Times New Roman" w:cs="Times New Roman"/>
                <w:b/>
              </w:rPr>
            </w:pPr>
            <w:r w:rsidRPr="00A02396">
              <w:rPr>
                <w:rFonts w:ascii="Times New Roman" w:hAnsi="Times New Roman" w:cs="Times New Roman"/>
              </w:rPr>
              <w:br/>
            </w:r>
            <w:r w:rsidRPr="00A02396">
              <w:rPr>
                <w:rFonts w:ascii="Times New Roman" w:hAnsi="Times New Roman" w:cs="Times New Roman"/>
                <w:b/>
              </w:rPr>
              <w:t>Освоение предметных знаний (базовые понятия)</w:t>
            </w:r>
            <w:r w:rsidRPr="00A02396">
              <w:rPr>
                <w:rFonts w:ascii="Times New Roman" w:hAnsi="Times New Roman" w:cs="Times New Roman"/>
                <w:b/>
              </w:rPr>
              <w:br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2A34BD" w:rsidRPr="00A02396" w:rsidRDefault="002A34BD" w:rsidP="004D3D40">
            <w:pPr>
              <w:pStyle w:val="ParagraphStyle"/>
              <w:ind w:left="-60" w:right="-6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A02396">
              <w:rPr>
                <w:rFonts w:ascii="Times New Roman" w:hAnsi="Times New Roman" w:cs="Times New Roman"/>
                <w:b/>
                <w:bCs/>
                <w:iCs/>
              </w:rPr>
              <w:t>Метапредметные</w:t>
            </w:r>
            <w:proofErr w:type="spellEnd"/>
            <w:r w:rsidRPr="00A02396">
              <w:rPr>
                <w:rFonts w:ascii="Times New Roman" w:hAnsi="Times New Roman" w:cs="Times New Roman"/>
                <w:b/>
                <w:bCs/>
                <w:iCs/>
              </w:rPr>
              <w:t xml:space="preserve"> универсальные учебные действия (УУД):</w:t>
            </w:r>
          </w:p>
        </w:tc>
        <w:tc>
          <w:tcPr>
            <w:tcW w:w="1418" w:type="dxa"/>
            <w:vMerge/>
            <w:tcBorders>
              <w:bottom w:val="single" w:sz="4" w:space="0" w:color="000000"/>
            </w:tcBorders>
          </w:tcPr>
          <w:p w:rsidR="002A34BD" w:rsidRPr="00A02396" w:rsidRDefault="002A34BD" w:rsidP="004D3D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34BD" w:rsidRPr="00A02396" w:rsidTr="004D3D40">
        <w:tc>
          <w:tcPr>
            <w:tcW w:w="14601" w:type="dxa"/>
            <w:gridSpan w:val="7"/>
          </w:tcPr>
          <w:p w:rsidR="002A34BD" w:rsidRPr="00A02396" w:rsidRDefault="002A34BD" w:rsidP="004D3D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2396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«</w:t>
            </w:r>
            <w:r w:rsidRPr="00A02396">
              <w:rPr>
                <w:rFonts w:ascii="Times New Roman" w:hAnsi="Times New Roman"/>
                <w:b/>
                <w:sz w:val="24"/>
                <w:szCs w:val="24"/>
              </w:rPr>
              <w:t>Развитие дифференцированного зрения: перенос наблюдаемого в художественную форму</w:t>
            </w:r>
          </w:p>
          <w:p w:rsidR="002A34BD" w:rsidRPr="00A02396" w:rsidRDefault="002A34BD" w:rsidP="004D3D4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A02396">
              <w:rPr>
                <w:rFonts w:ascii="Times New Roman" w:hAnsi="Times New Roman"/>
                <w:b/>
                <w:sz w:val="24"/>
                <w:szCs w:val="24"/>
              </w:rPr>
              <w:t>(изобразительное искусство и окружающий мир)</w:t>
            </w:r>
            <w:r w:rsidRPr="00A02396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»</w:t>
            </w:r>
            <w:r w:rsidRPr="00A02396">
              <w:rPr>
                <w:rFonts w:ascii="Times New Roman" w:hAnsi="Times New Roman"/>
                <w:caps/>
                <w:sz w:val="24"/>
                <w:szCs w:val="24"/>
              </w:rPr>
              <w:t xml:space="preserve"> - </w:t>
            </w:r>
            <w:r w:rsidRPr="00A02396">
              <w:rPr>
                <w:rFonts w:ascii="Times New Roman" w:hAnsi="Times New Roman"/>
                <w:b/>
                <w:sz w:val="24"/>
                <w:szCs w:val="24"/>
              </w:rPr>
              <w:t>17 часов</w:t>
            </w:r>
          </w:p>
        </w:tc>
      </w:tr>
      <w:tr w:rsidR="002A34BD" w:rsidRPr="00A02396" w:rsidTr="004D3D40">
        <w:trPr>
          <w:trHeight w:val="4856"/>
        </w:trPr>
        <w:tc>
          <w:tcPr>
            <w:tcW w:w="566" w:type="dxa"/>
          </w:tcPr>
          <w:p w:rsidR="002A34BD" w:rsidRPr="00A02396" w:rsidRDefault="002A34BD" w:rsidP="004D3D40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A02396">
              <w:rPr>
                <w:rFonts w:ascii="Times New Roman" w:hAnsi="Times New Roman" w:cs="Times New Roman"/>
              </w:rPr>
              <w:lastRenderedPageBreak/>
              <w:t>1.</w:t>
            </w:r>
          </w:p>
        </w:tc>
        <w:tc>
          <w:tcPr>
            <w:tcW w:w="710" w:type="dxa"/>
          </w:tcPr>
          <w:p w:rsidR="002A34BD" w:rsidRPr="00A02396" w:rsidRDefault="00EA5E7E" w:rsidP="004D3D40">
            <w:pPr>
              <w:pStyle w:val="ParagraphStyle"/>
              <w:ind w:right="-60"/>
              <w:jc w:val="both"/>
              <w:rPr>
                <w:rFonts w:ascii="Times New Roman" w:hAnsi="Times New Roman" w:cs="Times New Roman"/>
                <w:iCs/>
              </w:rPr>
            </w:pPr>
            <w:r w:rsidRPr="00A02396">
              <w:rPr>
                <w:rFonts w:ascii="Times New Roman" w:hAnsi="Times New Roman" w:cs="Times New Roman"/>
                <w:iCs/>
              </w:rPr>
              <w:t>05</w:t>
            </w:r>
            <w:r w:rsidR="002A34BD" w:rsidRPr="00A02396">
              <w:rPr>
                <w:rFonts w:ascii="Times New Roman" w:hAnsi="Times New Roman" w:cs="Times New Roman"/>
                <w:iCs/>
              </w:rPr>
              <w:t>.09</w:t>
            </w:r>
          </w:p>
          <w:p w:rsidR="00EA5E7E" w:rsidRPr="00A02396" w:rsidRDefault="00EA5E7E" w:rsidP="004D3D40">
            <w:pPr>
              <w:pStyle w:val="ParagraphStyle"/>
              <w:ind w:right="-60"/>
              <w:jc w:val="both"/>
              <w:rPr>
                <w:rFonts w:ascii="Times New Roman" w:hAnsi="Times New Roman" w:cs="Times New Roman"/>
                <w:iCs/>
              </w:rPr>
            </w:pPr>
            <w:r w:rsidRPr="00A02396">
              <w:rPr>
                <w:rFonts w:ascii="Times New Roman" w:hAnsi="Times New Roman" w:cs="Times New Roman"/>
                <w:iCs/>
              </w:rPr>
              <w:t>1-я ч.</w:t>
            </w:r>
          </w:p>
        </w:tc>
        <w:tc>
          <w:tcPr>
            <w:tcW w:w="1134" w:type="dxa"/>
          </w:tcPr>
          <w:p w:rsidR="002A34BD" w:rsidRPr="00A02396" w:rsidRDefault="002A34BD" w:rsidP="004D3D40">
            <w:pPr>
              <w:pStyle w:val="ParagraphStyle"/>
              <w:ind w:right="-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2A34BD" w:rsidRPr="00A02396" w:rsidRDefault="002A34BD" w:rsidP="004D3D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 xml:space="preserve"> Освоение техники «а-ля прима». Композиция «Пейзажи родного края».</w:t>
            </w:r>
          </w:p>
        </w:tc>
        <w:tc>
          <w:tcPr>
            <w:tcW w:w="4111" w:type="dxa"/>
          </w:tcPr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Научится выполнять графические зарисовки, этюды, небольшие живописные работы с натуры в технике «а-ля прима».</w:t>
            </w:r>
            <w:r w:rsidRPr="00A02396">
              <w:rPr>
                <w:rFonts w:ascii="Times New Roman" w:hAnsi="Times New Roman"/>
                <w:sz w:val="24"/>
                <w:szCs w:val="24"/>
              </w:rPr>
              <w:cr/>
              <w:t>Получит возможность представлять особенности освоения окружающего пространства людьми и животными.</w:t>
            </w:r>
            <w:r w:rsidRPr="00A02396">
              <w:rPr>
                <w:rFonts w:ascii="Times New Roman" w:hAnsi="Times New Roman"/>
                <w:sz w:val="24"/>
                <w:szCs w:val="24"/>
              </w:rPr>
              <w:cr/>
            </w:r>
          </w:p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Познавательные: у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меть  самостоятельно  компоновать  сюжетный  рисунок, последовательно  вести  линейный  рисунок  на  тему.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Уметь изображать форму, общее пространственное расположение, пропорции, цвет.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Коммуникативные: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договариваться и приходить к общему решению в совместной деятельности, в том числе в ситуации столкновения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интересов;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Регулятивные:</w:t>
            </w:r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ab/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планировать свои действия в соответствии с поставленной задачей и условиями её реализации;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Личностные</w:t>
            </w:r>
            <w:proofErr w:type="gramEnd"/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внутренняя позиция школьника;  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учебно-познавательный интерес к новому учебному материалу.</w:t>
            </w:r>
          </w:p>
        </w:tc>
        <w:tc>
          <w:tcPr>
            <w:tcW w:w="1418" w:type="dxa"/>
          </w:tcPr>
          <w:p w:rsidR="002A34BD" w:rsidRPr="00A02396" w:rsidRDefault="002A34BD" w:rsidP="004D3D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</w:tr>
      <w:tr w:rsidR="002A34BD" w:rsidRPr="00A02396" w:rsidTr="004D3D40">
        <w:tc>
          <w:tcPr>
            <w:tcW w:w="566" w:type="dxa"/>
          </w:tcPr>
          <w:p w:rsidR="002A34BD" w:rsidRPr="00A02396" w:rsidRDefault="002A34BD" w:rsidP="004D3D40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A0239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710" w:type="dxa"/>
          </w:tcPr>
          <w:p w:rsidR="002A34BD" w:rsidRPr="00A02396" w:rsidRDefault="00EA5E7E" w:rsidP="004D3D40">
            <w:pPr>
              <w:pStyle w:val="ParagraphStyle"/>
              <w:ind w:right="-60"/>
              <w:jc w:val="both"/>
              <w:rPr>
                <w:rFonts w:ascii="Times New Roman" w:hAnsi="Times New Roman" w:cs="Times New Roman"/>
                <w:iCs/>
              </w:rPr>
            </w:pPr>
            <w:r w:rsidRPr="00A02396">
              <w:rPr>
                <w:rFonts w:ascii="Times New Roman" w:hAnsi="Times New Roman" w:cs="Times New Roman"/>
                <w:iCs/>
              </w:rPr>
              <w:t>12</w:t>
            </w:r>
            <w:r w:rsidR="002A34BD" w:rsidRPr="00A02396">
              <w:rPr>
                <w:rFonts w:ascii="Times New Roman" w:hAnsi="Times New Roman" w:cs="Times New Roman"/>
                <w:iCs/>
              </w:rPr>
              <w:t>.09</w:t>
            </w:r>
          </w:p>
        </w:tc>
        <w:tc>
          <w:tcPr>
            <w:tcW w:w="1134" w:type="dxa"/>
          </w:tcPr>
          <w:p w:rsidR="002A34BD" w:rsidRPr="00A02396" w:rsidRDefault="002A34BD" w:rsidP="004D3D40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2A34BD" w:rsidRPr="00A02396" w:rsidRDefault="002A34BD" w:rsidP="004D3D40">
            <w:pPr>
              <w:tabs>
                <w:tab w:val="left" w:pos="1314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Связь былин, сказаний, сказок, песен, танцев с природным окружением. Многофигурная композиция по мотивам былин, сказаний и мифов.</w:t>
            </w:r>
          </w:p>
        </w:tc>
        <w:tc>
          <w:tcPr>
            <w:tcW w:w="4111" w:type="dxa"/>
          </w:tcPr>
          <w:p w:rsidR="002A34BD" w:rsidRPr="00A02396" w:rsidRDefault="002A34BD" w:rsidP="004D3D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02396">
              <w:rPr>
                <w:rFonts w:ascii="Times New Roman" w:hAnsi="Times New Roman"/>
                <w:sz w:val="24"/>
                <w:szCs w:val="24"/>
              </w:rPr>
              <w:t>Научится понимать и представлять природные пространства разных народов: горы, степи, пустыни, пески, леса, озёра, равнины, реки, поля и др.</w:t>
            </w:r>
            <w:proofErr w:type="gramEnd"/>
            <w:r w:rsidRPr="00A02396">
              <w:rPr>
                <w:rFonts w:ascii="Times New Roman" w:hAnsi="Times New Roman"/>
                <w:sz w:val="24"/>
                <w:szCs w:val="24"/>
              </w:rPr>
              <w:cr/>
            </w:r>
          </w:p>
          <w:p w:rsidR="002A34BD" w:rsidRPr="00A02396" w:rsidRDefault="002A34BD" w:rsidP="004D3D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A02396">
              <w:rPr>
                <w:rFonts w:ascii="Times New Roman" w:hAnsi="Times New Roman"/>
                <w:sz w:val="24"/>
                <w:szCs w:val="24"/>
              </w:rPr>
              <w:t xml:space="preserve"> знать  о  линии  и  пятне  как  художественно – выразительных  средствах  живописи. </w:t>
            </w:r>
          </w:p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</w:rPr>
              <w:t>Коммуникативные: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</w:rPr>
              <w:t xml:space="preserve"> формулировать собственное мнение и позицию; строить понятные для партнёра высказывания, учитывающие, что партнёр знает и видит, а что нет; контролировать действия партнёра; использовать речь для 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регуляции своего действия.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Регулятивные: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планировать свои действия;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оценивать правильность выполнения действия;  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адекватно воспринимать предложения и оценку учителей, товарищей, родителей и других людей;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Личностные:</w:t>
            </w:r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ab/>
            </w:r>
            <w:r w:rsidRPr="00A02396">
              <w:rPr>
                <w:rFonts w:ascii="Times New Roman" w:hAnsi="Times New Roman"/>
                <w:sz w:val="24"/>
                <w:szCs w:val="24"/>
              </w:rPr>
              <w:t>ориентация на понимание причин успеха в учебной деятельности: самоанализ и самоконтроль результата</w:t>
            </w:r>
            <w:proofErr w:type="gramEnd"/>
          </w:p>
        </w:tc>
        <w:tc>
          <w:tcPr>
            <w:tcW w:w="1418" w:type="dxa"/>
          </w:tcPr>
          <w:p w:rsidR="002A34BD" w:rsidRPr="00A02396" w:rsidRDefault="002A34BD" w:rsidP="004D3D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</w:p>
        </w:tc>
      </w:tr>
      <w:tr w:rsidR="002A34BD" w:rsidRPr="00A02396" w:rsidTr="004D3D40">
        <w:tc>
          <w:tcPr>
            <w:tcW w:w="566" w:type="dxa"/>
          </w:tcPr>
          <w:p w:rsidR="002A34BD" w:rsidRPr="00A02396" w:rsidRDefault="002A34BD" w:rsidP="004D3D40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A02396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710" w:type="dxa"/>
          </w:tcPr>
          <w:p w:rsidR="002A34BD" w:rsidRPr="00A02396" w:rsidRDefault="00EA5E7E" w:rsidP="004D3D40">
            <w:pPr>
              <w:pStyle w:val="ParagraphStyle"/>
              <w:ind w:right="-60"/>
              <w:jc w:val="both"/>
              <w:rPr>
                <w:rFonts w:ascii="Times New Roman" w:hAnsi="Times New Roman" w:cs="Times New Roman"/>
              </w:rPr>
            </w:pPr>
            <w:r w:rsidRPr="00A02396">
              <w:rPr>
                <w:rFonts w:ascii="Times New Roman" w:hAnsi="Times New Roman" w:cs="Times New Roman"/>
              </w:rPr>
              <w:t>19</w:t>
            </w:r>
            <w:r w:rsidR="002A34BD" w:rsidRPr="00A02396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134" w:type="dxa"/>
          </w:tcPr>
          <w:p w:rsidR="002A34BD" w:rsidRPr="00A02396" w:rsidRDefault="002A34BD" w:rsidP="004D3D40">
            <w:pPr>
              <w:pStyle w:val="ParagraphStyle"/>
              <w:ind w:right="-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2A34BD" w:rsidRPr="00A02396" w:rsidRDefault="002A34BD" w:rsidP="004D3D40">
            <w:pPr>
              <w:tabs>
                <w:tab w:val="left" w:pos="1314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 xml:space="preserve"> Архитектура разных народов. Изображение музыки родной природы.  Пейзаж с архитектурными сооружениями в технике графики.</w:t>
            </w:r>
          </w:p>
          <w:p w:rsidR="002A34BD" w:rsidRPr="00A02396" w:rsidRDefault="002A34BD" w:rsidP="004D3D40">
            <w:pPr>
              <w:tabs>
                <w:tab w:val="left" w:pos="1314"/>
              </w:tabs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02396">
              <w:rPr>
                <w:rFonts w:ascii="Times New Roman" w:hAnsi="Times New Roman"/>
                <w:i/>
                <w:sz w:val="24"/>
                <w:szCs w:val="24"/>
              </w:rPr>
              <w:t xml:space="preserve">«Природа </w:t>
            </w:r>
            <w:proofErr w:type="spellStart"/>
            <w:r w:rsidRPr="00A02396">
              <w:rPr>
                <w:rFonts w:ascii="Times New Roman" w:hAnsi="Times New Roman"/>
                <w:i/>
                <w:sz w:val="24"/>
                <w:szCs w:val="24"/>
              </w:rPr>
              <w:t>Приишимья</w:t>
            </w:r>
            <w:proofErr w:type="spellEnd"/>
            <w:r w:rsidRPr="00A02396">
              <w:rPr>
                <w:rFonts w:ascii="Times New Roman" w:hAnsi="Times New Roman"/>
                <w:i/>
                <w:sz w:val="24"/>
                <w:szCs w:val="24"/>
              </w:rPr>
              <w:t xml:space="preserve">». </w:t>
            </w:r>
          </w:p>
        </w:tc>
        <w:tc>
          <w:tcPr>
            <w:tcW w:w="4111" w:type="dxa"/>
          </w:tcPr>
          <w:p w:rsidR="002A34BD" w:rsidRPr="00A02396" w:rsidRDefault="002A34BD" w:rsidP="004D3D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Освоит  и изучит  особенности народной архитектуры разных регионов земли, её зависимость от природных условий.</w:t>
            </w:r>
            <w:r w:rsidRPr="00A02396">
              <w:rPr>
                <w:rFonts w:ascii="Times New Roman" w:hAnsi="Times New Roman"/>
                <w:sz w:val="24"/>
                <w:szCs w:val="24"/>
              </w:rPr>
              <w:cr/>
              <w:t xml:space="preserve">                                    Научится создавать пейзаж с архитектурными сооружениями в технике графики</w:t>
            </w:r>
          </w:p>
        </w:tc>
        <w:tc>
          <w:tcPr>
            <w:tcW w:w="3685" w:type="dxa"/>
          </w:tcPr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Познавательные: у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меть  самостоятельно  компоновать  сюжетный  рисунок, последовательно  вести  линейный  рисунок  на  тему.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Уметь изображать форму, общее пространственное расположение, пропорции, цвет.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Коммуникативные: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договариваться и приходить к общему решению в совместной деятельности, в том числе в ситуации столкновения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интересов;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Регулятивные:</w:t>
            </w:r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ab/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планировать свои действия в соответствии с поставленной задачей и условиями её реализации;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Личностные</w:t>
            </w:r>
            <w:proofErr w:type="gramEnd"/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учебно-познавательный интерес к 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новому учебному материалу.</w:t>
            </w:r>
          </w:p>
        </w:tc>
        <w:tc>
          <w:tcPr>
            <w:tcW w:w="1418" w:type="dxa"/>
          </w:tcPr>
          <w:p w:rsidR="002A34BD" w:rsidRPr="00A02396" w:rsidRDefault="002A34BD" w:rsidP="004D3D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</w:p>
        </w:tc>
      </w:tr>
      <w:tr w:rsidR="002A34BD" w:rsidRPr="00A02396" w:rsidTr="004D3D40">
        <w:tc>
          <w:tcPr>
            <w:tcW w:w="566" w:type="dxa"/>
          </w:tcPr>
          <w:p w:rsidR="002A34BD" w:rsidRPr="00A02396" w:rsidRDefault="002A34BD" w:rsidP="004D3D40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A02396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710" w:type="dxa"/>
          </w:tcPr>
          <w:p w:rsidR="002A34BD" w:rsidRPr="00A02396" w:rsidRDefault="00EA5E7E" w:rsidP="004D3D40">
            <w:pPr>
              <w:pStyle w:val="ParagraphStyle"/>
              <w:ind w:right="-60"/>
              <w:jc w:val="both"/>
              <w:rPr>
                <w:rFonts w:ascii="Times New Roman" w:hAnsi="Times New Roman" w:cs="Times New Roman"/>
                <w:iCs/>
              </w:rPr>
            </w:pPr>
            <w:r w:rsidRPr="00A02396">
              <w:rPr>
                <w:rFonts w:ascii="Times New Roman" w:hAnsi="Times New Roman" w:cs="Times New Roman"/>
                <w:iCs/>
              </w:rPr>
              <w:t>26</w:t>
            </w:r>
            <w:r w:rsidR="002A34BD" w:rsidRPr="00A02396">
              <w:rPr>
                <w:rFonts w:ascii="Times New Roman" w:hAnsi="Times New Roman" w:cs="Times New Roman"/>
                <w:iCs/>
              </w:rPr>
              <w:t>.09</w:t>
            </w:r>
          </w:p>
        </w:tc>
        <w:tc>
          <w:tcPr>
            <w:tcW w:w="1134" w:type="dxa"/>
          </w:tcPr>
          <w:p w:rsidR="002A34BD" w:rsidRPr="00A02396" w:rsidRDefault="002A34BD" w:rsidP="004D3D40">
            <w:pPr>
              <w:pStyle w:val="ParagraphStyle"/>
              <w:ind w:right="-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2A34BD" w:rsidRPr="00A02396" w:rsidRDefault="002A34BD" w:rsidP="004D3D40">
            <w:pPr>
              <w:tabs>
                <w:tab w:val="left" w:pos="1314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Организация и проведение работ по памяти или наблюдению. Создание образа своего дома.</w:t>
            </w:r>
          </w:p>
        </w:tc>
        <w:tc>
          <w:tcPr>
            <w:tcW w:w="4111" w:type="dxa"/>
          </w:tcPr>
          <w:p w:rsidR="002A34BD" w:rsidRPr="00A02396" w:rsidRDefault="002A34BD" w:rsidP="004D3D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Научится активно использовать в обсуждении свои представления об искусстве и его роли в жизни общества, в жизни каждого человека.</w:t>
            </w:r>
          </w:p>
        </w:tc>
        <w:tc>
          <w:tcPr>
            <w:tcW w:w="3685" w:type="dxa"/>
          </w:tcPr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b/>
                <w:sz w:val="24"/>
                <w:szCs w:val="24"/>
              </w:rPr>
              <w:t>Познавательные УУД</w:t>
            </w:r>
            <w:proofErr w:type="gramStart"/>
            <w:r w:rsidRPr="00A02396">
              <w:rPr>
                <w:rFonts w:ascii="Times New Roman" w:hAnsi="Times New Roman"/>
                <w:sz w:val="24"/>
                <w:szCs w:val="24"/>
              </w:rPr>
              <w:t xml:space="preserve"> З</w:t>
            </w:r>
            <w:proofErr w:type="gramEnd"/>
            <w:r w:rsidRPr="00A02396">
              <w:rPr>
                <w:rFonts w:ascii="Times New Roman" w:hAnsi="Times New Roman"/>
                <w:sz w:val="24"/>
                <w:szCs w:val="24"/>
              </w:rPr>
              <w:t>нать  о  линии  и  пятне  как  художественно – выразительных  средствах  живописи;</w:t>
            </w:r>
          </w:p>
          <w:p w:rsidR="002A34BD" w:rsidRPr="00A02396" w:rsidRDefault="002A34BD" w:rsidP="004D3D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</w:rPr>
              <w:t>Коммуникативные УУД: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</w:rPr>
              <w:t xml:space="preserve"> формулировать собственное мнение и позицию; строить понятные для партнёра высказывания, учитывающие, что партнёр знает и видит, а что нет; контролировать действия партнёра; использовать речь для регуляции своего действия;                             </w:t>
            </w:r>
          </w:p>
          <w:p w:rsidR="002A34BD" w:rsidRPr="00A02396" w:rsidRDefault="002A34BD" w:rsidP="004D3D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</w:rPr>
              <w:t>Регулятивные УУД: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</w:rPr>
              <w:t xml:space="preserve"> планировать свои действия; оценивать правильность выполнения действия;  адекватно воспринимать предложения и оценку учителей, товарищей, родителей и других людей;                                      </w:t>
            </w:r>
          </w:p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</w:rPr>
              <w:t>Личностные</w:t>
            </w:r>
            <w:proofErr w:type="gramEnd"/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</w:rPr>
              <w:t xml:space="preserve"> учебно-познавательный интерес к новому учебному материалу.</w:t>
            </w:r>
          </w:p>
        </w:tc>
        <w:tc>
          <w:tcPr>
            <w:tcW w:w="1418" w:type="dxa"/>
          </w:tcPr>
          <w:p w:rsidR="002A34BD" w:rsidRPr="00A02396" w:rsidRDefault="002A34BD" w:rsidP="004D3D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</w:tr>
      <w:tr w:rsidR="002A34BD" w:rsidRPr="00A02396" w:rsidTr="004D3D40">
        <w:tc>
          <w:tcPr>
            <w:tcW w:w="566" w:type="dxa"/>
          </w:tcPr>
          <w:p w:rsidR="002A34BD" w:rsidRPr="00A02396" w:rsidRDefault="002A34BD" w:rsidP="004D3D40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A02396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710" w:type="dxa"/>
          </w:tcPr>
          <w:p w:rsidR="002A34BD" w:rsidRPr="00A02396" w:rsidRDefault="00EA5E7E" w:rsidP="004D3D40">
            <w:pPr>
              <w:pStyle w:val="ParagraphStyle"/>
              <w:ind w:right="-60"/>
              <w:jc w:val="both"/>
              <w:rPr>
                <w:rFonts w:ascii="Times New Roman" w:hAnsi="Times New Roman" w:cs="Times New Roman"/>
                <w:iCs/>
              </w:rPr>
            </w:pPr>
            <w:r w:rsidRPr="00A02396">
              <w:rPr>
                <w:rFonts w:ascii="Times New Roman" w:hAnsi="Times New Roman" w:cs="Times New Roman"/>
                <w:iCs/>
              </w:rPr>
              <w:t>03</w:t>
            </w:r>
            <w:r w:rsidR="002A34BD" w:rsidRPr="00A02396">
              <w:rPr>
                <w:rFonts w:ascii="Times New Roman" w:hAnsi="Times New Roman" w:cs="Times New Roman"/>
                <w:iCs/>
              </w:rPr>
              <w:t>.10</w:t>
            </w:r>
          </w:p>
        </w:tc>
        <w:tc>
          <w:tcPr>
            <w:tcW w:w="1134" w:type="dxa"/>
          </w:tcPr>
          <w:p w:rsidR="002A34BD" w:rsidRPr="00A02396" w:rsidRDefault="002A34BD" w:rsidP="004D3D40">
            <w:pPr>
              <w:pStyle w:val="ParagraphStyle"/>
              <w:ind w:right="-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2A34BD" w:rsidRPr="00A02396" w:rsidRDefault="002A34BD" w:rsidP="004D3D40">
            <w:pPr>
              <w:tabs>
                <w:tab w:val="left" w:pos="1314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Художественный образ в произведениях разных видов искусства.</w:t>
            </w:r>
          </w:p>
        </w:tc>
        <w:tc>
          <w:tcPr>
            <w:tcW w:w="4111" w:type="dxa"/>
          </w:tcPr>
          <w:p w:rsidR="002A34BD" w:rsidRPr="00A02396" w:rsidRDefault="002A34BD" w:rsidP="004D3D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Овладеет  навыками определения сюжета, содержания, графических материалов, выразительных средств художников.</w:t>
            </w:r>
            <w:r w:rsidRPr="00A02396">
              <w:rPr>
                <w:rFonts w:ascii="Times New Roman" w:hAnsi="Times New Roman"/>
                <w:sz w:val="24"/>
                <w:szCs w:val="24"/>
              </w:rPr>
              <w:cr/>
              <w:t xml:space="preserve">Научится создавать графическими средствами выразительные образы архитектуры, человека, животного в конкретной природной среде с учётом климатического своеобразия региона. </w:t>
            </w:r>
          </w:p>
        </w:tc>
        <w:tc>
          <w:tcPr>
            <w:tcW w:w="3685" w:type="dxa"/>
          </w:tcPr>
          <w:p w:rsidR="002A34BD" w:rsidRPr="00A02396" w:rsidRDefault="002A34BD" w:rsidP="004D3D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b/>
                <w:sz w:val="24"/>
                <w:szCs w:val="24"/>
              </w:rPr>
              <w:t>Познавательные УУД</w:t>
            </w:r>
            <w:r w:rsidRPr="00A02396">
              <w:rPr>
                <w:rFonts w:ascii="Times New Roman" w:hAnsi="Times New Roman"/>
                <w:sz w:val="24"/>
                <w:szCs w:val="24"/>
              </w:rPr>
              <w:t xml:space="preserve"> Уметь  последовательно  наклеивать элементы  композиции;                        </w:t>
            </w:r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</w:rPr>
              <w:t>Коммуникативные УУД</w:t>
            </w:r>
            <w:proofErr w:type="gramStart"/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</w:rPr>
              <w:t xml:space="preserve"> ; </w:t>
            </w:r>
            <w:proofErr w:type="gramEnd"/>
            <w:r w:rsidRPr="00A02396">
              <w:rPr>
                <w:rFonts w:ascii="Times New Roman" w:eastAsia="Times New Roman" w:hAnsi="Times New Roman"/>
                <w:sz w:val="24"/>
                <w:szCs w:val="24"/>
              </w:rPr>
              <w:t xml:space="preserve">формулировать собственное мнение и позицию; договариваться и приходить к общему решению в совместной деятельности, в том числе в ситуации столкновения </w:t>
            </w:r>
            <w:r w:rsidRPr="00A0239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интересов;                     </w:t>
            </w:r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</w:rPr>
              <w:t>Регулятивные УУД: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</w:rPr>
              <w:t xml:space="preserve"> планировать свои действия; оценивать правильность выполнения действия;  адекватно воспринимать предложения и оценку учителей, товарищей, родителей и других людей;                               </w:t>
            </w:r>
          </w:p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</w:rPr>
              <w:t>Личностные: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</w:rPr>
              <w:t xml:space="preserve"> способность к самооценке на основе критериев успешности учебной деятельности.</w:t>
            </w:r>
          </w:p>
        </w:tc>
        <w:tc>
          <w:tcPr>
            <w:tcW w:w="1418" w:type="dxa"/>
          </w:tcPr>
          <w:p w:rsidR="002A34BD" w:rsidRPr="00A02396" w:rsidRDefault="002A34BD" w:rsidP="004D3D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</w:p>
        </w:tc>
      </w:tr>
      <w:tr w:rsidR="002A34BD" w:rsidRPr="00A02396" w:rsidTr="004D3D40">
        <w:tc>
          <w:tcPr>
            <w:tcW w:w="566" w:type="dxa"/>
          </w:tcPr>
          <w:p w:rsidR="002A34BD" w:rsidRPr="00A02396" w:rsidRDefault="002A34BD" w:rsidP="004D3D40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A02396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710" w:type="dxa"/>
          </w:tcPr>
          <w:p w:rsidR="002A34BD" w:rsidRPr="00A02396" w:rsidRDefault="00EA5E7E" w:rsidP="004D3D40">
            <w:pPr>
              <w:pStyle w:val="ParagraphStyle"/>
              <w:ind w:right="-60"/>
              <w:jc w:val="both"/>
              <w:rPr>
                <w:rFonts w:ascii="Times New Roman" w:hAnsi="Times New Roman" w:cs="Times New Roman"/>
                <w:iCs/>
              </w:rPr>
            </w:pPr>
            <w:r w:rsidRPr="00A02396">
              <w:rPr>
                <w:rFonts w:ascii="Times New Roman" w:hAnsi="Times New Roman" w:cs="Times New Roman"/>
                <w:iCs/>
              </w:rPr>
              <w:t>10</w:t>
            </w:r>
            <w:r w:rsidR="002A34BD" w:rsidRPr="00A02396">
              <w:rPr>
                <w:rFonts w:ascii="Times New Roman" w:hAnsi="Times New Roman" w:cs="Times New Roman"/>
                <w:iCs/>
              </w:rPr>
              <w:t>.10</w:t>
            </w:r>
          </w:p>
        </w:tc>
        <w:tc>
          <w:tcPr>
            <w:tcW w:w="1134" w:type="dxa"/>
          </w:tcPr>
          <w:p w:rsidR="002A34BD" w:rsidRPr="00A02396" w:rsidRDefault="002A34BD" w:rsidP="004D3D40">
            <w:pPr>
              <w:pStyle w:val="ParagraphStyle"/>
              <w:ind w:right="-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2A34BD" w:rsidRPr="00A02396" w:rsidRDefault="002A34BD" w:rsidP="004D3D40">
            <w:pPr>
              <w:tabs>
                <w:tab w:val="left" w:pos="1314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Пространственные отношения между предметами в открытом пространстве  с учётом единой точки зрения и воздушной перспективы. Цветущий луг.</w:t>
            </w:r>
          </w:p>
        </w:tc>
        <w:tc>
          <w:tcPr>
            <w:tcW w:w="4111" w:type="dxa"/>
          </w:tcPr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Овладеет  навыками определения сюжета, содержания, графических материалов, выразительных средств художников.</w:t>
            </w:r>
            <w:r w:rsidRPr="00A02396">
              <w:rPr>
                <w:rFonts w:ascii="Times New Roman" w:hAnsi="Times New Roman"/>
                <w:sz w:val="24"/>
                <w:szCs w:val="24"/>
              </w:rPr>
              <w:cr/>
              <w:t>Научится создавать графическими средствами выразительные образы архитектуры, человека, животного в конкретной природной среде с учётом климатического своеобразия региона.</w:t>
            </w:r>
          </w:p>
        </w:tc>
        <w:tc>
          <w:tcPr>
            <w:tcW w:w="3685" w:type="dxa"/>
          </w:tcPr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Познавательные: 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уметь  самостоятельно  компоновать  сюжетный  рисунок, последовательно  вести  линейный  рисунок  на  тему.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Уметь изображать форму, общее пространственное расположение, пропорции, цвет.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Коммуникативные: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договариваться и приходить к общему решению в совместной деятельности, в том числе в ситуации столкновения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интересов;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Регулятивные: 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планировать свои действия в соответствии с поставленной задачей и условиями её реализации;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Личностные:</w:t>
            </w:r>
            <w:r w:rsidRPr="00A02396">
              <w:rPr>
                <w:rFonts w:ascii="Times New Roman" w:hAnsi="Times New Roman"/>
                <w:sz w:val="24"/>
                <w:szCs w:val="24"/>
              </w:rPr>
              <w:t xml:space="preserve"> ориентация на понимание причин успеха в учебной деятельности: самоанализ и самоконтроль </w:t>
            </w:r>
            <w:r w:rsidRPr="00A02396">
              <w:rPr>
                <w:rFonts w:ascii="Times New Roman" w:hAnsi="Times New Roman"/>
                <w:sz w:val="24"/>
                <w:szCs w:val="24"/>
              </w:rPr>
              <w:lastRenderedPageBreak/>
              <w:t>результата</w:t>
            </w:r>
            <w:proofErr w:type="gramEnd"/>
          </w:p>
        </w:tc>
        <w:tc>
          <w:tcPr>
            <w:tcW w:w="1418" w:type="dxa"/>
          </w:tcPr>
          <w:p w:rsidR="002A34BD" w:rsidRPr="00A02396" w:rsidRDefault="002A34BD" w:rsidP="004D3D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</w:p>
        </w:tc>
      </w:tr>
      <w:tr w:rsidR="002A34BD" w:rsidRPr="00A02396" w:rsidTr="004D3D40">
        <w:trPr>
          <w:trHeight w:val="300"/>
        </w:trPr>
        <w:tc>
          <w:tcPr>
            <w:tcW w:w="566" w:type="dxa"/>
            <w:tcBorders>
              <w:bottom w:val="single" w:sz="4" w:space="0" w:color="auto"/>
            </w:tcBorders>
          </w:tcPr>
          <w:p w:rsidR="002A34BD" w:rsidRPr="00A02396" w:rsidRDefault="002A34BD" w:rsidP="004D3D40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A02396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:rsidR="002A34BD" w:rsidRPr="00A02396" w:rsidRDefault="00EA5E7E" w:rsidP="004D3D40">
            <w:pPr>
              <w:pStyle w:val="ParagraphStyle"/>
              <w:ind w:right="-60"/>
              <w:jc w:val="both"/>
              <w:rPr>
                <w:rFonts w:ascii="Times New Roman" w:hAnsi="Times New Roman" w:cs="Times New Roman"/>
                <w:iCs/>
              </w:rPr>
            </w:pPr>
            <w:r w:rsidRPr="00A02396">
              <w:rPr>
                <w:rFonts w:ascii="Times New Roman" w:hAnsi="Times New Roman" w:cs="Times New Roman"/>
                <w:iCs/>
              </w:rPr>
              <w:t>17</w:t>
            </w:r>
            <w:r w:rsidR="002A34BD" w:rsidRPr="00A02396">
              <w:rPr>
                <w:rFonts w:ascii="Times New Roman" w:hAnsi="Times New Roman" w:cs="Times New Roman"/>
                <w:iCs/>
              </w:rPr>
              <w:t>.10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A34BD" w:rsidRPr="00A02396" w:rsidRDefault="002A34BD" w:rsidP="004D3D40">
            <w:pPr>
              <w:pStyle w:val="ParagraphStyle"/>
              <w:ind w:right="-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A34BD" w:rsidRPr="00A02396" w:rsidRDefault="002A34BD" w:rsidP="004D3D40">
            <w:pPr>
              <w:tabs>
                <w:tab w:val="left" w:pos="1314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Сюжетно-смысловая компоновка фигур с учётом организации плоскости рисунка как единого образа. Сюжетная композиция «Базары».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Научится создавать сюжетные композиции, передавать в работе с помощью цвета, пятен, линий смысловые связи между объектами изображения, колорит, динамику.</w:t>
            </w:r>
            <w:r w:rsidRPr="00A02396">
              <w:rPr>
                <w:rFonts w:ascii="Times New Roman" w:hAnsi="Times New Roman"/>
                <w:sz w:val="24"/>
                <w:szCs w:val="24"/>
              </w:rPr>
              <w:cr/>
            </w:r>
          </w:p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b/>
                <w:sz w:val="24"/>
                <w:szCs w:val="24"/>
              </w:rPr>
              <w:t>Познавательные: з</w:t>
            </w:r>
            <w:r w:rsidRPr="00A02396">
              <w:rPr>
                <w:rFonts w:ascii="Times New Roman" w:hAnsi="Times New Roman"/>
                <w:sz w:val="24"/>
                <w:szCs w:val="24"/>
              </w:rPr>
              <w:t>нать  о  линии  и  пятне  как  художественно – выразительных  средствах  живописи.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Коммуникативные</w:t>
            </w:r>
            <w:proofErr w:type="gramEnd"/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формулировать собственное мнение и позицию;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строить понятные для партнёра высказывания, учитывающие, что партнёр знает и видит, а что нет; контролировать действия партнёра; использовать речь для регуляции своего действия;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Регулятивные: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планировать свои действия; оценивать правильность выполнения действия;  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адекватно воспринимать предложения и оценку учителей, товарищей, родителей и других людей;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Личностные</w:t>
            </w:r>
            <w:proofErr w:type="gramEnd"/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учебно-познавательный интерес к новому учебному материалу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A34BD" w:rsidRPr="00A02396" w:rsidRDefault="002A34BD" w:rsidP="004D3D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</w:tr>
      <w:tr w:rsidR="002A34BD" w:rsidRPr="00A02396" w:rsidTr="004D3D40">
        <w:tc>
          <w:tcPr>
            <w:tcW w:w="566" w:type="dxa"/>
          </w:tcPr>
          <w:p w:rsidR="002A34BD" w:rsidRPr="00A02396" w:rsidRDefault="002A34BD" w:rsidP="004D3D40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A02396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710" w:type="dxa"/>
          </w:tcPr>
          <w:p w:rsidR="002A34BD" w:rsidRPr="00A02396" w:rsidRDefault="00EA5E7E" w:rsidP="004D3D40">
            <w:pPr>
              <w:pStyle w:val="ParagraphStyle"/>
              <w:ind w:right="-60"/>
              <w:jc w:val="both"/>
              <w:rPr>
                <w:rFonts w:ascii="Times New Roman" w:hAnsi="Times New Roman" w:cs="Times New Roman"/>
                <w:iCs/>
              </w:rPr>
            </w:pPr>
            <w:r w:rsidRPr="00A02396">
              <w:rPr>
                <w:rFonts w:ascii="Times New Roman" w:hAnsi="Times New Roman" w:cs="Times New Roman"/>
                <w:iCs/>
              </w:rPr>
              <w:t>24</w:t>
            </w:r>
            <w:r w:rsidR="002A34BD" w:rsidRPr="00A02396">
              <w:rPr>
                <w:rFonts w:ascii="Times New Roman" w:hAnsi="Times New Roman" w:cs="Times New Roman"/>
                <w:iCs/>
              </w:rPr>
              <w:t>.10</w:t>
            </w:r>
          </w:p>
        </w:tc>
        <w:tc>
          <w:tcPr>
            <w:tcW w:w="1134" w:type="dxa"/>
          </w:tcPr>
          <w:p w:rsidR="002A34BD" w:rsidRPr="00A02396" w:rsidRDefault="002A34BD" w:rsidP="004D3D40">
            <w:pPr>
              <w:pStyle w:val="ParagraphStyle"/>
              <w:ind w:right="-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2A34BD" w:rsidRPr="00A02396" w:rsidRDefault="002A34BD" w:rsidP="004D3D40">
            <w:pPr>
              <w:tabs>
                <w:tab w:val="left" w:pos="1314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Знакомство с пропорциями тела человека.  Сюжетная композиция «В избе».</w:t>
            </w:r>
          </w:p>
          <w:p w:rsidR="002A34BD" w:rsidRPr="00A02396" w:rsidRDefault="002A34BD" w:rsidP="004D3D40">
            <w:pPr>
              <w:tabs>
                <w:tab w:val="left" w:pos="1314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Научится находить нужный формат, выделять композиционный центр, передавать движение и эмоциональное состояние с помощью ритма пятен, штрихов в композиции на плоскости, выполнять наброски с фигур одноклассников.</w:t>
            </w:r>
          </w:p>
        </w:tc>
        <w:tc>
          <w:tcPr>
            <w:tcW w:w="3685" w:type="dxa"/>
          </w:tcPr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A02396">
              <w:rPr>
                <w:rFonts w:ascii="Times New Roman" w:hAnsi="Times New Roman"/>
                <w:sz w:val="24"/>
                <w:szCs w:val="24"/>
              </w:rPr>
              <w:t xml:space="preserve"> знакомство с  техникой передачи в рисунке формы, очертания и цвета изображаемых предметов;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Коммуникативные</w:t>
            </w:r>
            <w:proofErr w:type="gramEnd"/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формулировать собственное мнение и позицию;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договариваться и приходить к общему решению в совместной 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деятельности, в том числе в ситуации столкновения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интересов;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Регулятивные: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вносить необходимые коррективы в действие после его завершения на основе его оценки и учёта характера сделанных ошибок; осуществлять итоговый и пошаговый контроль по результату   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Личностные: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способность к самооценке на основе критериев успешности учебной деятельности;</w:t>
            </w:r>
          </w:p>
        </w:tc>
        <w:tc>
          <w:tcPr>
            <w:tcW w:w="1418" w:type="dxa"/>
          </w:tcPr>
          <w:p w:rsidR="002A34BD" w:rsidRPr="00A02396" w:rsidRDefault="002A34BD" w:rsidP="004D3D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</w:p>
        </w:tc>
      </w:tr>
      <w:tr w:rsidR="002A34BD" w:rsidRPr="00A02396" w:rsidTr="004D3D40">
        <w:tc>
          <w:tcPr>
            <w:tcW w:w="566" w:type="dxa"/>
          </w:tcPr>
          <w:p w:rsidR="002A34BD" w:rsidRPr="00A02396" w:rsidRDefault="002A34BD" w:rsidP="004D3D40">
            <w:pPr>
              <w:pStyle w:val="ParagraphStyle"/>
              <w:rPr>
                <w:rFonts w:ascii="Times New Roman" w:hAnsi="Times New Roman" w:cs="Times New Roman"/>
              </w:rPr>
            </w:pPr>
            <w:r w:rsidRPr="00A02396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710" w:type="dxa"/>
          </w:tcPr>
          <w:p w:rsidR="002A34BD" w:rsidRPr="00A02396" w:rsidRDefault="00EA5E7E" w:rsidP="004D3D40">
            <w:pPr>
              <w:pStyle w:val="ParagraphStyle"/>
              <w:ind w:right="-60"/>
              <w:rPr>
                <w:rFonts w:ascii="Times New Roman" w:hAnsi="Times New Roman" w:cs="Times New Roman"/>
                <w:iCs/>
              </w:rPr>
            </w:pPr>
            <w:r w:rsidRPr="00A02396">
              <w:rPr>
                <w:rFonts w:ascii="Times New Roman" w:hAnsi="Times New Roman" w:cs="Times New Roman"/>
                <w:iCs/>
              </w:rPr>
              <w:t>07</w:t>
            </w:r>
            <w:r w:rsidR="002A34BD" w:rsidRPr="00A02396">
              <w:rPr>
                <w:rFonts w:ascii="Times New Roman" w:hAnsi="Times New Roman" w:cs="Times New Roman"/>
                <w:iCs/>
              </w:rPr>
              <w:t>.11</w:t>
            </w:r>
          </w:p>
          <w:p w:rsidR="00EA5E7E" w:rsidRPr="00A02396" w:rsidRDefault="00EA5E7E" w:rsidP="004D3D40">
            <w:pPr>
              <w:pStyle w:val="ParagraphStyle"/>
              <w:ind w:right="-60"/>
              <w:rPr>
                <w:rFonts w:ascii="Times New Roman" w:hAnsi="Times New Roman" w:cs="Times New Roman"/>
                <w:iCs/>
              </w:rPr>
            </w:pPr>
            <w:r w:rsidRPr="00A02396">
              <w:rPr>
                <w:rFonts w:ascii="Times New Roman" w:hAnsi="Times New Roman" w:cs="Times New Roman"/>
                <w:iCs/>
              </w:rPr>
              <w:t>2-я ч.</w:t>
            </w:r>
          </w:p>
        </w:tc>
        <w:tc>
          <w:tcPr>
            <w:tcW w:w="1134" w:type="dxa"/>
          </w:tcPr>
          <w:p w:rsidR="002A34BD" w:rsidRPr="00A02396" w:rsidRDefault="002A34BD" w:rsidP="004D3D40">
            <w:pPr>
              <w:pStyle w:val="ParagraphStyle"/>
              <w:ind w:right="-6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2A34BD" w:rsidRPr="00A02396" w:rsidRDefault="002A34BD" w:rsidP="004D3D40">
            <w:pPr>
              <w:tabs>
                <w:tab w:val="left" w:pos="1314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 xml:space="preserve"> Рисование с натуры одного предмета (домашней утвари, характерной для разных народностей). Тематический натюрморт из бытовых предметов.</w:t>
            </w:r>
          </w:p>
          <w:p w:rsidR="002A34BD" w:rsidRPr="00A02396" w:rsidRDefault="002A34BD" w:rsidP="004D3D40">
            <w:pPr>
              <w:tabs>
                <w:tab w:val="left" w:pos="1314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Научится составлять тематический натюрморт из бытовых предметов, передавать в натюрморте смысловую зависимость между предметами и их принадлежность конкретному народу, выполнять наброски и зарисовки с предметов разной формы.</w:t>
            </w:r>
          </w:p>
        </w:tc>
        <w:tc>
          <w:tcPr>
            <w:tcW w:w="3685" w:type="dxa"/>
          </w:tcPr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b/>
                <w:sz w:val="24"/>
                <w:szCs w:val="24"/>
              </w:rPr>
              <w:t xml:space="preserve">Познавательные: </w:t>
            </w:r>
            <w:r w:rsidRPr="00A02396">
              <w:rPr>
                <w:rFonts w:ascii="Times New Roman" w:hAnsi="Times New Roman"/>
                <w:sz w:val="24"/>
                <w:szCs w:val="24"/>
              </w:rPr>
              <w:t>знакомство с  техникой передачи в рисунке формы, очертания и цвета изображаемых предметов;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Коммуникативные</w:t>
            </w:r>
            <w:proofErr w:type="gramEnd"/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формулировать собственное мнение и позицию;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договариваться и приходить к общему решению в совместной деятельности, в том числе в ситуации столкновения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интересов;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Регулятивные: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вносить необходимые коррективы в действие после его завершения на основе его оценки и учёта характера сделанных ошибок; осуществлять итоговый и пошаговый контроль по 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результату   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Личностные:</w:t>
            </w:r>
            <w:r w:rsidRPr="00A02396">
              <w:rPr>
                <w:rFonts w:ascii="Times New Roman" w:hAnsi="Times New Roman"/>
                <w:sz w:val="24"/>
                <w:szCs w:val="24"/>
              </w:rPr>
              <w:t xml:space="preserve"> ориентация на понимание причин успеха в учебной деятельности: самоанализ и самоконтроль результата</w:t>
            </w:r>
            <w:proofErr w:type="gramEnd"/>
          </w:p>
        </w:tc>
        <w:tc>
          <w:tcPr>
            <w:tcW w:w="1418" w:type="dxa"/>
          </w:tcPr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</w:p>
        </w:tc>
      </w:tr>
      <w:tr w:rsidR="002A34BD" w:rsidRPr="00A02396" w:rsidTr="004D3D40">
        <w:tc>
          <w:tcPr>
            <w:tcW w:w="566" w:type="dxa"/>
          </w:tcPr>
          <w:p w:rsidR="002A34BD" w:rsidRPr="00A02396" w:rsidRDefault="002A34BD" w:rsidP="004D3D40">
            <w:pPr>
              <w:pStyle w:val="ParagraphStyle"/>
              <w:rPr>
                <w:rFonts w:ascii="Times New Roman" w:hAnsi="Times New Roman" w:cs="Times New Roman"/>
              </w:rPr>
            </w:pPr>
            <w:r w:rsidRPr="00A02396"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710" w:type="dxa"/>
          </w:tcPr>
          <w:p w:rsidR="002A34BD" w:rsidRPr="00A02396" w:rsidRDefault="00C543B2" w:rsidP="004D3D40">
            <w:pPr>
              <w:pStyle w:val="ParagraphStyle"/>
              <w:ind w:right="-60"/>
              <w:rPr>
                <w:rFonts w:ascii="Times New Roman" w:hAnsi="Times New Roman" w:cs="Times New Roman"/>
                <w:iCs/>
              </w:rPr>
            </w:pPr>
            <w:r w:rsidRPr="00A02396">
              <w:rPr>
                <w:rFonts w:ascii="Times New Roman" w:hAnsi="Times New Roman" w:cs="Times New Roman"/>
                <w:iCs/>
              </w:rPr>
              <w:t>14</w:t>
            </w:r>
            <w:r w:rsidR="002A34BD" w:rsidRPr="00A02396">
              <w:rPr>
                <w:rFonts w:ascii="Times New Roman" w:hAnsi="Times New Roman" w:cs="Times New Roman"/>
                <w:iCs/>
              </w:rPr>
              <w:t>.11</w:t>
            </w:r>
          </w:p>
        </w:tc>
        <w:tc>
          <w:tcPr>
            <w:tcW w:w="1134" w:type="dxa"/>
          </w:tcPr>
          <w:p w:rsidR="002A34BD" w:rsidRPr="00A02396" w:rsidRDefault="002A34BD" w:rsidP="004D3D40">
            <w:pPr>
              <w:pStyle w:val="ParagraphStyle"/>
              <w:ind w:right="-6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2A34BD" w:rsidRPr="00A02396" w:rsidRDefault="002A34BD" w:rsidP="004D3D40">
            <w:pPr>
              <w:tabs>
                <w:tab w:val="left" w:pos="1314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Знакомство с песенным фольклором, сказками и былинами разных народов. Коллективная композиция «Посиделки».</w:t>
            </w:r>
          </w:p>
        </w:tc>
        <w:tc>
          <w:tcPr>
            <w:tcW w:w="4111" w:type="dxa"/>
          </w:tcPr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Научится демонстрировать умение работать в коллективе в условиях сотворчества, передавать в рисунке настроение, колорит мелодии.</w:t>
            </w:r>
            <w:r w:rsidRPr="00A02396">
              <w:rPr>
                <w:rFonts w:ascii="Times New Roman" w:hAnsi="Times New Roman"/>
                <w:sz w:val="24"/>
                <w:szCs w:val="24"/>
              </w:rPr>
              <w:cr/>
            </w:r>
          </w:p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b/>
                <w:sz w:val="24"/>
                <w:szCs w:val="24"/>
              </w:rPr>
              <w:t>Познавательные: з</w:t>
            </w:r>
            <w:r w:rsidRPr="00A02396">
              <w:rPr>
                <w:rFonts w:ascii="Times New Roman" w:hAnsi="Times New Roman"/>
                <w:sz w:val="24"/>
                <w:szCs w:val="24"/>
              </w:rPr>
              <w:t>нать  о  линии  и  пятне  как  художественно – выразительных  средствах  живописи;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Коммуникативные</w:t>
            </w:r>
            <w:proofErr w:type="gramEnd"/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формулировать собственное мнение и позицию;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строить понятные для партнёра высказывания, учитывающие, что партнёр знает и видит, а что нет; контролировать действия партнёра; использовать речь для регуляции своего действия.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Регулятивные: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планировать свои действия;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оценивать правильность выполнения действия;  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адекватно воспринимать предложения и оценку учителей, товарищей, родителей и других людей;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Личностные</w:t>
            </w:r>
            <w:proofErr w:type="gramEnd"/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учебно-познавательный интерес к новому учебному материалу.</w:t>
            </w:r>
          </w:p>
        </w:tc>
        <w:tc>
          <w:tcPr>
            <w:tcW w:w="1418" w:type="dxa"/>
          </w:tcPr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</w:tr>
      <w:tr w:rsidR="002A34BD" w:rsidRPr="00A02396" w:rsidTr="004D3D40">
        <w:trPr>
          <w:trHeight w:val="5269"/>
        </w:trPr>
        <w:tc>
          <w:tcPr>
            <w:tcW w:w="566" w:type="dxa"/>
          </w:tcPr>
          <w:p w:rsidR="002A34BD" w:rsidRPr="00A02396" w:rsidRDefault="002A34BD" w:rsidP="004D3D40">
            <w:pPr>
              <w:pStyle w:val="ParagraphStyle"/>
              <w:rPr>
                <w:rFonts w:ascii="Times New Roman" w:hAnsi="Times New Roman" w:cs="Times New Roman"/>
              </w:rPr>
            </w:pPr>
            <w:r w:rsidRPr="00A02396"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710" w:type="dxa"/>
          </w:tcPr>
          <w:p w:rsidR="002A34BD" w:rsidRPr="00A02396" w:rsidRDefault="00C543B2" w:rsidP="004D3D40">
            <w:pPr>
              <w:pStyle w:val="ParagraphStyle"/>
              <w:ind w:right="-60"/>
              <w:rPr>
                <w:rFonts w:ascii="Times New Roman" w:hAnsi="Times New Roman" w:cs="Times New Roman"/>
                <w:iCs/>
              </w:rPr>
            </w:pPr>
            <w:r w:rsidRPr="00A02396">
              <w:rPr>
                <w:rFonts w:ascii="Times New Roman" w:hAnsi="Times New Roman" w:cs="Times New Roman"/>
                <w:iCs/>
              </w:rPr>
              <w:t>21</w:t>
            </w:r>
            <w:r w:rsidR="002A34BD" w:rsidRPr="00A02396">
              <w:rPr>
                <w:rFonts w:ascii="Times New Roman" w:hAnsi="Times New Roman" w:cs="Times New Roman"/>
                <w:iCs/>
              </w:rPr>
              <w:t>.11</w:t>
            </w:r>
          </w:p>
        </w:tc>
        <w:tc>
          <w:tcPr>
            <w:tcW w:w="1134" w:type="dxa"/>
          </w:tcPr>
          <w:p w:rsidR="002A34BD" w:rsidRPr="00A02396" w:rsidRDefault="002A34BD" w:rsidP="004D3D40">
            <w:pPr>
              <w:pStyle w:val="ParagraphStyle"/>
              <w:ind w:right="-6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2A34BD" w:rsidRPr="00A02396" w:rsidRDefault="002A34BD" w:rsidP="004D3D40">
            <w:pPr>
              <w:tabs>
                <w:tab w:val="left" w:pos="1314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Коллективные исследования: знакомство с народной архитектурой. Композиция «Игра».</w:t>
            </w:r>
          </w:p>
          <w:p w:rsidR="002A34BD" w:rsidRPr="00A02396" w:rsidRDefault="002A34BD" w:rsidP="004D3D40">
            <w:pPr>
              <w:tabs>
                <w:tab w:val="left" w:pos="1314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i/>
                <w:sz w:val="24"/>
                <w:szCs w:val="24"/>
              </w:rPr>
              <w:t>Архитектура родного края</w:t>
            </w:r>
            <w:r w:rsidRPr="00A02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4111" w:type="dxa"/>
          </w:tcPr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Познакомится с особенностями народной архитектуры. Научится передавать в композиции сюжетно-смысловую связь объектов изображения.</w:t>
            </w:r>
            <w:r w:rsidRPr="00A02396">
              <w:rPr>
                <w:rFonts w:ascii="Times New Roman" w:hAnsi="Times New Roman"/>
                <w:sz w:val="24"/>
                <w:szCs w:val="24"/>
              </w:rPr>
              <w:cr/>
            </w:r>
          </w:p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Познавательные: у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меть  самостоятельно  компоновать  сюжетный  рисунок, последовательно  вести  линейный  рисунок  на  тему.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Уметь изображать форму, общее пространственное расположение, пропорции, цвет;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Коммуникативные: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договариваться и приходить к общему решению в совместной деятельности, в том числе в ситуации столкновения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интересов;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Регулятивные:</w:t>
            </w:r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ab/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планировать свои действия в соответствии с поставленной задачей и условиями её реализации;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Личностные: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способность к самооценке на основе критериев успешности учебной деятельности.</w:t>
            </w:r>
          </w:p>
        </w:tc>
        <w:tc>
          <w:tcPr>
            <w:tcW w:w="1418" w:type="dxa"/>
          </w:tcPr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</w:tr>
      <w:tr w:rsidR="002A34BD" w:rsidRPr="00A02396" w:rsidTr="004D3D40">
        <w:trPr>
          <w:trHeight w:val="3108"/>
        </w:trPr>
        <w:tc>
          <w:tcPr>
            <w:tcW w:w="566" w:type="dxa"/>
            <w:tcBorders>
              <w:top w:val="single" w:sz="4" w:space="0" w:color="auto"/>
            </w:tcBorders>
          </w:tcPr>
          <w:p w:rsidR="002A34BD" w:rsidRPr="00A02396" w:rsidRDefault="002A34BD" w:rsidP="004D3D40">
            <w:pPr>
              <w:pStyle w:val="ParagraphStyle"/>
              <w:rPr>
                <w:rFonts w:ascii="Times New Roman" w:hAnsi="Times New Roman" w:cs="Times New Roman"/>
              </w:rPr>
            </w:pPr>
            <w:r w:rsidRPr="00A02396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710" w:type="dxa"/>
            <w:tcBorders>
              <w:top w:val="single" w:sz="4" w:space="0" w:color="auto"/>
            </w:tcBorders>
          </w:tcPr>
          <w:p w:rsidR="002A34BD" w:rsidRPr="00A02396" w:rsidRDefault="00C543B2" w:rsidP="004D3D40">
            <w:pPr>
              <w:pStyle w:val="ParagraphStyle"/>
              <w:ind w:right="-60"/>
              <w:rPr>
                <w:rFonts w:ascii="Times New Roman" w:hAnsi="Times New Roman" w:cs="Times New Roman"/>
                <w:iCs/>
              </w:rPr>
            </w:pPr>
            <w:r w:rsidRPr="00A02396">
              <w:rPr>
                <w:rFonts w:ascii="Times New Roman" w:hAnsi="Times New Roman" w:cs="Times New Roman"/>
                <w:iCs/>
              </w:rPr>
              <w:t>28</w:t>
            </w:r>
            <w:r w:rsidR="002A34BD" w:rsidRPr="00A02396">
              <w:rPr>
                <w:rFonts w:ascii="Times New Roman" w:hAnsi="Times New Roman" w:cs="Times New Roman"/>
                <w:iCs/>
              </w:rPr>
              <w:t>.11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A34BD" w:rsidRPr="00A02396" w:rsidRDefault="002A34BD" w:rsidP="004D3D40">
            <w:pPr>
              <w:pStyle w:val="ParagraphStyle"/>
              <w:ind w:right="-6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2A34BD" w:rsidRPr="00A02396" w:rsidRDefault="002A34BD" w:rsidP="004D3D40">
            <w:pPr>
              <w:tabs>
                <w:tab w:val="left" w:pos="1314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Знакомство с народными праздниками. Лепка из глины или пластилина коллективной многофигурной композиции «Праздник».</w:t>
            </w:r>
          </w:p>
          <w:p w:rsidR="002A34BD" w:rsidRPr="00A02396" w:rsidRDefault="002A34BD" w:rsidP="004D3D40">
            <w:pPr>
              <w:tabs>
                <w:tab w:val="left" w:pos="1314"/>
              </w:tabs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02396">
              <w:rPr>
                <w:rFonts w:ascii="Times New Roman" w:hAnsi="Times New Roman"/>
                <w:i/>
                <w:sz w:val="24"/>
                <w:szCs w:val="24"/>
              </w:rPr>
              <w:t xml:space="preserve">Народные праздники в современном городе. 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Познакомится с народными праздниками.</w:t>
            </w:r>
            <w:r w:rsidRPr="00A0239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02396">
              <w:rPr>
                <w:rFonts w:ascii="Times New Roman" w:hAnsi="Times New Roman"/>
                <w:sz w:val="24"/>
                <w:szCs w:val="24"/>
              </w:rPr>
              <w:t>Научится находить общие для разных народов интонации, мотивы, настроения.</w:t>
            </w:r>
            <w:r w:rsidRPr="00A02396">
              <w:rPr>
                <w:rFonts w:ascii="Times New Roman" w:hAnsi="Times New Roman"/>
                <w:sz w:val="24"/>
                <w:szCs w:val="24"/>
              </w:rPr>
              <w:cr/>
            </w:r>
          </w:p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b/>
                <w:sz w:val="24"/>
                <w:szCs w:val="24"/>
              </w:rPr>
              <w:t>Познавательные: з</w:t>
            </w:r>
            <w:r w:rsidRPr="00A02396">
              <w:rPr>
                <w:rFonts w:ascii="Times New Roman" w:hAnsi="Times New Roman"/>
                <w:sz w:val="24"/>
                <w:szCs w:val="24"/>
              </w:rPr>
              <w:t>нать  приём  выполнения  узора  на  предметах  декоративно – прикладного  искусства;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Коммуникативные</w:t>
            </w:r>
            <w:proofErr w:type="gramEnd"/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: 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формулировать собственное мнение и позицию;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Регулятивные: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планировать свои действия в соответствии с поставленной задачей и условиями её реализации;</w:t>
            </w:r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оценивать правильность 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выполнения действия;  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Личностные:</w:t>
            </w:r>
            <w:r w:rsidRPr="00A02396">
              <w:rPr>
                <w:rFonts w:ascii="Times New Roman" w:hAnsi="Times New Roman"/>
                <w:sz w:val="24"/>
                <w:szCs w:val="24"/>
              </w:rPr>
              <w:t xml:space="preserve"> ориентация на понимание причин успеха в учебной деятельности: самоанализ и самоконтроль результата.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</w:p>
        </w:tc>
      </w:tr>
      <w:tr w:rsidR="002A34BD" w:rsidRPr="00A02396" w:rsidTr="004D3D40">
        <w:trPr>
          <w:trHeight w:val="960"/>
        </w:trPr>
        <w:tc>
          <w:tcPr>
            <w:tcW w:w="566" w:type="dxa"/>
            <w:tcBorders>
              <w:bottom w:val="single" w:sz="4" w:space="0" w:color="auto"/>
            </w:tcBorders>
          </w:tcPr>
          <w:p w:rsidR="002A34BD" w:rsidRPr="00A02396" w:rsidRDefault="002A34BD" w:rsidP="004D3D40">
            <w:pPr>
              <w:pStyle w:val="ParagraphStyle"/>
              <w:rPr>
                <w:rFonts w:ascii="Times New Roman" w:hAnsi="Times New Roman" w:cs="Times New Roman"/>
              </w:rPr>
            </w:pPr>
            <w:r w:rsidRPr="00A02396">
              <w:rPr>
                <w:rFonts w:ascii="Times New Roman" w:hAnsi="Times New Roman" w:cs="Times New Roman"/>
              </w:rPr>
              <w:lastRenderedPageBreak/>
              <w:t>13.</w:t>
            </w: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:rsidR="002A34BD" w:rsidRPr="00A02396" w:rsidRDefault="004D3D40" w:rsidP="004D3D40">
            <w:pPr>
              <w:pStyle w:val="ParagraphStyle"/>
              <w:ind w:right="-60"/>
              <w:rPr>
                <w:rFonts w:ascii="Times New Roman" w:hAnsi="Times New Roman" w:cs="Times New Roman"/>
                <w:iCs/>
              </w:rPr>
            </w:pPr>
            <w:r w:rsidRPr="00A02396">
              <w:rPr>
                <w:rFonts w:ascii="Times New Roman" w:hAnsi="Times New Roman" w:cs="Times New Roman"/>
                <w:iCs/>
              </w:rPr>
              <w:t>05</w:t>
            </w:r>
            <w:r w:rsidR="002A34BD" w:rsidRPr="00A02396">
              <w:rPr>
                <w:rFonts w:ascii="Times New Roman" w:hAnsi="Times New Roman" w:cs="Times New Roman"/>
                <w:iCs/>
              </w:rPr>
              <w:t>.12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A34BD" w:rsidRPr="00A02396" w:rsidRDefault="002A34BD" w:rsidP="004D3D40">
            <w:pPr>
              <w:pStyle w:val="ParagraphStyle"/>
              <w:ind w:right="-6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A34BD" w:rsidRPr="00A02396" w:rsidRDefault="002A34BD" w:rsidP="004D3D40">
            <w:pPr>
              <w:tabs>
                <w:tab w:val="left" w:pos="1314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 xml:space="preserve"> Пропорции человека и их отображение в объёме. Лепка в глине или пластилине человека в национальном костюме.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Изучит пропорции человека. Научится  работать с моделью: выполнять наброски, зарисовки на передачу характерной позы и характера человека.</w:t>
            </w:r>
            <w:r w:rsidRPr="00A02396">
              <w:rPr>
                <w:rFonts w:ascii="Times New Roman" w:hAnsi="Times New Roman"/>
                <w:sz w:val="24"/>
                <w:szCs w:val="24"/>
              </w:rPr>
              <w:cr/>
            </w:r>
          </w:p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A02396">
              <w:rPr>
                <w:rFonts w:ascii="Times New Roman" w:hAnsi="Times New Roman"/>
                <w:sz w:val="24"/>
                <w:szCs w:val="24"/>
              </w:rPr>
              <w:t xml:space="preserve"> знакомство с  техникой передачи в объеме формы, очертания и цвета изображаемых предметов;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Коммуникативные</w:t>
            </w:r>
            <w:proofErr w:type="gramEnd"/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формулировать собственное мнение и позицию;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договариваться и приходить к общему решению в совместной деятельности, в том числе в ситуации столкновения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интересов;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Регулятивные: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вносить необходимые коррективы в действие после его завершения на основе его оценки и учёта характера сделанных ошибок; осуществлять итоговый и пошаговый контроль по результату;   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Личностные</w:t>
            </w:r>
            <w:proofErr w:type="gramEnd"/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учебно-познавательный интерес к новому учебному материалу.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</w:tr>
      <w:tr w:rsidR="002A34BD" w:rsidRPr="00A02396" w:rsidTr="004D3D40">
        <w:tc>
          <w:tcPr>
            <w:tcW w:w="566" w:type="dxa"/>
          </w:tcPr>
          <w:p w:rsidR="002A34BD" w:rsidRPr="00A02396" w:rsidRDefault="002A34BD" w:rsidP="004D3D40">
            <w:pPr>
              <w:pStyle w:val="ParagraphStyle"/>
              <w:rPr>
                <w:rFonts w:ascii="Times New Roman" w:hAnsi="Times New Roman" w:cs="Times New Roman"/>
              </w:rPr>
            </w:pPr>
            <w:r w:rsidRPr="00A02396">
              <w:rPr>
                <w:rFonts w:ascii="Times New Roman" w:hAnsi="Times New Roman" w:cs="Times New Roman"/>
              </w:rPr>
              <w:lastRenderedPageBreak/>
              <w:t>14.</w:t>
            </w:r>
          </w:p>
        </w:tc>
        <w:tc>
          <w:tcPr>
            <w:tcW w:w="710" w:type="dxa"/>
          </w:tcPr>
          <w:p w:rsidR="002A34BD" w:rsidRPr="00A02396" w:rsidRDefault="002A34BD" w:rsidP="004D3D40">
            <w:pPr>
              <w:pStyle w:val="ParagraphStyle"/>
              <w:ind w:right="-60"/>
              <w:rPr>
                <w:rFonts w:ascii="Times New Roman" w:hAnsi="Times New Roman" w:cs="Times New Roman"/>
                <w:iCs/>
              </w:rPr>
            </w:pPr>
            <w:r w:rsidRPr="00A02396">
              <w:rPr>
                <w:rFonts w:ascii="Times New Roman" w:hAnsi="Times New Roman" w:cs="Times New Roman"/>
                <w:iCs/>
              </w:rPr>
              <w:t>1</w:t>
            </w:r>
            <w:r w:rsidR="004D3D40" w:rsidRPr="00A02396">
              <w:rPr>
                <w:rFonts w:ascii="Times New Roman" w:hAnsi="Times New Roman" w:cs="Times New Roman"/>
                <w:iCs/>
              </w:rPr>
              <w:t>2</w:t>
            </w:r>
            <w:r w:rsidRPr="00A02396">
              <w:rPr>
                <w:rFonts w:ascii="Times New Roman" w:hAnsi="Times New Roman" w:cs="Times New Roman"/>
                <w:iCs/>
              </w:rPr>
              <w:t>.12</w:t>
            </w:r>
          </w:p>
        </w:tc>
        <w:tc>
          <w:tcPr>
            <w:tcW w:w="1134" w:type="dxa"/>
          </w:tcPr>
          <w:p w:rsidR="002A34BD" w:rsidRPr="00A02396" w:rsidRDefault="002A34BD" w:rsidP="004D3D40">
            <w:pPr>
              <w:pStyle w:val="ParagraphStyle"/>
              <w:ind w:right="-6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2A34BD" w:rsidRPr="00A02396" w:rsidRDefault="002A34BD" w:rsidP="004D3D40">
            <w:pPr>
              <w:tabs>
                <w:tab w:val="left" w:pos="1314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Литературно-сказочные сюжеты в изобразительном творчестве. Коллективная композиция по сказке П.П. Ершова «Конёк – горбунок».</w:t>
            </w:r>
          </w:p>
          <w:p w:rsidR="002A34BD" w:rsidRPr="00A02396" w:rsidRDefault="002A34BD" w:rsidP="004D3D40">
            <w:pPr>
              <w:tabs>
                <w:tab w:val="left" w:pos="1314"/>
              </w:tabs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02396">
              <w:rPr>
                <w:rFonts w:ascii="Times New Roman" w:hAnsi="Times New Roman"/>
                <w:i/>
                <w:sz w:val="24"/>
                <w:szCs w:val="24"/>
              </w:rPr>
              <w:t xml:space="preserve">Великий сказочник  П.П. Ершов. </w:t>
            </w:r>
          </w:p>
        </w:tc>
        <w:tc>
          <w:tcPr>
            <w:tcW w:w="4111" w:type="dxa"/>
          </w:tcPr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Научится работать по памяти и наблюдению, передавать основной замысел работы через особенности формы каждого предмета в композиции.</w:t>
            </w:r>
          </w:p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Познавательные: у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меть  самостоятельно  компоновать  сюжетный  рисунок, последовательно  вести  линейный  рисунок  на  тему.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Уметь изображать форму, общее пространственное расположение, пропорции, цвет;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Коммуникативные: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договариваться и приходить к общему решению в совместной деятельности, в том числе в ситуации столкновения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интересов;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Регулятивные: 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планировать свои действия в соответствии с поставленной задачей и условиями её реализации;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Личностные: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способность к самооценке на основе критериев успешности учебной деятельности.</w:t>
            </w:r>
          </w:p>
        </w:tc>
        <w:tc>
          <w:tcPr>
            <w:tcW w:w="1418" w:type="dxa"/>
          </w:tcPr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</w:tr>
      <w:tr w:rsidR="002A34BD" w:rsidRPr="00A02396" w:rsidTr="004D3D40">
        <w:tc>
          <w:tcPr>
            <w:tcW w:w="566" w:type="dxa"/>
          </w:tcPr>
          <w:p w:rsidR="002A34BD" w:rsidRPr="00A02396" w:rsidRDefault="002A34BD" w:rsidP="004D3D40">
            <w:pPr>
              <w:pStyle w:val="ParagraphStyle"/>
              <w:rPr>
                <w:rFonts w:ascii="Times New Roman" w:hAnsi="Times New Roman" w:cs="Times New Roman"/>
              </w:rPr>
            </w:pPr>
            <w:r w:rsidRPr="00A0239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10" w:type="dxa"/>
          </w:tcPr>
          <w:p w:rsidR="002A34BD" w:rsidRPr="00A02396" w:rsidRDefault="004D3D40" w:rsidP="004D3D40">
            <w:pPr>
              <w:pStyle w:val="ParagraphStyle"/>
              <w:ind w:right="-60"/>
              <w:rPr>
                <w:rFonts w:ascii="Times New Roman" w:hAnsi="Times New Roman" w:cs="Times New Roman"/>
                <w:iCs/>
              </w:rPr>
            </w:pPr>
            <w:r w:rsidRPr="00A02396">
              <w:rPr>
                <w:rFonts w:ascii="Times New Roman" w:hAnsi="Times New Roman" w:cs="Times New Roman"/>
                <w:iCs/>
              </w:rPr>
              <w:t>19</w:t>
            </w:r>
            <w:r w:rsidR="002A34BD" w:rsidRPr="00A02396">
              <w:rPr>
                <w:rFonts w:ascii="Times New Roman" w:hAnsi="Times New Roman" w:cs="Times New Roman"/>
                <w:iCs/>
              </w:rPr>
              <w:t>.12</w:t>
            </w:r>
          </w:p>
        </w:tc>
        <w:tc>
          <w:tcPr>
            <w:tcW w:w="1134" w:type="dxa"/>
          </w:tcPr>
          <w:p w:rsidR="002A34BD" w:rsidRPr="00A02396" w:rsidRDefault="002A34BD" w:rsidP="004D3D40">
            <w:pPr>
              <w:pStyle w:val="ParagraphStyle"/>
              <w:ind w:right="-6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2A34BD" w:rsidRPr="00A02396" w:rsidRDefault="002A34BD" w:rsidP="004D3D40">
            <w:pPr>
              <w:tabs>
                <w:tab w:val="left" w:pos="1314"/>
              </w:tabs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 xml:space="preserve"> Декоративное украшение и убранство жилищ народной архитектуры (изба, хата, хижина, сакля, юрта и др.) Коллективная композиция в технике аппликации «Деревенская улица»</w:t>
            </w:r>
            <w:r w:rsidRPr="00A02396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</w:p>
          <w:p w:rsidR="002A34BD" w:rsidRPr="00A02396" w:rsidRDefault="002A34BD" w:rsidP="004D3D40">
            <w:pPr>
              <w:tabs>
                <w:tab w:val="left" w:pos="1314"/>
              </w:tabs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02396">
              <w:rPr>
                <w:rFonts w:ascii="Times New Roman" w:hAnsi="Times New Roman"/>
                <w:i/>
                <w:sz w:val="24"/>
                <w:szCs w:val="24"/>
              </w:rPr>
              <w:t xml:space="preserve">       Особенности русской избы.</w:t>
            </w:r>
          </w:p>
          <w:p w:rsidR="002A34BD" w:rsidRPr="00A02396" w:rsidRDefault="002A34BD" w:rsidP="004D3D40">
            <w:pPr>
              <w:tabs>
                <w:tab w:val="left" w:pos="1314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</w:t>
            </w:r>
            <w:r w:rsidRPr="00A02396">
              <w:rPr>
                <w:rFonts w:ascii="Times New Roman" w:hAnsi="Times New Roman"/>
                <w:sz w:val="24"/>
                <w:szCs w:val="24"/>
              </w:rPr>
              <w:t xml:space="preserve">                         </w:t>
            </w:r>
          </w:p>
        </w:tc>
        <w:tc>
          <w:tcPr>
            <w:tcW w:w="4111" w:type="dxa"/>
          </w:tcPr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lastRenderedPageBreak/>
              <w:t>Получит возможность  представлять о том, что такое народный декоративный орнамент. Научится создавать свой орнамент, используя элементы орнамента конкретного региона (народности).</w:t>
            </w:r>
            <w:r w:rsidRPr="00A02396">
              <w:rPr>
                <w:rFonts w:ascii="Times New Roman" w:hAnsi="Times New Roman"/>
                <w:sz w:val="24"/>
                <w:szCs w:val="24"/>
              </w:rPr>
              <w:cr/>
            </w:r>
          </w:p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b/>
                <w:sz w:val="24"/>
                <w:szCs w:val="24"/>
              </w:rPr>
              <w:t>Познавательные: з</w:t>
            </w:r>
            <w:r w:rsidRPr="00A02396">
              <w:rPr>
                <w:rFonts w:ascii="Times New Roman" w:hAnsi="Times New Roman"/>
                <w:sz w:val="24"/>
                <w:szCs w:val="24"/>
              </w:rPr>
              <w:t>нать  о  линии  и  пятне  как  художественно – выразительных  средствах  живописи;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Коммуникативные</w:t>
            </w:r>
            <w:proofErr w:type="gramStart"/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формулировать собственное мнение и позицию;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строить понятные для партнёра высказывания, учитывающие, что партнёр знает и видит, а что нет; контролировать действия партнёра; использовать речь для 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регуляции своего действия;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Регулятивные: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планировать свои действия;</w:t>
            </w:r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оценивать правильность выполнения действия;  адекватно воспринимать предложения и оценку учителей, товарищей, родителей и других людей;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Личностные:</w:t>
            </w:r>
            <w:r w:rsidRPr="00A02396">
              <w:rPr>
                <w:rFonts w:ascii="Times New Roman" w:hAnsi="Times New Roman"/>
                <w:sz w:val="24"/>
                <w:szCs w:val="24"/>
              </w:rPr>
              <w:t xml:space="preserve"> ориентация на понимание причин успеха в учебной деятельности: самоанализ и самоконтроль результата.</w:t>
            </w:r>
            <w:proofErr w:type="gramEnd"/>
          </w:p>
        </w:tc>
        <w:tc>
          <w:tcPr>
            <w:tcW w:w="1418" w:type="dxa"/>
          </w:tcPr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</w:p>
        </w:tc>
      </w:tr>
      <w:tr w:rsidR="002A34BD" w:rsidRPr="00A02396" w:rsidTr="004D3D40">
        <w:trPr>
          <w:trHeight w:val="557"/>
        </w:trPr>
        <w:tc>
          <w:tcPr>
            <w:tcW w:w="566" w:type="dxa"/>
            <w:tcBorders>
              <w:bottom w:val="single" w:sz="4" w:space="0" w:color="auto"/>
            </w:tcBorders>
          </w:tcPr>
          <w:p w:rsidR="002A34BD" w:rsidRPr="00A02396" w:rsidRDefault="002A34BD" w:rsidP="004D3D40">
            <w:pPr>
              <w:pStyle w:val="ParagraphStyle"/>
              <w:rPr>
                <w:rFonts w:ascii="Times New Roman" w:hAnsi="Times New Roman" w:cs="Times New Roman"/>
              </w:rPr>
            </w:pPr>
            <w:r w:rsidRPr="00A02396">
              <w:rPr>
                <w:rFonts w:ascii="Times New Roman" w:hAnsi="Times New Roman" w:cs="Times New Roman"/>
              </w:rPr>
              <w:lastRenderedPageBreak/>
              <w:t>16.</w:t>
            </w: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:rsidR="002A34BD" w:rsidRPr="00A02396" w:rsidRDefault="00FF229E" w:rsidP="004D3D40">
            <w:pPr>
              <w:pStyle w:val="ParagraphStyle"/>
              <w:ind w:right="-60"/>
              <w:rPr>
                <w:rFonts w:ascii="Times New Roman" w:hAnsi="Times New Roman" w:cs="Times New Roman"/>
              </w:rPr>
            </w:pPr>
            <w:r w:rsidRPr="00A02396">
              <w:rPr>
                <w:rFonts w:ascii="Times New Roman" w:hAnsi="Times New Roman" w:cs="Times New Roman"/>
              </w:rPr>
              <w:t>26</w:t>
            </w:r>
            <w:r w:rsidR="002A34BD" w:rsidRPr="00A02396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A34BD" w:rsidRPr="00A02396" w:rsidRDefault="002A34BD" w:rsidP="004D3D40">
            <w:pPr>
              <w:pStyle w:val="ParagraphStyle"/>
              <w:ind w:right="-6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A34BD" w:rsidRPr="00A02396" w:rsidRDefault="002A34BD" w:rsidP="004D3D40">
            <w:pPr>
              <w:tabs>
                <w:tab w:val="left" w:pos="1314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Симметрия и асимметрия в природе и декоративно-прикладном искусстве. Отображение флоры и фауны региона в народном орнаменте.</w:t>
            </w:r>
          </w:p>
          <w:p w:rsidR="002A34BD" w:rsidRPr="00A02396" w:rsidRDefault="002A34BD" w:rsidP="004D3D40">
            <w:pPr>
              <w:tabs>
                <w:tab w:val="left" w:pos="1314"/>
              </w:tabs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02396">
              <w:rPr>
                <w:rFonts w:ascii="Times New Roman" w:hAnsi="Times New Roman"/>
                <w:i/>
                <w:sz w:val="24"/>
                <w:szCs w:val="24"/>
              </w:rPr>
              <w:t xml:space="preserve">Флора и фауна родного края. 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 xml:space="preserve">Научится представлять и передавать симметрию и асимметрию в природной форме, передавать на плоскости и в объёме характерные особенности предмета. 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Познавательные: у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меть  самостоятельно  компоновать  сюжетный  рисунок, последовательно  вести  линейный  рисунок  на  тему.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Уметь изображать форму, общее пространственное расположение, пропорции, цвет;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Коммуникативные: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договариваться и приходить к общему решению в совместной деятельности, в том числе в ситуации столкновения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интересов;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Регулятивные: 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планировать свои действия в соответствии с поставленной задачей и условиями её реализации;</w:t>
            </w:r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Личностные</w:t>
            </w:r>
            <w:proofErr w:type="gramEnd"/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учебно-познавательный интерес к новому учебному материалу.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</w:tr>
      <w:tr w:rsidR="002A34BD" w:rsidRPr="00A02396" w:rsidTr="004D3D40">
        <w:tc>
          <w:tcPr>
            <w:tcW w:w="566" w:type="dxa"/>
          </w:tcPr>
          <w:p w:rsidR="002A34BD" w:rsidRPr="00A02396" w:rsidRDefault="002A34BD" w:rsidP="004D3D40">
            <w:pPr>
              <w:pStyle w:val="ParagraphStyle"/>
              <w:rPr>
                <w:rFonts w:ascii="Times New Roman" w:hAnsi="Times New Roman" w:cs="Times New Roman"/>
              </w:rPr>
            </w:pPr>
            <w:r w:rsidRPr="00A02396">
              <w:rPr>
                <w:rFonts w:ascii="Times New Roman" w:hAnsi="Times New Roman" w:cs="Times New Roman"/>
              </w:rPr>
              <w:lastRenderedPageBreak/>
              <w:t>17.</w:t>
            </w:r>
          </w:p>
        </w:tc>
        <w:tc>
          <w:tcPr>
            <w:tcW w:w="710" w:type="dxa"/>
          </w:tcPr>
          <w:p w:rsidR="002A34BD" w:rsidRPr="00A02396" w:rsidRDefault="00EA5E7E" w:rsidP="004D3D40">
            <w:pPr>
              <w:pStyle w:val="ParagraphStyle"/>
              <w:ind w:right="-60"/>
              <w:rPr>
                <w:rFonts w:ascii="Times New Roman" w:hAnsi="Times New Roman" w:cs="Times New Roman"/>
                <w:iCs/>
              </w:rPr>
            </w:pPr>
            <w:r w:rsidRPr="00A02396">
              <w:rPr>
                <w:rFonts w:ascii="Times New Roman" w:hAnsi="Times New Roman" w:cs="Times New Roman"/>
                <w:iCs/>
              </w:rPr>
              <w:t>16</w:t>
            </w:r>
            <w:r w:rsidR="002A34BD" w:rsidRPr="00A02396">
              <w:rPr>
                <w:rFonts w:ascii="Times New Roman" w:hAnsi="Times New Roman" w:cs="Times New Roman"/>
                <w:iCs/>
              </w:rPr>
              <w:t>.01</w:t>
            </w:r>
          </w:p>
          <w:p w:rsidR="00EA5E7E" w:rsidRPr="00A02396" w:rsidRDefault="00EA5E7E" w:rsidP="004D3D40">
            <w:pPr>
              <w:pStyle w:val="ParagraphStyle"/>
              <w:ind w:right="-60"/>
              <w:rPr>
                <w:rFonts w:ascii="Times New Roman" w:hAnsi="Times New Roman" w:cs="Times New Roman"/>
                <w:iCs/>
              </w:rPr>
            </w:pPr>
            <w:r w:rsidRPr="00A02396">
              <w:rPr>
                <w:rFonts w:ascii="Times New Roman" w:hAnsi="Times New Roman" w:cs="Times New Roman"/>
                <w:iCs/>
              </w:rPr>
              <w:t>3-я ч.</w:t>
            </w:r>
          </w:p>
          <w:p w:rsidR="00EA5E7E" w:rsidRPr="00A02396" w:rsidRDefault="00EA5E7E" w:rsidP="004D3D40">
            <w:pPr>
              <w:pStyle w:val="ParagraphStyle"/>
              <w:ind w:right="-60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134" w:type="dxa"/>
          </w:tcPr>
          <w:p w:rsidR="002A34BD" w:rsidRPr="00A02396" w:rsidRDefault="002A34BD" w:rsidP="004D3D40">
            <w:pPr>
              <w:pStyle w:val="ParagraphStyle"/>
              <w:ind w:right="-6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2A34BD" w:rsidRPr="00A02396" w:rsidRDefault="002A34BD" w:rsidP="004D3D40">
            <w:pPr>
              <w:tabs>
                <w:tab w:val="left" w:pos="1314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Изображение замкнутого пространства. Формирование представления о трёхмерном пространстве помещения (длина, высота, глубина). Проект интерьера.</w:t>
            </w:r>
          </w:p>
        </w:tc>
        <w:tc>
          <w:tcPr>
            <w:tcW w:w="4111" w:type="dxa"/>
          </w:tcPr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 xml:space="preserve">Узнает о замкнутом пространстве, о трёхмерном пространстве помещения. </w:t>
            </w:r>
          </w:p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Научится изображать трёхмерное пространство помещения.</w:t>
            </w:r>
          </w:p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b/>
                <w:sz w:val="24"/>
                <w:szCs w:val="24"/>
              </w:rPr>
              <w:t>Познавательные: з</w:t>
            </w:r>
            <w:r w:rsidRPr="00A02396">
              <w:rPr>
                <w:rFonts w:ascii="Times New Roman" w:hAnsi="Times New Roman"/>
                <w:sz w:val="24"/>
                <w:szCs w:val="24"/>
              </w:rPr>
              <w:t>нать  о  линии  и  пятне  как  художественно – выразительных  средствах  живописи;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Коммуникативные</w:t>
            </w:r>
            <w:proofErr w:type="gramEnd"/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формулировать собственное мнение и позицию;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строить понятные для партнёра высказывания, учитывающие, что партнёр знает и видит, а что нет; контролировать действия партнёра; использовать речь для регуляции своего действия;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Регулятивные: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планировать свои действия;</w:t>
            </w:r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оценивать правильность выполнения действия;  адекватно воспринимать предложения и оценку учителей, товарищей, родителей и других людей;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Личностные: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способность к самооценке на основе критериев успешности учебной деятельности.</w:t>
            </w:r>
          </w:p>
        </w:tc>
        <w:tc>
          <w:tcPr>
            <w:tcW w:w="1418" w:type="dxa"/>
          </w:tcPr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</w:tr>
      <w:tr w:rsidR="002A34BD" w:rsidRPr="00A02396" w:rsidTr="004D3D40">
        <w:tc>
          <w:tcPr>
            <w:tcW w:w="14601" w:type="dxa"/>
            <w:gridSpan w:val="7"/>
          </w:tcPr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b/>
                <w:sz w:val="24"/>
                <w:szCs w:val="24"/>
              </w:rPr>
              <w:t>Развитие фантазии и воображения - 11 часов</w:t>
            </w:r>
          </w:p>
        </w:tc>
      </w:tr>
      <w:tr w:rsidR="002A34BD" w:rsidRPr="00A02396" w:rsidTr="004D3D40">
        <w:trPr>
          <w:trHeight w:val="1124"/>
        </w:trPr>
        <w:tc>
          <w:tcPr>
            <w:tcW w:w="566" w:type="dxa"/>
            <w:tcBorders>
              <w:bottom w:val="single" w:sz="4" w:space="0" w:color="auto"/>
            </w:tcBorders>
          </w:tcPr>
          <w:p w:rsidR="002A34BD" w:rsidRPr="00A02396" w:rsidRDefault="002A34BD" w:rsidP="004D3D40">
            <w:pPr>
              <w:pStyle w:val="ParagraphStyle"/>
              <w:rPr>
                <w:rFonts w:ascii="Times New Roman" w:hAnsi="Times New Roman" w:cs="Times New Roman"/>
              </w:rPr>
            </w:pPr>
            <w:r w:rsidRPr="00A02396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:rsidR="002A34BD" w:rsidRPr="00A02396" w:rsidRDefault="00EA5E7E" w:rsidP="004D3D40">
            <w:pPr>
              <w:pStyle w:val="ParagraphStyle"/>
              <w:ind w:right="-60"/>
              <w:rPr>
                <w:rFonts w:ascii="Times New Roman" w:hAnsi="Times New Roman" w:cs="Times New Roman"/>
                <w:iCs/>
              </w:rPr>
            </w:pPr>
            <w:r w:rsidRPr="00A02396">
              <w:rPr>
                <w:rFonts w:ascii="Times New Roman" w:hAnsi="Times New Roman" w:cs="Times New Roman"/>
                <w:iCs/>
              </w:rPr>
              <w:t>23</w:t>
            </w:r>
            <w:r w:rsidR="002A34BD" w:rsidRPr="00A02396">
              <w:rPr>
                <w:rFonts w:ascii="Times New Roman" w:hAnsi="Times New Roman" w:cs="Times New Roman"/>
                <w:iCs/>
              </w:rPr>
              <w:t>.01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A34BD" w:rsidRPr="00A02396" w:rsidRDefault="002A34BD" w:rsidP="004D3D40">
            <w:pPr>
              <w:pStyle w:val="ParagraphStyle"/>
              <w:ind w:right="-6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A34BD" w:rsidRPr="00A02396" w:rsidRDefault="002A34BD" w:rsidP="004D3D40">
            <w:pPr>
              <w:tabs>
                <w:tab w:val="left" w:pos="1314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 xml:space="preserve"> Раскрытие понятий «устное народное творчество» и «литературная (авторская) сказка». </w:t>
            </w:r>
          </w:p>
          <w:p w:rsidR="002A34BD" w:rsidRPr="00A02396" w:rsidRDefault="002A34BD" w:rsidP="004D3D40">
            <w:pPr>
              <w:tabs>
                <w:tab w:val="left" w:pos="1314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«Создание коллективной книги мудрости».</w:t>
            </w:r>
          </w:p>
          <w:p w:rsidR="002A34BD" w:rsidRPr="00A02396" w:rsidRDefault="002A34BD" w:rsidP="004D3D40">
            <w:pPr>
              <w:tabs>
                <w:tab w:val="left" w:pos="1314"/>
              </w:tabs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02396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Сказочники Тюменской области.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lastRenderedPageBreak/>
              <w:t>Изучит понятия «устное народное творчество», «литературная (авторская) сказка».</w:t>
            </w:r>
            <w:r w:rsidRPr="00A02396">
              <w:rPr>
                <w:rFonts w:ascii="Times New Roman" w:hAnsi="Times New Roman"/>
                <w:sz w:val="24"/>
                <w:szCs w:val="24"/>
              </w:rPr>
              <w:cr/>
              <w:t>Научится  работать разными художественными материалами и инструментами: кистями и красками, тушью и пером, цветными карандашами на тонированной бумаге.</w:t>
            </w:r>
            <w:r w:rsidRPr="00A02396">
              <w:rPr>
                <w:rFonts w:ascii="Times New Roman" w:hAnsi="Times New Roman"/>
                <w:sz w:val="24"/>
                <w:szCs w:val="24"/>
              </w:rPr>
              <w:cr/>
            </w:r>
            <w:r w:rsidRPr="00A0239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  <w:r w:rsidRPr="00A02396">
              <w:rPr>
                <w:rFonts w:ascii="Times New Roman" w:hAnsi="Times New Roman"/>
                <w:sz w:val="24"/>
                <w:szCs w:val="24"/>
              </w:rPr>
              <w:cr/>
            </w:r>
          </w:p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Познавательные: у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меть  самостоятельно  компоновать  сюжетный  рисунок, последовательно  вести  линейный  рисунок  на  тему.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Уметь изображать форму, общее пространственное расположение, пропорции, цвет;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Коммуникативные: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договариваться и приходить к общему решению в совместной деятельности, в том числе в ситуации столкновения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интересов;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Регулятивные: 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планировать свои действия в соответствии с поставленной задачей и условиями её реализации;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02396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A02396">
              <w:rPr>
                <w:rFonts w:ascii="Times New Roman" w:hAnsi="Times New Roman"/>
                <w:sz w:val="24"/>
                <w:szCs w:val="24"/>
              </w:rPr>
              <w:t xml:space="preserve"> ориентация на понимание причин успеха в учебной деятельности: самоанализ и самоконтроль результата.</w:t>
            </w:r>
            <w:proofErr w:type="gramEnd"/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</w:p>
        </w:tc>
      </w:tr>
      <w:tr w:rsidR="002A34BD" w:rsidRPr="00A02396" w:rsidTr="004D3D40">
        <w:tc>
          <w:tcPr>
            <w:tcW w:w="566" w:type="dxa"/>
          </w:tcPr>
          <w:p w:rsidR="002A34BD" w:rsidRPr="00A02396" w:rsidRDefault="002A34BD" w:rsidP="004D3D40">
            <w:pPr>
              <w:pStyle w:val="ParagraphStyle"/>
              <w:rPr>
                <w:rFonts w:ascii="Times New Roman" w:hAnsi="Times New Roman" w:cs="Times New Roman"/>
              </w:rPr>
            </w:pPr>
            <w:r w:rsidRPr="00A02396">
              <w:rPr>
                <w:rFonts w:ascii="Times New Roman" w:hAnsi="Times New Roman" w:cs="Times New Roman"/>
              </w:rPr>
              <w:lastRenderedPageBreak/>
              <w:t>19.</w:t>
            </w:r>
          </w:p>
        </w:tc>
        <w:tc>
          <w:tcPr>
            <w:tcW w:w="710" w:type="dxa"/>
          </w:tcPr>
          <w:p w:rsidR="002A34BD" w:rsidRPr="00A02396" w:rsidRDefault="00EA5E7E" w:rsidP="004D3D40">
            <w:pPr>
              <w:pStyle w:val="ParagraphStyle"/>
              <w:ind w:right="-60"/>
              <w:rPr>
                <w:rFonts w:ascii="Times New Roman" w:hAnsi="Times New Roman" w:cs="Times New Roman"/>
                <w:iCs/>
              </w:rPr>
            </w:pPr>
            <w:r w:rsidRPr="00A02396">
              <w:rPr>
                <w:rFonts w:ascii="Times New Roman" w:hAnsi="Times New Roman" w:cs="Times New Roman"/>
                <w:iCs/>
              </w:rPr>
              <w:t>30.01</w:t>
            </w:r>
          </w:p>
        </w:tc>
        <w:tc>
          <w:tcPr>
            <w:tcW w:w="1134" w:type="dxa"/>
          </w:tcPr>
          <w:p w:rsidR="002A34BD" w:rsidRPr="00A02396" w:rsidRDefault="002A34BD" w:rsidP="004D3D40">
            <w:pPr>
              <w:pStyle w:val="ParagraphStyle"/>
              <w:ind w:right="-6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2A34BD" w:rsidRPr="00A02396" w:rsidRDefault="002A34BD" w:rsidP="004D3D40">
            <w:pPr>
              <w:tabs>
                <w:tab w:val="left" w:pos="1314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Творческие работы по воображению  и представлению. Композиция «Рисуем песню».</w:t>
            </w:r>
          </w:p>
        </w:tc>
        <w:tc>
          <w:tcPr>
            <w:tcW w:w="4111" w:type="dxa"/>
          </w:tcPr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Научится выполнять творческие работы по воображению и представлению.</w:t>
            </w:r>
          </w:p>
        </w:tc>
        <w:tc>
          <w:tcPr>
            <w:tcW w:w="3685" w:type="dxa"/>
          </w:tcPr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b/>
                <w:sz w:val="24"/>
                <w:szCs w:val="24"/>
              </w:rPr>
              <w:t xml:space="preserve">Познавательные: </w:t>
            </w:r>
            <w:r w:rsidRPr="00A02396">
              <w:rPr>
                <w:rFonts w:ascii="Times New Roman" w:hAnsi="Times New Roman"/>
                <w:sz w:val="24"/>
                <w:szCs w:val="24"/>
              </w:rPr>
              <w:t>знакомство с  техникой передачи в рисунке формы, очертания и цвета изображаемых предметов;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Коммуникативные</w:t>
            </w:r>
            <w:proofErr w:type="gramEnd"/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формулировать собственное мнение и позицию;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договариваться и приходить к общему решению в совместной деятельности, в том числе в ситуации столкновения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интересов;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Регулятивные: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вносить необходимые коррективы в действие после его завершения на основе его оценки и учёта характера сделанных ошибок; осуществлять итоговый и пошаговый контроль по результату;   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A0239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Личностные</w:t>
            </w:r>
            <w:proofErr w:type="gramEnd"/>
            <w:r w:rsidRPr="00A0239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учебно-познавательный интерес к новому учебному материалу.</w:t>
            </w:r>
          </w:p>
        </w:tc>
        <w:tc>
          <w:tcPr>
            <w:tcW w:w="1418" w:type="dxa"/>
          </w:tcPr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</w:p>
        </w:tc>
      </w:tr>
      <w:tr w:rsidR="002A34BD" w:rsidRPr="00A02396" w:rsidTr="004D3D40">
        <w:tc>
          <w:tcPr>
            <w:tcW w:w="566" w:type="dxa"/>
          </w:tcPr>
          <w:p w:rsidR="002A34BD" w:rsidRPr="00A02396" w:rsidRDefault="002A34BD" w:rsidP="004D3D40">
            <w:pPr>
              <w:pStyle w:val="ParagraphStyle"/>
              <w:rPr>
                <w:rFonts w:ascii="Times New Roman" w:hAnsi="Times New Roman" w:cs="Times New Roman"/>
              </w:rPr>
            </w:pPr>
            <w:r w:rsidRPr="00A02396"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710" w:type="dxa"/>
          </w:tcPr>
          <w:p w:rsidR="002A34BD" w:rsidRPr="00A02396" w:rsidRDefault="00EA5E7E" w:rsidP="004D3D40">
            <w:pPr>
              <w:pStyle w:val="ParagraphStyle"/>
              <w:ind w:right="-60"/>
              <w:rPr>
                <w:rFonts w:ascii="Times New Roman" w:hAnsi="Times New Roman" w:cs="Times New Roman"/>
                <w:iCs/>
              </w:rPr>
            </w:pPr>
            <w:r w:rsidRPr="00A02396">
              <w:rPr>
                <w:rFonts w:ascii="Times New Roman" w:hAnsi="Times New Roman" w:cs="Times New Roman"/>
                <w:iCs/>
              </w:rPr>
              <w:t>06</w:t>
            </w:r>
            <w:r w:rsidR="002A34BD" w:rsidRPr="00A02396">
              <w:rPr>
                <w:rFonts w:ascii="Times New Roman" w:hAnsi="Times New Roman" w:cs="Times New Roman"/>
                <w:iCs/>
              </w:rPr>
              <w:t>.02</w:t>
            </w:r>
          </w:p>
        </w:tc>
        <w:tc>
          <w:tcPr>
            <w:tcW w:w="1134" w:type="dxa"/>
          </w:tcPr>
          <w:p w:rsidR="002A34BD" w:rsidRPr="00A02396" w:rsidRDefault="002A34BD" w:rsidP="004D3D40">
            <w:pPr>
              <w:pStyle w:val="ParagraphStyle"/>
              <w:ind w:right="-6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2A34BD" w:rsidRPr="00A02396" w:rsidRDefault="002A34BD" w:rsidP="004D3D40">
            <w:pPr>
              <w:tabs>
                <w:tab w:val="left" w:pos="1314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 xml:space="preserve"> Выражение исторического времени в изобразительном искусстве, литературе, театре через воспроизведение конкретной среды. Коллективная композиция в технике коллажа.</w:t>
            </w:r>
          </w:p>
          <w:p w:rsidR="002A34BD" w:rsidRPr="00A02396" w:rsidRDefault="002A34BD" w:rsidP="004D3D40">
            <w:pPr>
              <w:tabs>
                <w:tab w:val="left" w:pos="1314"/>
              </w:tabs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02396">
              <w:rPr>
                <w:rFonts w:ascii="Times New Roman" w:hAnsi="Times New Roman"/>
                <w:i/>
                <w:sz w:val="24"/>
                <w:szCs w:val="24"/>
              </w:rPr>
              <w:t xml:space="preserve">Тобольский театр. </w:t>
            </w:r>
          </w:p>
        </w:tc>
        <w:tc>
          <w:tcPr>
            <w:tcW w:w="4111" w:type="dxa"/>
          </w:tcPr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Научится обмениваться мнениями об отображении исторического времени в изобразительном искусстве, литературе, театре.</w:t>
            </w:r>
          </w:p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b/>
                <w:sz w:val="24"/>
                <w:szCs w:val="24"/>
              </w:rPr>
              <w:t>Познавательные: з</w:t>
            </w:r>
            <w:r w:rsidRPr="00A02396">
              <w:rPr>
                <w:rFonts w:ascii="Times New Roman" w:hAnsi="Times New Roman"/>
                <w:sz w:val="24"/>
                <w:szCs w:val="24"/>
              </w:rPr>
              <w:t>нать  о  линии  и  пятне  как  художественно – выразительных  средствах  живописи;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Коммуникативные</w:t>
            </w:r>
            <w:proofErr w:type="gramEnd"/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формулировать собственное мнение и позицию;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строить понятные для партнёра высказывания, учитывающие, что партнёр знает и видит, а что нет; контролировать действия партнёра; использовать речь для регуляции своего действия;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Регулятивные: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планировать свои действия;</w:t>
            </w:r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оценивать правильность выполнения действия;  адекватно воспринимать предложения и оценку учителей, товарищей, родителей и других людей;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способность к самооценке на основе критериев успешности учебной деятельности.</w:t>
            </w:r>
          </w:p>
        </w:tc>
        <w:tc>
          <w:tcPr>
            <w:tcW w:w="1418" w:type="dxa"/>
          </w:tcPr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</w:tr>
      <w:tr w:rsidR="002A34BD" w:rsidRPr="00A02396" w:rsidTr="004D3D40">
        <w:tc>
          <w:tcPr>
            <w:tcW w:w="566" w:type="dxa"/>
          </w:tcPr>
          <w:p w:rsidR="002A34BD" w:rsidRPr="00A02396" w:rsidRDefault="002A34BD" w:rsidP="004D3D40">
            <w:pPr>
              <w:pStyle w:val="ParagraphStyle"/>
              <w:rPr>
                <w:rFonts w:ascii="Times New Roman" w:hAnsi="Times New Roman" w:cs="Times New Roman"/>
              </w:rPr>
            </w:pPr>
            <w:r w:rsidRPr="00A02396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710" w:type="dxa"/>
          </w:tcPr>
          <w:p w:rsidR="002A34BD" w:rsidRPr="00A02396" w:rsidRDefault="00EA5E7E" w:rsidP="004D3D40">
            <w:pPr>
              <w:pStyle w:val="ParagraphStyle"/>
              <w:ind w:right="-60"/>
              <w:rPr>
                <w:rFonts w:ascii="Times New Roman" w:hAnsi="Times New Roman" w:cs="Times New Roman"/>
                <w:iCs/>
              </w:rPr>
            </w:pPr>
            <w:r w:rsidRPr="00A02396">
              <w:rPr>
                <w:rFonts w:ascii="Times New Roman" w:hAnsi="Times New Roman" w:cs="Times New Roman"/>
                <w:iCs/>
              </w:rPr>
              <w:t>13</w:t>
            </w:r>
            <w:r w:rsidR="002A34BD" w:rsidRPr="00A02396">
              <w:rPr>
                <w:rFonts w:ascii="Times New Roman" w:hAnsi="Times New Roman" w:cs="Times New Roman"/>
                <w:iCs/>
              </w:rPr>
              <w:t>.02</w:t>
            </w:r>
          </w:p>
        </w:tc>
        <w:tc>
          <w:tcPr>
            <w:tcW w:w="1134" w:type="dxa"/>
          </w:tcPr>
          <w:p w:rsidR="002A34BD" w:rsidRPr="00A02396" w:rsidRDefault="002A34BD" w:rsidP="004D3D40">
            <w:pPr>
              <w:pStyle w:val="ParagraphStyle"/>
              <w:ind w:right="-6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2A34BD" w:rsidRPr="00A02396" w:rsidRDefault="002A34BD" w:rsidP="004D3D40">
            <w:pPr>
              <w:tabs>
                <w:tab w:val="left" w:pos="1314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Формирование представления о композиции без конкретного изображения. Композиция  «Барыня».</w:t>
            </w:r>
          </w:p>
        </w:tc>
        <w:tc>
          <w:tcPr>
            <w:tcW w:w="4111" w:type="dxa"/>
          </w:tcPr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Научится создавать композиции по мотивам «образной хореографии» под музыку.</w:t>
            </w:r>
          </w:p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b/>
                <w:sz w:val="24"/>
                <w:szCs w:val="24"/>
              </w:rPr>
              <w:t>Познавательные: з</w:t>
            </w:r>
            <w:r w:rsidRPr="00A02396">
              <w:rPr>
                <w:rFonts w:ascii="Times New Roman" w:hAnsi="Times New Roman"/>
                <w:sz w:val="24"/>
                <w:szCs w:val="24"/>
              </w:rPr>
              <w:t>нать  о  линии  и  пятне  как  художественно – выразительных  средствах  живописи;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Коммуникативные: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формулировать собственное мнение и позицию; строить 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понятные для партнёра высказывания, учитывающие, что партнёр знает и видит, а что нет; контролировать действия партнёра; использовать речь для регуляции своего действия;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Регулятивные: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планировать свои действия;</w:t>
            </w:r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оценивать правильность выполнения действия;  </w:t>
            </w:r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адекватно воспринимать предложения и оценку учителей, товарищей, родителей и других людей;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A02396">
              <w:rPr>
                <w:rFonts w:ascii="Times New Roman" w:hAnsi="Times New Roman"/>
                <w:b/>
                <w:sz w:val="24"/>
                <w:szCs w:val="24"/>
              </w:rPr>
              <w:t>Личностные</w:t>
            </w:r>
            <w:proofErr w:type="gramEnd"/>
            <w:r w:rsidRPr="00A0239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учебно-познавательный интерес к новому учебному материалу.</w:t>
            </w:r>
          </w:p>
        </w:tc>
        <w:tc>
          <w:tcPr>
            <w:tcW w:w="1418" w:type="dxa"/>
          </w:tcPr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</w:p>
        </w:tc>
      </w:tr>
      <w:tr w:rsidR="002A34BD" w:rsidRPr="00A02396" w:rsidTr="004D3D40">
        <w:trPr>
          <w:trHeight w:val="3135"/>
        </w:trPr>
        <w:tc>
          <w:tcPr>
            <w:tcW w:w="566" w:type="dxa"/>
            <w:tcBorders>
              <w:bottom w:val="single" w:sz="4" w:space="0" w:color="auto"/>
            </w:tcBorders>
          </w:tcPr>
          <w:p w:rsidR="002A34BD" w:rsidRPr="00A02396" w:rsidRDefault="002A34BD" w:rsidP="004D3D40">
            <w:pPr>
              <w:pStyle w:val="ParagraphStyle"/>
              <w:rPr>
                <w:rFonts w:ascii="Times New Roman" w:hAnsi="Times New Roman" w:cs="Times New Roman"/>
              </w:rPr>
            </w:pPr>
            <w:r w:rsidRPr="00A02396">
              <w:rPr>
                <w:rFonts w:ascii="Times New Roman" w:hAnsi="Times New Roman" w:cs="Times New Roman"/>
              </w:rPr>
              <w:lastRenderedPageBreak/>
              <w:t>22.</w:t>
            </w: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:rsidR="002A34BD" w:rsidRPr="00A02396" w:rsidRDefault="00EA5E7E" w:rsidP="004D3D40">
            <w:pPr>
              <w:pStyle w:val="ParagraphStyle"/>
              <w:ind w:right="-60"/>
              <w:rPr>
                <w:rFonts w:ascii="Times New Roman" w:hAnsi="Times New Roman" w:cs="Times New Roman"/>
              </w:rPr>
            </w:pPr>
            <w:r w:rsidRPr="00A02396">
              <w:rPr>
                <w:rFonts w:ascii="Times New Roman" w:hAnsi="Times New Roman" w:cs="Times New Roman"/>
              </w:rPr>
              <w:t>20</w:t>
            </w:r>
            <w:r w:rsidR="002A34BD" w:rsidRPr="00A02396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A34BD" w:rsidRPr="00A02396" w:rsidRDefault="002A34BD" w:rsidP="004D3D40">
            <w:pPr>
              <w:pStyle w:val="ParagraphStyle"/>
              <w:ind w:right="-6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A34BD" w:rsidRPr="00A02396" w:rsidRDefault="002A34BD" w:rsidP="004D3D40">
            <w:pPr>
              <w:tabs>
                <w:tab w:val="left" w:pos="1314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Лепка по подсказке с соблюдением основной технологии и раскраска поделок. Композиция «Космическое путешествие».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Научится работать с глиной, пластилином, бумагой, проволокой (по выбору); создавать необычную, фантастическую среду.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Познавательные: у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меть  самостоятельно  компоновать  сюжетный  рисунок, последовательно  вести  линейный  рисунок  на  тему.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Уметь изображать форму, общее пространственное расположение, пропорции, цвет.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Коммуникативные: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договариваться и приходить к общему решению в совместной деятельности, в том числе в ситуации столкновения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интересов;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Регулятивные:</w:t>
            </w:r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ab/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планировать свои действия в соответствии с поставленной задачей и условиями её реализации;  </w:t>
            </w:r>
            <w:r w:rsidRPr="00A0239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Личностные:</w:t>
            </w:r>
            <w:r w:rsidRPr="00A02396">
              <w:rPr>
                <w:rFonts w:ascii="Times New Roman" w:hAnsi="Times New Roman"/>
                <w:sz w:val="24"/>
                <w:szCs w:val="24"/>
              </w:rPr>
              <w:t xml:space="preserve"> ориентация на понимание причин успеха в учебной деятельности: самоанализ и самоконтроль результата.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</w:p>
        </w:tc>
      </w:tr>
      <w:tr w:rsidR="002A34BD" w:rsidRPr="00A02396" w:rsidTr="004D3D40">
        <w:tc>
          <w:tcPr>
            <w:tcW w:w="566" w:type="dxa"/>
          </w:tcPr>
          <w:p w:rsidR="002A34BD" w:rsidRPr="00A02396" w:rsidRDefault="002A34BD" w:rsidP="004D3D40">
            <w:pPr>
              <w:pStyle w:val="ParagraphStyle"/>
              <w:rPr>
                <w:rFonts w:ascii="Times New Roman" w:hAnsi="Times New Roman" w:cs="Times New Roman"/>
              </w:rPr>
            </w:pPr>
            <w:r w:rsidRPr="00A02396">
              <w:rPr>
                <w:rFonts w:ascii="Times New Roman" w:hAnsi="Times New Roman" w:cs="Times New Roman"/>
              </w:rPr>
              <w:lastRenderedPageBreak/>
              <w:t>23.</w:t>
            </w:r>
          </w:p>
        </w:tc>
        <w:tc>
          <w:tcPr>
            <w:tcW w:w="710" w:type="dxa"/>
          </w:tcPr>
          <w:p w:rsidR="002A34BD" w:rsidRPr="00A02396" w:rsidRDefault="00EA5E7E" w:rsidP="004D3D40">
            <w:pPr>
              <w:pStyle w:val="ParagraphStyle"/>
              <w:ind w:right="-60"/>
              <w:rPr>
                <w:rFonts w:ascii="Times New Roman" w:hAnsi="Times New Roman" w:cs="Times New Roman"/>
                <w:iCs/>
              </w:rPr>
            </w:pPr>
            <w:r w:rsidRPr="00A02396">
              <w:rPr>
                <w:rFonts w:ascii="Times New Roman" w:hAnsi="Times New Roman" w:cs="Times New Roman"/>
                <w:iCs/>
              </w:rPr>
              <w:t>27.02</w:t>
            </w:r>
          </w:p>
        </w:tc>
        <w:tc>
          <w:tcPr>
            <w:tcW w:w="1134" w:type="dxa"/>
          </w:tcPr>
          <w:p w:rsidR="002A34BD" w:rsidRPr="00A02396" w:rsidRDefault="002A34BD" w:rsidP="004D3D40">
            <w:pPr>
              <w:pStyle w:val="ParagraphStyle"/>
              <w:ind w:right="-6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2A34BD" w:rsidRPr="00A02396" w:rsidRDefault="002A34BD" w:rsidP="004D3D40">
            <w:pPr>
              <w:tabs>
                <w:tab w:val="left" w:pos="1314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Изучение особенностей формы, пластики и характера народных игрушек. Композиция «Фантастическая птица».</w:t>
            </w:r>
          </w:p>
        </w:tc>
        <w:tc>
          <w:tcPr>
            <w:tcW w:w="4111" w:type="dxa"/>
          </w:tcPr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Познакомится с формами народных игрушек и изделий декоративно-прикладного искусства.</w:t>
            </w:r>
            <w:r w:rsidRPr="00A02396">
              <w:rPr>
                <w:rFonts w:ascii="Times New Roman" w:hAnsi="Times New Roman"/>
                <w:sz w:val="24"/>
                <w:szCs w:val="24"/>
              </w:rPr>
              <w:cr/>
              <w:t>Научится передавать в работе взаимозависимость материала и пластики, характера украшения и формы.</w:t>
            </w:r>
          </w:p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A02396">
              <w:rPr>
                <w:rFonts w:ascii="Times New Roman" w:hAnsi="Times New Roman"/>
                <w:sz w:val="24"/>
                <w:szCs w:val="24"/>
              </w:rPr>
              <w:t xml:space="preserve"> знакомство с  техникой передачи в рисунке формы, очертания и цвета изображаемых предметов;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Коммуникативные</w:t>
            </w:r>
            <w:proofErr w:type="gramEnd"/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формулировать собственное мнение и позицию;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договариваться и приходить к общему решению в совместной деятельности, в том числе в ситуации столкновения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интересов;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Регулятивные: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вносить необходимые коррективы в действие после его завершения на основе его оценки и учёта характера сделанных ошибок; осуществлять итоговый и пошаговый контроль по результату;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02396">
              <w:rPr>
                <w:rFonts w:ascii="Times New Roman" w:hAnsi="Times New Roman"/>
                <w:b/>
                <w:sz w:val="24"/>
                <w:szCs w:val="24"/>
              </w:rPr>
              <w:t>Личностные</w:t>
            </w:r>
            <w:proofErr w:type="gramEnd"/>
            <w:r w:rsidRPr="00A0239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учебно-познавательный интерес к новому учебному материалу.</w:t>
            </w:r>
          </w:p>
        </w:tc>
        <w:tc>
          <w:tcPr>
            <w:tcW w:w="1418" w:type="dxa"/>
          </w:tcPr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</w:tr>
      <w:tr w:rsidR="002A34BD" w:rsidRPr="00A02396" w:rsidTr="004D3D40">
        <w:tc>
          <w:tcPr>
            <w:tcW w:w="566" w:type="dxa"/>
          </w:tcPr>
          <w:p w:rsidR="002A34BD" w:rsidRPr="00A02396" w:rsidRDefault="002A34BD" w:rsidP="004D3D40">
            <w:pPr>
              <w:pStyle w:val="ParagraphStyle"/>
              <w:rPr>
                <w:rFonts w:ascii="Times New Roman" w:hAnsi="Times New Roman" w:cs="Times New Roman"/>
              </w:rPr>
            </w:pPr>
            <w:r w:rsidRPr="00A02396">
              <w:rPr>
                <w:rFonts w:ascii="Times New Roman" w:hAnsi="Times New Roman" w:cs="Times New Roman"/>
              </w:rPr>
              <w:lastRenderedPageBreak/>
              <w:t>24.</w:t>
            </w:r>
          </w:p>
        </w:tc>
        <w:tc>
          <w:tcPr>
            <w:tcW w:w="710" w:type="dxa"/>
          </w:tcPr>
          <w:p w:rsidR="002A34BD" w:rsidRPr="00A02396" w:rsidRDefault="00EA5E7E" w:rsidP="004D3D40">
            <w:pPr>
              <w:pStyle w:val="ParagraphStyle"/>
              <w:ind w:right="-60"/>
              <w:rPr>
                <w:rFonts w:ascii="Times New Roman" w:hAnsi="Times New Roman" w:cs="Times New Roman"/>
                <w:iCs/>
              </w:rPr>
            </w:pPr>
            <w:r w:rsidRPr="00A02396">
              <w:rPr>
                <w:rFonts w:ascii="Times New Roman" w:hAnsi="Times New Roman" w:cs="Times New Roman"/>
                <w:iCs/>
              </w:rPr>
              <w:t>06</w:t>
            </w:r>
            <w:r w:rsidR="002A34BD" w:rsidRPr="00A02396">
              <w:rPr>
                <w:rFonts w:ascii="Times New Roman" w:hAnsi="Times New Roman" w:cs="Times New Roman"/>
                <w:iCs/>
              </w:rPr>
              <w:t>.03</w:t>
            </w:r>
          </w:p>
        </w:tc>
        <w:tc>
          <w:tcPr>
            <w:tcW w:w="1134" w:type="dxa"/>
          </w:tcPr>
          <w:p w:rsidR="002A34BD" w:rsidRPr="00A02396" w:rsidRDefault="002A34BD" w:rsidP="004D3D40">
            <w:pPr>
              <w:pStyle w:val="ParagraphStyle"/>
              <w:ind w:right="-6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2A34BD" w:rsidRPr="00A02396" w:rsidRDefault="002A34BD" w:rsidP="004D3D40">
            <w:pPr>
              <w:tabs>
                <w:tab w:val="left" w:pos="1314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 xml:space="preserve"> Происхождение народного искусства, его изначальная прикладная функция. Составление собственных узоров для крестьянской одежды.</w:t>
            </w:r>
          </w:p>
        </w:tc>
        <w:tc>
          <w:tcPr>
            <w:tcW w:w="4111" w:type="dxa"/>
          </w:tcPr>
          <w:p w:rsidR="002A34BD" w:rsidRPr="00A02396" w:rsidRDefault="002A34BD" w:rsidP="004D3D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Узнает о происхождении народного искусства. Научится создавать аппликацию, расписывать силуэты предметов быта (утвари) по мотивам народных орнаментов</w:t>
            </w:r>
          </w:p>
        </w:tc>
        <w:tc>
          <w:tcPr>
            <w:tcW w:w="3685" w:type="dxa"/>
          </w:tcPr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b/>
                <w:sz w:val="24"/>
                <w:szCs w:val="24"/>
              </w:rPr>
              <w:t>Познавательные: з</w:t>
            </w:r>
            <w:r w:rsidRPr="00A02396">
              <w:rPr>
                <w:rFonts w:ascii="Times New Roman" w:hAnsi="Times New Roman"/>
                <w:sz w:val="24"/>
                <w:szCs w:val="24"/>
              </w:rPr>
              <w:t>нать правила работы с гуашевыми красками; название главных и составных цветов.   Уметь выполнять декоративные цепочки; рисовать узоры и декоративные элементы по образцам</w:t>
            </w:r>
            <w:proofErr w:type="gramStart"/>
            <w:r w:rsidRPr="00A02396">
              <w:rPr>
                <w:rFonts w:ascii="Times New Roman" w:hAnsi="Times New Roman"/>
                <w:sz w:val="24"/>
                <w:szCs w:val="24"/>
              </w:rPr>
              <w:t xml:space="preserve"> З</w:t>
            </w:r>
            <w:proofErr w:type="gramEnd"/>
            <w:r w:rsidRPr="00A02396">
              <w:rPr>
                <w:rFonts w:ascii="Times New Roman" w:hAnsi="Times New Roman"/>
                <w:sz w:val="24"/>
                <w:szCs w:val="24"/>
              </w:rPr>
              <w:t>нать  приём  выполнения  узора  на  предметах  декоративно – прикладного  искусства. Уметь  выполнять  кистью простейшие  элементы  растительного  узора;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Коммуникативные</w:t>
            </w:r>
            <w:proofErr w:type="gramEnd"/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: 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формулировать собственное мнение и позицию;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Регулятивные: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планировать свои действия в соответствии с поставленной задачей и условиями её реализации;</w:t>
            </w:r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оценивать правильность выполнения действия;  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способность к самооценке на основе критериев успешности учебной деятельности.</w:t>
            </w:r>
          </w:p>
        </w:tc>
        <w:tc>
          <w:tcPr>
            <w:tcW w:w="1418" w:type="dxa"/>
          </w:tcPr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</w:tr>
      <w:tr w:rsidR="002A34BD" w:rsidRPr="00A02396" w:rsidTr="004D3D40">
        <w:tc>
          <w:tcPr>
            <w:tcW w:w="566" w:type="dxa"/>
          </w:tcPr>
          <w:p w:rsidR="002A34BD" w:rsidRPr="00A02396" w:rsidRDefault="002A34BD" w:rsidP="004D3D40">
            <w:pPr>
              <w:pStyle w:val="ParagraphStyle"/>
              <w:rPr>
                <w:rFonts w:ascii="Times New Roman" w:hAnsi="Times New Roman" w:cs="Times New Roman"/>
              </w:rPr>
            </w:pPr>
            <w:r w:rsidRPr="00A02396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710" w:type="dxa"/>
          </w:tcPr>
          <w:p w:rsidR="002A34BD" w:rsidRPr="00A02396" w:rsidRDefault="00EA5E7E" w:rsidP="004D3D40">
            <w:pPr>
              <w:pStyle w:val="ParagraphStyle"/>
              <w:ind w:right="-60"/>
              <w:rPr>
                <w:rFonts w:ascii="Times New Roman" w:hAnsi="Times New Roman" w:cs="Times New Roman"/>
                <w:iCs/>
              </w:rPr>
            </w:pPr>
            <w:r w:rsidRPr="00A02396">
              <w:rPr>
                <w:rFonts w:ascii="Times New Roman" w:hAnsi="Times New Roman" w:cs="Times New Roman"/>
                <w:iCs/>
              </w:rPr>
              <w:t>13</w:t>
            </w:r>
            <w:r w:rsidR="002A34BD" w:rsidRPr="00A02396">
              <w:rPr>
                <w:rFonts w:ascii="Times New Roman" w:hAnsi="Times New Roman" w:cs="Times New Roman"/>
                <w:iCs/>
              </w:rPr>
              <w:t>.03</w:t>
            </w:r>
          </w:p>
        </w:tc>
        <w:tc>
          <w:tcPr>
            <w:tcW w:w="1134" w:type="dxa"/>
          </w:tcPr>
          <w:p w:rsidR="002A34BD" w:rsidRPr="00A02396" w:rsidRDefault="002A34BD" w:rsidP="004D3D40">
            <w:pPr>
              <w:pStyle w:val="ParagraphStyle"/>
              <w:ind w:right="-6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2A34BD" w:rsidRPr="00A02396" w:rsidRDefault="002A34BD" w:rsidP="004D3D40">
            <w:pPr>
              <w:tabs>
                <w:tab w:val="left" w:pos="1314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Символика узоров народного орнамента. Создание своего древа мира с использованием орнамента.</w:t>
            </w:r>
          </w:p>
          <w:p w:rsidR="002A34BD" w:rsidRPr="00A02396" w:rsidRDefault="002A34BD" w:rsidP="004D3D40">
            <w:pPr>
              <w:tabs>
                <w:tab w:val="left" w:pos="1314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i/>
                <w:sz w:val="24"/>
                <w:szCs w:val="24"/>
              </w:rPr>
              <w:t>Волшебные узоры Югры</w:t>
            </w:r>
            <w:r w:rsidRPr="00A023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4111" w:type="dxa"/>
          </w:tcPr>
          <w:p w:rsidR="002A34BD" w:rsidRPr="00A02396" w:rsidRDefault="002A34BD" w:rsidP="004D3D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 xml:space="preserve">Изучит особенности символики узоров народного орнамента. Научится объяснить, чем похожи и в чём различны традиции каждого из народов, с которыми учащиеся познакомились благодаря информации в учебнике (в сказках), узнавая об орнаменте, оформлении </w:t>
            </w:r>
            <w:r w:rsidRPr="00A0239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жилища, обустройстве дома в целом. </w:t>
            </w:r>
          </w:p>
        </w:tc>
        <w:tc>
          <w:tcPr>
            <w:tcW w:w="3685" w:type="dxa"/>
          </w:tcPr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Познавательные: з</w:t>
            </w:r>
            <w:r w:rsidRPr="00A02396">
              <w:rPr>
                <w:rFonts w:ascii="Times New Roman" w:hAnsi="Times New Roman"/>
                <w:sz w:val="24"/>
                <w:szCs w:val="24"/>
              </w:rPr>
              <w:t>нать правила работы с гуашевыми красками; название главных и составных цветов.   Уметь выполнять декоративные цепочки; рисовать узоры и декоративные элементы по образцам</w:t>
            </w:r>
            <w:proofErr w:type="gramStart"/>
            <w:r w:rsidRPr="00A02396">
              <w:rPr>
                <w:rFonts w:ascii="Times New Roman" w:hAnsi="Times New Roman"/>
                <w:sz w:val="24"/>
                <w:szCs w:val="24"/>
              </w:rPr>
              <w:t xml:space="preserve"> З</w:t>
            </w:r>
            <w:proofErr w:type="gramEnd"/>
            <w:r w:rsidRPr="00A02396">
              <w:rPr>
                <w:rFonts w:ascii="Times New Roman" w:hAnsi="Times New Roman"/>
                <w:sz w:val="24"/>
                <w:szCs w:val="24"/>
              </w:rPr>
              <w:t xml:space="preserve">нать  приём  выполнения  узора  на  предметах  декоративно – прикладного  </w:t>
            </w:r>
            <w:r w:rsidRPr="00A02396">
              <w:rPr>
                <w:rFonts w:ascii="Times New Roman" w:hAnsi="Times New Roman"/>
                <w:sz w:val="24"/>
                <w:szCs w:val="24"/>
              </w:rPr>
              <w:lastRenderedPageBreak/>
              <w:t>искусства. Уметь  выполнять  кистью простейшие  элементы  растительного  узора;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Коммуникативные</w:t>
            </w:r>
            <w:proofErr w:type="gramEnd"/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формулировать собственное мнение и позицию;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Регулятивные: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планировать свои действия в соответствии с поставленной задачей и условиями её реализации;</w:t>
            </w:r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оценивать правильность выполнения действия;                                     </w:t>
            </w:r>
            <w:r w:rsidRPr="00A02396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A02396">
              <w:rPr>
                <w:rFonts w:ascii="Times New Roman" w:hAnsi="Times New Roman"/>
                <w:sz w:val="24"/>
                <w:szCs w:val="24"/>
              </w:rPr>
              <w:t xml:space="preserve"> ориентация на понимание причин успеха в учебной деятельности: самоанализ и самоконтроль результата.</w:t>
            </w:r>
          </w:p>
        </w:tc>
        <w:tc>
          <w:tcPr>
            <w:tcW w:w="1418" w:type="dxa"/>
          </w:tcPr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</w:p>
        </w:tc>
      </w:tr>
      <w:tr w:rsidR="002A34BD" w:rsidRPr="00A02396" w:rsidTr="004D3D40">
        <w:trPr>
          <w:trHeight w:val="1123"/>
        </w:trPr>
        <w:tc>
          <w:tcPr>
            <w:tcW w:w="566" w:type="dxa"/>
            <w:tcBorders>
              <w:bottom w:val="single" w:sz="4" w:space="0" w:color="auto"/>
            </w:tcBorders>
          </w:tcPr>
          <w:p w:rsidR="002A34BD" w:rsidRPr="00A02396" w:rsidRDefault="002A34BD" w:rsidP="004D3D40">
            <w:pPr>
              <w:pStyle w:val="ParagraphStyle"/>
              <w:rPr>
                <w:rFonts w:ascii="Times New Roman" w:hAnsi="Times New Roman" w:cs="Times New Roman"/>
              </w:rPr>
            </w:pPr>
            <w:r w:rsidRPr="00A02396">
              <w:rPr>
                <w:rFonts w:ascii="Times New Roman" w:hAnsi="Times New Roman" w:cs="Times New Roman"/>
              </w:rPr>
              <w:lastRenderedPageBreak/>
              <w:t>26.</w:t>
            </w: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:rsidR="002A34BD" w:rsidRPr="00A02396" w:rsidRDefault="00EA5E7E" w:rsidP="004D3D40">
            <w:pPr>
              <w:pStyle w:val="ParagraphStyle"/>
              <w:ind w:right="-60"/>
              <w:rPr>
                <w:rFonts w:ascii="Times New Roman" w:hAnsi="Times New Roman" w:cs="Times New Roman"/>
                <w:iCs/>
              </w:rPr>
            </w:pPr>
            <w:r w:rsidRPr="00A02396">
              <w:rPr>
                <w:rFonts w:ascii="Times New Roman" w:hAnsi="Times New Roman" w:cs="Times New Roman"/>
                <w:iCs/>
              </w:rPr>
              <w:t>20.03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A34BD" w:rsidRPr="00A02396" w:rsidRDefault="002A34BD" w:rsidP="004D3D40">
            <w:pPr>
              <w:pStyle w:val="ParagraphStyle"/>
              <w:ind w:right="-6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A34BD" w:rsidRPr="00A02396" w:rsidRDefault="002A34BD" w:rsidP="004D3D40">
            <w:pPr>
              <w:tabs>
                <w:tab w:val="left" w:pos="1314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Народные промыслы — часть декоративно-прикладного искусства.  Композиция «Весна – красна».</w:t>
            </w:r>
          </w:p>
          <w:p w:rsidR="002A34BD" w:rsidRPr="00A02396" w:rsidRDefault="002A34BD" w:rsidP="004D3D40">
            <w:pPr>
              <w:tabs>
                <w:tab w:val="left" w:pos="1314"/>
              </w:tabs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02396">
              <w:rPr>
                <w:rFonts w:ascii="Times New Roman" w:hAnsi="Times New Roman"/>
                <w:i/>
                <w:sz w:val="24"/>
                <w:szCs w:val="24"/>
              </w:rPr>
              <w:t xml:space="preserve">Народные промыслы Тюменской области. 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Изучит произведения народного и декоративно-прикладного искусства.</w:t>
            </w:r>
          </w:p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Научится  объяснять, чем обусловлен выбор мастером материала, формы и декоративного украшения предмета.</w:t>
            </w:r>
          </w:p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b/>
                <w:sz w:val="24"/>
                <w:szCs w:val="24"/>
              </w:rPr>
              <w:t>Познавательные: з</w:t>
            </w:r>
            <w:r w:rsidRPr="00A02396">
              <w:rPr>
                <w:rFonts w:ascii="Times New Roman" w:hAnsi="Times New Roman"/>
                <w:sz w:val="24"/>
                <w:szCs w:val="24"/>
              </w:rPr>
              <w:t>нать правила работы с гуашевыми красками; название главных и составных цветов.   Уметь выполнять декоративные цепочки; рисовать узоры и декоративные элементы по образцам</w:t>
            </w:r>
            <w:proofErr w:type="gramStart"/>
            <w:r w:rsidRPr="00A02396">
              <w:rPr>
                <w:rFonts w:ascii="Times New Roman" w:hAnsi="Times New Roman"/>
                <w:sz w:val="24"/>
                <w:szCs w:val="24"/>
              </w:rPr>
              <w:t xml:space="preserve"> З</w:t>
            </w:r>
            <w:proofErr w:type="gramEnd"/>
            <w:r w:rsidRPr="00A02396">
              <w:rPr>
                <w:rFonts w:ascii="Times New Roman" w:hAnsi="Times New Roman"/>
                <w:sz w:val="24"/>
                <w:szCs w:val="24"/>
              </w:rPr>
              <w:t>нать  приём  выполнения  узора  на  предметах  декоративно – прикладного  искусства. Уметь  выполнять  кистью простейшие  элементы  растительного  узора;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Коммуникативные</w:t>
            </w:r>
            <w:proofErr w:type="gramEnd"/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: 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формулировать собственное мнение и позицию;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Регулятивные: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планировать свои действия в соответствии с 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поставленной задачей и условиями её реализации;</w:t>
            </w:r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оценивать правильность выполнения действия;  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A02396">
              <w:rPr>
                <w:rFonts w:ascii="Times New Roman" w:hAnsi="Times New Roman"/>
                <w:b/>
                <w:sz w:val="24"/>
                <w:szCs w:val="24"/>
              </w:rPr>
              <w:t>Личностные</w:t>
            </w:r>
            <w:proofErr w:type="gramEnd"/>
            <w:r w:rsidRPr="00A0239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учебно-познавательный интерес к новому учебному материалу.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</w:p>
        </w:tc>
      </w:tr>
      <w:tr w:rsidR="002A34BD" w:rsidRPr="00A02396" w:rsidTr="004D3D40">
        <w:tc>
          <w:tcPr>
            <w:tcW w:w="566" w:type="dxa"/>
          </w:tcPr>
          <w:p w:rsidR="002A34BD" w:rsidRPr="00A02396" w:rsidRDefault="002A34BD" w:rsidP="004D3D40">
            <w:pPr>
              <w:pStyle w:val="ParagraphStyle"/>
              <w:rPr>
                <w:rFonts w:ascii="Times New Roman" w:hAnsi="Times New Roman" w:cs="Times New Roman"/>
              </w:rPr>
            </w:pPr>
            <w:r w:rsidRPr="00A02396">
              <w:rPr>
                <w:rFonts w:ascii="Times New Roman" w:hAnsi="Times New Roman" w:cs="Times New Roman"/>
              </w:rPr>
              <w:lastRenderedPageBreak/>
              <w:t>27.</w:t>
            </w:r>
          </w:p>
        </w:tc>
        <w:tc>
          <w:tcPr>
            <w:tcW w:w="710" w:type="dxa"/>
          </w:tcPr>
          <w:p w:rsidR="002A34BD" w:rsidRPr="00A02396" w:rsidRDefault="00EA5E7E" w:rsidP="004D3D40">
            <w:pPr>
              <w:pStyle w:val="ParagraphStyle"/>
              <w:ind w:right="-60"/>
              <w:rPr>
                <w:rFonts w:ascii="Times New Roman" w:hAnsi="Times New Roman" w:cs="Times New Roman"/>
                <w:iCs/>
              </w:rPr>
            </w:pPr>
            <w:r w:rsidRPr="00A02396">
              <w:rPr>
                <w:rFonts w:ascii="Times New Roman" w:hAnsi="Times New Roman" w:cs="Times New Roman"/>
                <w:iCs/>
              </w:rPr>
              <w:t>03</w:t>
            </w:r>
            <w:r w:rsidR="002A34BD" w:rsidRPr="00A02396">
              <w:rPr>
                <w:rFonts w:ascii="Times New Roman" w:hAnsi="Times New Roman" w:cs="Times New Roman"/>
                <w:iCs/>
              </w:rPr>
              <w:t>.04</w:t>
            </w:r>
          </w:p>
          <w:p w:rsidR="00EA5E7E" w:rsidRPr="00A02396" w:rsidRDefault="00EA5E7E" w:rsidP="004D3D40">
            <w:pPr>
              <w:pStyle w:val="ParagraphStyle"/>
              <w:ind w:right="-60"/>
              <w:rPr>
                <w:rFonts w:ascii="Times New Roman" w:hAnsi="Times New Roman" w:cs="Times New Roman"/>
                <w:iCs/>
              </w:rPr>
            </w:pPr>
            <w:r w:rsidRPr="00A02396">
              <w:rPr>
                <w:rFonts w:ascii="Times New Roman" w:hAnsi="Times New Roman" w:cs="Times New Roman"/>
                <w:iCs/>
              </w:rPr>
              <w:t>4-я ч.</w:t>
            </w:r>
          </w:p>
        </w:tc>
        <w:tc>
          <w:tcPr>
            <w:tcW w:w="1134" w:type="dxa"/>
          </w:tcPr>
          <w:p w:rsidR="002A34BD" w:rsidRPr="00A02396" w:rsidRDefault="002A34BD" w:rsidP="004D3D40">
            <w:pPr>
              <w:pStyle w:val="ParagraphStyle"/>
              <w:ind w:right="-6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2A34BD" w:rsidRPr="00A02396" w:rsidRDefault="002A34BD" w:rsidP="004D3D40">
            <w:pPr>
              <w:tabs>
                <w:tab w:val="left" w:pos="1314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Подготовка «художественного события» на тему: «Жизнь на Земле через 1000 лет», «Космическая музыка». Коллективное панно.</w:t>
            </w:r>
          </w:p>
          <w:p w:rsidR="002A34BD" w:rsidRPr="00A02396" w:rsidRDefault="002A34BD" w:rsidP="004D3D40">
            <w:pPr>
              <w:tabs>
                <w:tab w:val="left" w:pos="1314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Научится создавать коллективные панно, эскизы и элементы костюмов, подбирать музыкальное сопровождение к событию.</w:t>
            </w:r>
          </w:p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b/>
                <w:sz w:val="24"/>
                <w:szCs w:val="24"/>
              </w:rPr>
              <w:t>Познавательные: з</w:t>
            </w:r>
            <w:r w:rsidRPr="00A02396">
              <w:rPr>
                <w:rFonts w:ascii="Times New Roman" w:hAnsi="Times New Roman"/>
                <w:sz w:val="24"/>
                <w:szCs w:val="24"/>
              </w:rPr>
              <w:t>нать  о  линии  и  пятне  как  художественно – выразительных  средствах  живописи;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Коммуникативные</w:t>
            </w:r>
            <w:proofErr w:type="gramEnd"/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формулировать собственное мнение и позицию;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строить понятные для партнёра высказывания, учитывающие, что партнёр знает и видит, а что нет; контролировать действия партнёра; использовать речь для регуляции своего действия;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Регулятивные: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планировать свои действия;</w:t>
            </w:r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оценивать правильность выполнения действия;  адекватно воспринимать предложения и оценку учителей, товарищей, 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A023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способность к самооценке на основе критериев успешности учебной деятельности.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</w:tr>
      <w:tr w:rsidR="002A34BD" w:rsidRPr="00A02396" w:rsidTr="004D3D40">
        <w:trPr>
          <w:trHeight w:val="165"/>
        </w:trPr>
        <w:tc>
          <w:tcPr>
            <w:tcW w:w="566" w:type="dxa"/>
            <w:tcBorders>
              <w:bottom w:val="single" w:sz="4" w:space="0" w:color="auto"/>
            </w:tcBorders>
          </w:tcPr>
          <w:p w:rsidR="002A34BD" w:rsidRPr="00A02396" w:rsidRDefault="002A34BD" w:rsidP="004D3D40">
            <w:pPr>
              <w:pStyle w:val="ParagraphStyle"/>
              <w:rPr>
                <w:rFonts w:ascii="Times New Roman" w:hAnsi="Times New Roman" w:cs="Times New Roman"/>
              </w:rPr>
            </w:pPr>
            <w:r w:rsidRPr="00A02396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:rsidR="002A34BD" w:rsidRPr="00A02396" w:rsidRDefault="002A34BD" w:rsidP="00EA5E7E">
            <w:pPr>
              <w:pStyle w:val="ParagraphStyle"/>
              <w:ind w:right="-60"/>
              <w:rPr>
                <w:rFonts w:ascii="Times New Roman" w:hAnsi="Times New Roman" w:cs="Times New Roman"/>
                <w:iCs/>
              </w:rPr>
            </w:pPr>
            <w:r w:rsidRPr="00A02396">
              <w:rPr>
                <w:rFonts w:ascii="Times New Roman" w:hAnsi="Times New Roman" w:cs="Times New Roman"/>
                <w:iCs/>
              </w:rPr>
              <w:t>1</w:t>
            </w:r>
            <w:r w:rsidR="00EA5E7E" w:rsidRPr="00A02396">
              <w:rPr>
                <w:rFonts w:ascii="Times New Roman" w:hAnsi="Times New Roman" w:cs="Times New Roman"/>
                <w:iCs/>
              </w:rPr>
              <w:t>0</w:t>
            </w:r>
            <w:r w:rsidRPr="00A02396">
              <w:rPr>
                <w:rFonts w:ascii="Times New Roman" w:hAnsi="Times New Roman" w:cs="Times New Roman"/>
                <w:iCs/>
              </w:rPr>
              <w:t>.04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A34BD" w:rsidRPr="00A02396" w:rsidRDefault="002A34BD" w:rsidP="004D3D40">
            <w:pPr>
              <w:pStyle w:val="ParagraphStyle"/>
              <w:ind w:right="-6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A34BD" w:rsidRPr="00A02396" w:rsidRDefault="002A34BD" w:rsidP="004D3D40">
            <w:pPr>
              <w:tabs>
                <w:tab w:val="left" w:pos="1314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 xml:space="preserve">Народные промыслы в области художественной росписи. Отображение в </w:t>
            </w:r>
            <w:r w:rsidRPr="00A02396">
              <w:rPr>
                <w:rFonts w:ascii="Times New Roman" w:hAnsi="Times New Roman"/>
                <w:sz w:val="24"/>
                <w:szCs w:val="24"/>
              </w:rPr>
              <w:lastRenderedPageBreak/>
              <w:t>декоре элементов окружающей природы. Проект «История народного ремесла».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lastRenderedPageBreak/>
              <w:t>Познакомится  под руководством взрослых с особенностями народного искусства своего региона.</w:t>
            </w:r>
          </w:p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lastRenderedPageBreak/>
              <w:t>Научится создавать творческий продукт.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Познавательные: з</w:t>
            </w:r>
            <w:r w:rsidRPr="00A02396">
              <w:rPr>
                <w:rFonts w:ascii="Times New Roman" w:hAnsi="Times New Roman"/>
                <w:sz w:val="24"/>
                <w:szCs w:val="24"/>
              </w:rPr>
              <w:t xml:space="preserve">нать правила работы с гуашевыми красками; название главных и составных </w:t>
            </w:r>
            <w:r w:rsidRPr="00A02396">
              <w:rPr>
                <w:rFonts w:ascii="Times New Roman" w:hAnsi="Times New Roman"/>
                <w:sz w:val="24"/>
                <w:szCs w:val="24"/>
              </w:rPr>
              <w:lastRenderedPageBreak/>
              <w:t>цветов.   Уметь выполнять декоративные цепочки; рисовать узоры и декоративные элементы по образцам</w:t>
            </w:r>
            <w:proofErr w:type="gramStart"/>
            <w:r w:rsidRPr="00A02396">
              <w:rPr>
                <w:rFonts w:ascii="Times New Roman" w:hAnsi="Times New Roman"/>
                <w:sz w:val="24"/>
                <w:szCs w:val="24"/>
              </w:rPr>
              <w:t xml:space="preserve"> З</w:t>
            </w:r>
            <w:proofErr w:type="gramEnd"/>
            <w:r w:rsidRPr="00A02396">
              <w:rPr>
                <w:rFonts w:ascii="Times New Roman" w:hAnsi="Times New Roman"/>
                <w:sz w:val="24"/>
                <w:szCs w:val="24"/>
              </w:rPr>
              <w:t>нать  приём  выполнения  узора  на  предметах  декоративно – прикладного  искусства. Уметь  выполнять  кистью простейшие  элементы  растительного  узора;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Коммуникативные: 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формулировать собственное мнение и позицию;  </w:t>
            </w:r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Регулятивные: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планировать свои действия в соответствии с поставленной задачей и условиями её реализации;</w:t>
            </w:r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оценивать правильность выполнения действия;                               </w:t>
            </w:r>
            <w:r w:rsidRPr="00A02396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A02396">
              <w:rPr>
                <w:rFonts w:ascii="Times New Roman" w:hAnsi="Times New Roman"/>
                <w:sz w:val="24"/>
                <w:szCs w:val="24"/>
              </w:rPr>
              <w:t xml:space="preserve"> ориентация на понимание причин успеха в учебной деятельности: самоанализ и самоконтроль результата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</w:p>
        </w:tc>
      </w:tr>
      <w:tr w:rsidR="002A34BD" w:rsidRPr="00A02396" w:rsidTr="004D3D40">
        <w:trPr>
          <w:trHeight w:val="105"/>
        </w:trPr>
        <w:tc>
          <w:tcPr>
            <w:tcW w:w="14601" w:type="dxa"/>
            <w:gridSpan w:val="7"/>
            <w:tcBorders>
              <w:top w:val="single" w:sz="4" w:space="0" w:color="auto"/>
            </w:tcBorders>
          </w:tcPr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Художественно-образное восприятие произведений изобразительного искусства (музейная педагогика) - 6 часов</w:t>
            </w:r>
          </w:p>
        </w:tc>
      </w:tr>
      <w:tr w:rsidR="002A34BD" w:rsidRPr="00A02396" w:rsidTr="004D3D40">
        <w:trPr>
          <w:trHeight w:val="187"/>
        </w:trPr>
        <w:tc>
          <w:tcPr>
            <w:tcW w:w="566" w:type="dxa"/>
            <w:tcBorders>
              <w:bottom w:val="single" w:sz="4" w:space="0" w:color="auto"/>
            </w:tcBorders>
          </w:tcPr>
          <w:p w:rsidR="002A34BD" w:rsidRPr="00A02396" w:rsidRDefault="002A34BD" w:rsidP="004D3D40">
            <w:pPr>
              <w:pStyle w:val="ParagraphStyle"/>
              <w:rPr>
                <w:rFonts w:ascii="Times New Roman" w:hAnsi="Times New Roman" w:cs="Times New Roman"/>
              </w:rPr>
            </w:pPr>
            <w:r w:rsidRPr="00A02396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:rsidR="002A34BD" w:rsidRPr="00A02396" w:rsidRDefault="00EA5E7E" w:rsidP="004D3D40">
            <w:pPr>
              <w:pStyle w:val="ParagraphStyle"/>
              <w:ind w:right="-60"/>
              <w:rPr>
                <w:rFonts w:ascii="Times New Roman" w:hAnsi="Times New Roman" w:cs="Times New Roman"/>
              </w:rPr>
            </w:pPr>
            <w:r w:rsidRPr="00A02396">
              <w:rPr>
                <w:rFonts w:ascii="Times New Roman" w:hAnsi="Times New Roman" w:cs="Times New Roman"/>
              </w:rPr>
              <w:t>17</w:t>
            </w:r>
            <w:r w:rsidR="002A34BD" w:rsidRPr="00A02396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A34BD" w:rsidRPr="00A02396" w:rsidRDefault="002A34BD" w:rsidP="004D3D40">
            <w:pPr>
              <w:pStyle w:val="ParagraphStyle"/>
              <w:ind w:right="-6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A34BD" w:rsidRPr="00A02396" w:rsidRDefault="002A34BD" w:rsidP="004D3D40">
            <w:pPr>
              <w:tabs>
                <w:tab w:val="left" w:pos="1314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 xml:space="preserve">Композиция и сюжет в изобразительном и декоративно-прикладном искусстве: живопись, графика, роспись. 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Узнает об особенностях композиции в разных видах изобразительного искусства: в живописи, графике, декоративно-прикладном искусстве (ритм, динамика, цветовая гармония, смысловой композиционный центр).</w:t>
            </w:r>
            <w:r w:rsidRPr="00A02396">
              <w:rPr>
                <w:rFonts w:ascii="Times New Roman" w:hAnsi="Times New Roman"/>
                <w:sz w:val="24"/>
                <w:szCs w:val="24"/>
              </w:rPr>
              <w:cr/>
              <w:t>Научится улавливать особенности и своеобразие творческой манеры разных мастеров.</w:t>
            </w:r>
          </w:p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Познавательные: у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меть  самостоятельно  компоновать  сюжетный  рисунок, последовательно  вести  линейный  рисунок  на  тему.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Уметь изображать форму, общее пространственное расположение, пропорции, цвет;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Коммуникативные: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договариваться и приходить к 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общему решению в совместной деятельности, в том числе в ситуации столкновения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интересов;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Регулятивные:  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планировать свои действия в соответствии с поставленной задачей и условиями её реализации;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Личностные</w:t>
            </w:r>
            <w:proofErr w:type="gramEnd"/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: 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учебно-познавательный интерес к новому учебному материалу.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A34BD" w:rsidRPr="00A02396" w:rsidRDefault="002A34BD" w:rsidP="004D3D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</w:p>
        </w:tc>
      </w:tr>
      <w:tr w:rsidR="002A34BD" w:rsidRPr="00A02396" w:rsidTr="004D3D40">
        <w:trPr>
          <w:trHeight w:val="315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2A34BD" w:rsidRPr="00A02396" w:rsidRDefault="002A34BD" w:rsidP="004D3D40">
            <w:pPr>
              <w:pStyle w:val="ParagraphStyle"/>
              <w:rPr>
                <w:rFonts w:ascii="Times New Roman" w:hAnsi="Times New Roman" w:cs="Times New Roman"/>
              </w:rPr>
            </w:pPr>
            <w:r w:rsidRPr="00A02396">
              <w:rPr>
                <w:rFonts w:ascii="Times New Roman" w:hAnsi="Times New Roman" w:cs="Times New Roman"/>
              </w:rPr>
              <w:lastRenderedPageBreak/>
              <w:t>30.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2A34BD" w:rsidRPr="00A02396" w:rsidRDefault="00EA5E7E" w:rsidP="004D3D40">
            <w:pPr>
              <w:pStyle w:val="ParagraphStyle"/>
              <w:ind w:right="-60"/>
              <w:rPr>
                <w:rFonts w:ascii="Times New Roman" w:hAnsi="Times New Roman" w:cs="Times New Roman"/>
              </w:rPr>
            </w:pPr>
            <w:r w:rsidRPr="00A02396">
              <w:rPr>
                <w:rFonts w:ascii="Times New Roman" w:hAnsi="Times New Roman" w:cs="Times New Roman"/>
              </w:rPr>
              <w:t>24.04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A34BD" w:rsidRPr="00A02396" w:rsidRDefault="002A34BD" w:rsidP="004D3D40">
            <w:pPr>
              <w:pStyle w:val="ParagraphStyle"/>
              <w:ind w:right="-6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2A34BD" w:rsidRPr="00A02396" w:rsidRDefault="002A34BD" w:rsidP="004D3D40">
            <w:pPr>
              <w:tabs>
                <w:tab w:val="left" w:pos="1314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 xml:space="preserve">Народные художественные промыслы: игрушка (дымковская, </w:t>
            </w:r>
            <w:proofErr w:type="spellStart"/>
            <w:r w:rsidRPr="00A02396">
              <w:rPr>
                <w:rFonts w:ascii="Times New Roman" w:hAnsi="Times New Roman"/>
                <w:sz w:val="24"/>
                <w:szCs w:val="24"/>
              </w:rPr>
              <w:t>филимоновская</w:t>
            </w:r>
            <w:proofErr w:type="spellEnd"/>
            <w:r w:rsidRPr="00A0239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02396">
              <w:rPr>
                <w:rFonts w:ascii="Times New Roman" w:hAnsi="Times New Roman"/>
                <w:sz w:val="24"/>
                <w:szCs w:val="24"/>
              </w:rPr>
              <w:t>богородская</w:t>
            </w:r>
            <w:proofErr w:type="spellEnd"/>
            <w:r w:rsidRPr="00A02396">
              <w:rPr>
                <w:rFonts w:ascii="Times New Roman" w:hAnsi="Times New Roman"/>
                <w:sz w:val="24"/>
                <w:szCs w:val="24"/>
              </w:rPr>
              <w:t>, семёновская); роспись (</w:t>
            </w:r>
            <w:proofErr w:type="spellStart"/>
            <w:r w:rsidRPr="00A02396">
              <w:rPr>
                <w:rFonts w:ascii="Times New Roman" w:hAnsi="Times New Roman"/>
                <w:sz w:val="24"/>
                <w:szCs w:val="24"/>
              </w:rPr>
              <w:t>жостовская</w:t>
            </w:r>
            <w:proofErr w:type="spellEnd"/>
            <w:r w:rsidRPr="00A02396">
              <w:rPr>
                <w:rFonts w:ascii="Times New Roman" w:hAnsi="Times New Roman"/>
                <w:sz w:val="24"/>
                <w:szCs w:val="24"/>
              </w:rPr>
              <w:t>, городецкая, хохломская). Лепка героев народных сказок.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 xml:space="preserve">Научится понимать и представлять, что такое народное декоративно-прикладное искусство, выполнять самостоятельно эскизы предметов — изделий народного искусства. </w:t>
            </w:r>
          </w:p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b/>
                <w:sz w:val="24"/>
                <w:szCs w:val="24"/>
              </w:rPr>
              <w:t>Познавательные: з</w:t>
            </w:r>
            <w:r w:rsidRPr="00A02396">
              <w:rPr>
                <w:rFonts w:ascii="Times New Roman" w:hAnsi="Times New Roman"/>
                <w:sz w:val="24"/>
                <w:szCs w:val="24"/>
              </w:rPr>
              <w:t>нать правила работы с гуашевыми красками; название главных и составных цветов.   Уметь выполнять декоративные цепочки; рисовать узоры и декоративные элементы по образцам</w:t>
            </w:r>
            <w:proofErr w:type="gramStart"/>
            <w:r w:rsidRPr="00A02396">
              <w:rPr>
                <w:rFonts w:ascii="Times New Roman" w:hAnsi="Times New Roman"/>
                <w:sz w:val="24"/>
                <w:szCs w:val="24"/>
              </w:rPr>
              <w:t xml:space="preserve"> З</w:t>
            </w:r>
            <w:proofErr w:type="gramEnd"/>
            <w:r w:rsidRPr="00A02396">
              <w:rPr>
                <w:rFonts w:ascii="Times New Roman" w:hAnsi="Times New Roman"/>
                <w:sz w:val="24"/>
                <w:szCs w:val="24"/>
              </w:rPr>
              <w:t>нать  приём  выполнения  узора  на  предметах  декоративно – прикладного  искусства. Уметь  выполнять  кистью простейшие  элементы  растительного  узора;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Коммуникативные</w:t>
            </w:r>
            <w:proofErr w:type="gramEnd"/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: 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формулировать собственное мнение и позицию;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Регулятивные: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планировать свои действия в соответствии с поставленной задачей и условиями её реализации;</w:t>
            </w:r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оценивать правильность выполнения действия;  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Личностные:</w:t>
            </w:r>
            <w:r w:rsidRPr="00A02396">
              <w:rPr>
                <w:rFonts w:ascii="Times New Roman" w:hAnsi="Times New Roman"/>
                <w:sz w:val="24"/>
                <w:szCs w:val="24"/>
              </w:rPr>
              <w:t xml:space="preserve"> ориентация на понимание причин успеха в </w:t>
            </w:r>
            <w:r w:rsidRPr="00A02396">
              <w:rPr>
                <w:rFonts w:ascii="Times New Roman" w:hAnsi="Times New Roman"/>
                <w:sz w:val="24"/>
                <w:szCs w:val="24"/>
              </w:rPr>
              <w:lastRenderedPageBreak/>
              <w:t>учебной деятельности: самоанализ и самоконтроль результата.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A34BD" w:rsidRPr="00A02396" w:rsidRDefault="002A34BD" w:rsidP="004D3D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</w:p>
        </w:tc>
      </w:tr>
      <w:tr w:rsidR="002A34BD" w:rsidRPr="00A02396" w:rsidTr="004D3D40">
        <w:trPr>
          <w:trHeight w:val="285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2A34BD" w:rsidRPr="00A02396" w:rsidRDefault="002A34BD" w:rsidP="004D3D40">
            <w:pPr>
              <w:pStyle w:val="ParagraphStyle"/>
              <w:rPr>
                <w:rFonts w:ascii="Times New Roman" w:hAnsi="Times New Roman" w:cs="Times New Roman"/>
              </w:rPr>
            </w:pPr>
            <w:r w:rsidRPr="00A02396">
              <w:rPr>
                <w:rFonts w:ascii="Times New Roman" w:hAnsi="Times New Roman" w:cs="Times New Roman"/>
              </w:rPr>
              <w:lastRenderedPageBreak/>
              <w:t>31.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2A34BD" w:rsidRPr="00A02396" w:rsidRDefault="00EA5E7E" w:rsidP="004D3D40">
            <w:pPr>
              <w:pStyle w:val="ParagraphStyle"/>
              <w:ind w:right="-60"/>
              <w:rPr>
                <w:rFonts w:ascii="Times New Roman" w:hAnsi="Times New Roman" w:cs="Times New Roman"/>
              </w:rPr>
            </w:pPr>
            <w:r w:rsidRPr="00A02396">
              <w:rPr>
                <w:rFonts w:ascii="Times New Roman" w:hAnsi="Times New Roman" w:cs="Times New Roman"/>
              </w:rPr>
              <w:t>08</w:t>
            </w:r>
            <w:r w:rsidR="002A34BD" w:rsidRPr="00A02396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A34BD" w:rsidRPr="00A02396" w:rsidRDefault="002A34BD" w:rsidP="004D3D40">
            <w:pPr>
              <w:pStyle w:val="ParagraphStyle"/>
              <w:ind w:right="-6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2A34BD" w:rsidRPr="00A02396" w:rsidRDefault="002A34BD" w:rsidP="004D3D40">
            <w:pPr>
              <w:tabs>
                <w:tab w:val="left" w:pos="1314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Народная архитектура: форма, декоративное украшение. Эскиз, проект архитектурных объектов.</w:t>
            </w:r>
          </w:p>
          <w:p w:rsidR="002A34BD" w:rsidRPr="00A02396" w:rsidRDefault="002A34BD" w:rsidP="004D3D40">
            <w:pPr>
              <w:tabs>
                <w:tab w:val="left" w:pos="1314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A02396">
              <w:rPr>
                <w:rFonts w:ascii="Times New Roman" w:hAnsi="Times New Roman"/>
                <w:i/>
                <w:sz w:val="24"/>
                <w:szCs w:val="24"/>
              </w:rPr>
              <w:t>«Улицы моего города</w:t>
            </w:r>
            <w:r w:rsidRPr="00A02396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Изучит  понятия «природные условия», «рельеф местности».</w:t>
            </w:r>
            <w:r w:rsidRPr="00A02396">
              <w:rPr>
                <w:rFonts w:ascii="Times New Roman" w:hAnsi="Times New Roman"/>
                <w:sz w:val="24"/>
                <w:szCs w:val="24"/>
              </w:rPr>
              <w:cr/>
              <w:t>Научится создавать эскизы, проекты архитектурных объектов, учитывая при этом их зависимость от рельефа местности.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b/>
                <w:sz w:val="24"/>
                <w:szCs w:val="24"/>
              </w:rPr>
              <w:t>Познавательные: з</w:t>
            </w:r>
            <w:r w:rsidRPr="00A02396">
              <w:rPr>
                <w:rFonts w:ascii="Times New Roman" w:hAnsi="Times New Roman"/>
                <w:sz w:val="24"/>
                <w:szCs w:val="24"/>
              </w:rPr>
              <w:t>нать  о  линии  и  пятне  как  художественно – выразительных  средствах  живописи;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Коммуникативные: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формулировать собственное мнение и позицию; строить понятные для партнёра высказывания, учитывающие, что партнёр знает и видит, а что нет; контролировать действия партнёра; использовать речь для регуляции своего действия;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Регулятивные: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планировать свои действия;</w:t>
            </w:r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оценивать правильность выполнения действия;  адекватно воспринимать предложения и оценку учителей, товарищей, родителей и других людей;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Личностные</w:t>
            </w:r>
            <w:proofErr w:type="gramEnd"/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учебно-познавательный интерес к новому учебному материалу.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A34BD" w:rsidRPr="00A02396" w:rsidRDefault="002A34BD" w:rsidP="004D3D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</w:tr>
      <w:tr w:rsidR="002A34BD" w:rsidRPr="00A02396" w:rsidTr="004D3D40">
        <w:trPr>
          <w:trHeight w:val="315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2A34BD" w:rsidRPr="00A02396" w:rsidRDefault="002A34BD" w:rsidP="004D3D40">
            <w:pPr>
              <w:pStyle w:val="ParagraphStyle"/>
              <w:rPr>
                <w:rFonts w:ascii="Times New Roman" w:hAnsi="Times New Roman" w:cs="Times New Roman"/>
              </w:rPr>
            </w:pPr>
            <w:r w:rsidRPr="00A02396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2A34BD" w:rsidRPr="00A02396" w:rsidRDefault="00EA5E7E" w:rsidP="004D3D40">
            <w:pPr>
              <w:pStyle w:val="ParagraphStyle"/>
              <w:ind w:right="-60"/>
              <w:rPr>
                <w:rFonts w:ascii="Times New Roman" w:hAnsi="Times New Roman" w:cs="Times New Roman"/>
              </w:rPr>
            </w:pPr>
            <w:r w:rsidRPr="00A02396">
              <w:rPr>
                <w:rFonts w:ascii="Times New Roman" w:hAnsi="Times New Roman" w:cs="Times New Roman"/>
              </w:rPr>
              <w:t>15</w:t>
            </w:r>
            <w:r w:rsidR="002A34BD" w:rsidRPr="00A02396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A34BD" w:rsidRPr="00A02396" w:rsidRDefault="002A34BD" w:rsidP="004D3D40">
            <w:pPr>
              <w:pStyle w:val="ParagraphStyle"/>
              <w:ind w:right="-6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2A34BD" w:rsidRPr="00A02396" w:rsidRDefault="002A34BD" w:rsidP="004D3D40">
            <w:pPr>
              <w:tabs>
                <w:tab w:val="left" w:pos="1314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 xml:space="preserve">Легенды и мифы в изобразительном искусстве. Сюжетный и мифологический жанры.  Декоративная композиция с использованием солярных знаков. Творческая работа для </w:t>
            </w:r>
            <w:r w:rsidRPr="00A02396">
              <w:rPr>
                <w:rFonts w:ascii="Times New Roman" w:hAnsi="Times New Roman"/>
                <w:sz w:val="24"/>
                <w:szCs w:val="24"/>
              </w:rPr>
              <w:lastRenderedPageBreak/>
              <w:t>итоговой выставки (промежуточная аттестация).</w:t>
            </w:r>
          </w:p>
          <w:p w:rsidR="002A34BD" w:rsidRPr="00A02396" w:rsidRDefault="002A34BD" w:rsidP="004D3D40">
            <w:pPr>
              <w:tabs>
                <w:tab w:val="left" w:pos="1314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i/>
                <w:sz w:val="24"/>
                <w:szCs w:val="24"/>
              </w:rPr>
              <w:t>Мифы и легенды народов севера</w:t>
            </w:r>
            <w:r w:rsidRPr="00A02396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  <w:proofErr w:type="gramStart"/>
            <w:r w:rsidRPr="00A02396">
              <w:rPr>
                <w:rFonts w:ascii="Times New Roman" w:hAnsi="Times New Roman"/>
                <w:sz w:val="24"/>
                <w:szCs w:val="24"/>
              </w:rPr>
              <w:t>Узнает о легендах и мифах в изобразительном искусстве, о сюжетном и мифологическом жанрах.</w:t>
            </w:r>
            <w:proofErr w:type="gramEnd"/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Познавательные: у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меть  самостоятельно  компоновать  сюжетный  рисунок, последовательно  вести  линейный  рисунок  на  тему.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Уметь изображать форму, общее пространственное расположение, пропорции, цвет;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Коммуникативные: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договариваться и приходить к общему решению в совместной деятельности, в том числе в ситуации столкновения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интересов;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Регулятивные: 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планировать свои действия в соответствии с поставленной задачей и условиями её реализации;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Личностные</w:t>
            </w:r>
            <w:proofErr w:type="gramEnd"/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учебно-познавательный интерес к новому учебному материалу.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A34BD" w:rsidRPr="00A02396" w:rsidRDefault="002A34BD" w:rsidP="004D3D4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02396">
              <w:rPr>
                <w:rFonts w:ascii="Times New Roman" w:hAnsi="Times New Roman"/>
                <w:sz w:val="24"/>
                <w:szCs w:val="24"/>
              </w:rPr>
              <w:lastRenderedPageBreak/>
              <w:t>Промежуточ</w:t>
            </w:r>
            <w:proofErr w:type="spellEnd"/>
          </w:p>
          <w:p w:rsidR="002A34BD" w:rsidRPr="00A02396" w:rsidRDefault="002A34BD" w:rsidP="004D3D4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02396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A02396">
              <w:rPr>
                <w:rFonts w:ascii="Times New Roman" w:hAnsi="Times New Roman"/>
                <w:sz w:val="24"/>
                <w:szCs w:val="24"/>
              </w:rPr>
              <w:t xml:space="preserve"> аттестация</w:t>
            </w:r>
          </w:p>
        </w:tc>
      </w:tr>
      <w:tr w:rsidR="002A34BD" w:rsidRPr="00A02396" w:rsidTr="004D3D40">
        <w:trPr>
          <w:trHeight w:val="187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2A34BD" w:rsidRPr="00A02396" w:rsidRDefault="002A34BD" w:rsidP="004D3D40">
            <w:pPr>
              <w:pStyle w:val="ParagraphStyle"/>
              <w:rPr>
                <w:rFonts w:ascii="Times New Roman" w:hAnsi="Times New Roman" w:cs="Times New Roman"/>
              </w:rPr>
            </w:pPr>
            <w:r w:rsidRPr="00A02396">
              <w:rPr>
                <w:rFonts w:ascii="Times New Roman" w:hAnsi="Times New Roman" w:cs="Times New Roman"/>
              </w:rPr>
              <w:lastRenderedPageBreak/>
              <w:t>33.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2A34BD" w:rsidRPr="00A02396" w:rsidRDefault="00EA5E7E" w:rsidP="004D3D40">
            <w:pPr>
              <w:pStyle w:val="ParagraphStyle"/>
              <w:ind w:right="-60"/>
              <w:rPr>
                <w:rFonts w:ascii="Times New Roman" w:hAnsi="Times New Roman" w:cs="Times New Roman"/>
              </w:rPr>
            </w:pPr>
            <w:r w:rsidRPr="00A02396">
              <w:rPr>
                <w:rFonts w:ascii="Times New Roman" w:hAnsi="Times New Roman" w:cs="Times New Roman"/>
              </w:rPr>
              <w:t>22</w:t>
            </w:r>
            <w:r w:rsidR="002A34BD" w:rsidRPr="00A02396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A34BD" w:rsidRPr="00A02396" w:rsidRDefault="002A34BD" w:rsidP="004D3D40">
            <w:pPr>
              <w:pStyle w:val="ParagraphStyle"/>
              <w:ind w:right="-6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2A34BD" w:rsidRPr="00A02396" w:rsidRDefault="002A34BD" w:rsidP="004D3D40">
            <w:pPr>
              <w:tabs>
                <w:tab w:val="left" w:pos="1314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 xml:space="preserve"> Анималистический жанр. Передача повадок и характера животных в произведениях живописи, графики и скульптуры, росписи, декоративно-прикладном искусстве. </w:t>
            </w:r>
          </w:p>
          <w:p w:rsidR="002A34BD" w:rsidRPr="00A02396" w:rsidRDefault="002A34BD" w:rsidP="004D3D40">
            <w:pPr>
              <w:tabs>
                <w:tab w:val="left" w:pos="1314"/>
              </w:tabs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02396">
              <w:rPr>
                <w:rFonts w:ascii="Times New Roman" w:hAnsi="Times New Roman"/>
                <w:i/>
                <w:sz w:val="24"/>
                <w:szCs w:val="24"/>
              </w:rPr>
              <w:t xml:space="preserve">Анималистический жанр в творчестве тюменских художников. 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2A34BD" w:rsidRPr="00A02396" w:rsidRDefault="002A34BD" w:rsidP="004D3D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02396">
              <w:rPr>
                <w:rFonts w:ascii="Times New Roman" w:hAnsi="Times New Roman"/>
                <w:sz w:val="24"/>
                <w:szCs w:val="24"/>
              </w:rPr>
              <w:t>Научится передавать форму, динамику (движение), характер и повадки животных в объёме (лепка), графике (линия), живописи (работа от пятна), декоративно-прикладном искусстве (лепка по мотивам народного игрушечного промысла)</w:t>
            </w:r>
            <w:proofErr w:type="gramEnd"/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b/>
                <w:sz w:val="24"/>
                <w:szCs w:val="24"/>
              </w:rPr>
              <w:t>Познавательные: з</w:t>
            </w:r>
            <w:r w:rsidRPr="00A02396">
              <w:rPr>
                <w:rFonts w:ascii="Times New Roman" w:hAnsi="Times New Roman"/>
                <w:sz w:val="24"/>
                <w:szCs w:val="24"/>
              </w:rPr>
              <w:t>нать  о  линии  и  пятне  как  художественно – выразительных  средствах  живописи.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Коммуникативные</w:t>
            </w:r>
            <w:proofErr w:type="gramEnd"/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формулировать собственное мнение и позицию;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строить понятные для партнёра высказывания, учитывающие, что партнёр знает и видит, а что нет; контролировать действия партнёра; использовать речь для регуляции своего действия;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Регулятивные: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планировать свои действия;</w:t>
            </w:r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оценивать правильность выполнения действия;  адекватно воспринимать предложения и оценку учителей, товарищей, родителей и других люде;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Личностные: </w:t>
            </w:r>
            <w:r w:rsidRPr="00A02396">
              <w:rPr>
                <w:rFonts w:ascii="Times New Roman" w:hAnsi="Times New Roman"/>
                <w:sz w:val="24"/>
                <w:szCs w:val="24"/>
              </w:rPr>
              <w:t xml:space="preserve">ориентация на </w:t>
            </w:r>
            <w:r w:rsidRPr="00A02396">
              <w:rPr>
                <w:rFonts w:ascii="Times New Roman" w:hAnsi="Times New Roman"/>
                <w:sz w:val="24"/>
                <w:szCs w:val="24"/>
              </w:rPr>
              <w:lastRenderedPageBreak/>
              <w:t>понимание причин успеха в учебной деятельности: самоанализ и самоконтроль результата.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A34BD" w:rsidRPr="00A02396" w:rsidRDefault="002A34BD" w:rsidP="004D3D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</w:p>
        </w:tc>
      </w:tr>
      <w:tr w:rsidR="002A34BD" w:rsidRPr="00A02396" w:rsidTr="004D3D40">
        <w:trPr>
          <w:trHeight w:val="120"/>
        </w:trPr>
        <w:tc>
          <w:tcPr>
            <w:tcW w:w="566" w:type="dxa"/>
            <w:tcBorders>
              <w:top w:val="single" w:sz="4" w:space="0" w:color="auto"/>
            </w:tcBorders>
          </w:tcPr>
          <w:p w:rsidR="002A34BD" w:rsidRPr="00A02396" w:rsidRDefault="002A34BD" w:rsidP="004D3D40">
            <w:pPr>
              <w:pStyle w:val="ParagraphStyle"/>
              <w:rPr>
                <w:rFonts w:ascii="Times New Roman" w:hAnsi="Times New Roman" w:cs="Times New Roman"/>
              </w:rPr>
            </w:pPr>
            <w:r w:rsidRPr="00A02396">
              <w:rPr>
                <w:rFonts w:ascii="Times New Roman" w:hAnsi="Times New Roman" w:cs="Times New Roman"/>
              </w:rPr>
              <w:lastRenderedPageBreak/>
              <w:t>34.</w:t>
            </w:r>
          </w:p>
        </w:tc>
        <w:tc>
          <w:tcPr>
            <w:tcW w:w="710" w:type="dxa"/>
            <w:tcBorders>
              <w:top w:val="single" w:sz="4" w:space="0" w:color="auto"/>
            </w:tcBorders>
          </w:tcPr>
          <w:p w:rsidR="002A34BD" w:rsidRPr="00A02396" w:rsidRDefault="00EA5E7E" w:rsidP="004D3D40">
            <w:pPr>
              <w:pStyle w:val="ParagraphStyle"/>
              <w:ind w:right="-60"/>
              <w:rPr>
                <w:rFonts w:ascii="Times New Roman" w:hAnsi="Times New Roman" w:cs="Times New Roman"/>
              </w:rPr>
            </w:pPr>
            <w:r w:rsidRPr="00A02396">
              <w:rPr>
                <w:rFonts w:ascii="Times New Roman" w:hAnsi="Times New Roman" w:cs="Times New Roman"/>
              </w:rPr>
              <w:t>29</w:t>
            </w:r>
            <w:r w:rsidR="002A34BD" w:rsidRPr="00A02396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A34BD" w:rsidRPr="00A02396" w:rsidRDefault="002A34BD" w:rsidP="004D3D40">
            <w:pPr>
              <w:pStyle w:val="ParagraphStyle"/>
              <w:ind w:right="-6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2A34BD" w:rsidRPr="00A02396" w:rsidRDefault="002A34BD" w:rsidP="004D3D40">
            <w:pPr>
              <w:tabs>
                <w:tab w:val="left" w:pos="1314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Изображения человека средствами разных видов изобразительного искусства: живописи, графики, скульптуры, декоративно – прикладного искусства.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Научится представлять и называть разные виды изобразительного искусства, в которых изображение человека — композиционный центр.</w:t>
            </w:r>
            <w:r w:rsidRPr="00A02396">
              <w:rPr>
                <w:rFonts w:ascii="Times New Roman" w:hAnsi="Times New Roman"/>
                <w:sz w:val="24"/>
                <w:szCs w:val="24"/>
              </w:rPr>
              <w:cr/>
            </w:r>
          </w:p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Познавательные: у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меть  самостоятельно  компоновать  сюжетный  рисунок, последовательно  вести  линейный  рисунок  на  тему.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Уметь изображать форму, общее пространственное расположение, пропорции, цвет;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Коммуникативные: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договариваться и приходить к общему решению в совместной деятельности, в том числе в ситуации столкновения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интересов;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Регулятивные:</w:t>
            </w:r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ab/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планировать свои действия в соответствии с поставленной задачей и условиями её реализации;</w:t>
            </w:r>
          </w:p>
          <w:p w:rsidR="002A34BD" w:rsidRPr="00A02396" w:rsidRDefault="002A34BD" w:rsidP="004D3D40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Личностные</w:t>
            </w:r>
            <w:proofErr w:type="gramEnd"/>
            <w:r w:rsidRPr="00A023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  <w:r w:rsidRPr="00A0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учебно-познавательный интерес к новому учебному материалу.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:rsidR="002A34BD" w:rsidRPr="00A02396" w:rsidRDefault="002A34BD" w:rsidP="004D3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396">
              <w:rPr>
                <w:rFonts w:ascii="Times New Roman" w:hAnsi="Times New Roman"/>
                <w:sz w:val="24"/>
                <w:szCs w:val="24"/>
              </w:rPr>
              <w:t>Творческая работа для итоговой выставки</w:t>
            </w:r>
          </w:p>
        </w:tc>
      </w:tr>
    </w:tbl>
    <w:p w:rsidR="002A34BD" w:rsidRPr="00A02396" w:rsidRDefault="002A34BD" w:rsidP="002A34B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A34BD" w:rsidRPr="00A02396" w:rsidRDefault="002A34BD" w:rsidP="002A34B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235809" w:rsidRPr="00A02396" w:rsidRDefault="00235809" w:rsidP="00235809">
      <w:pPr>
        <w:spacing w:line="240" w:lineRule="auto"/>
        <w:rPr>
          <w:rFonts w:ascii="Times New Roman" w:hAnsi="Times New Roman"/>
          <w:sz w:val="24"/>
          <w:szCs w:val="24"/>
          <w:u w:val="single"/>
        </w:rPr>
      </w:pPr>
    </w:p>
    <w:p w:rsidR="008433FF" w:rsidRPr="00A02396" w:rsidRDefault="008433FF" w:rsidP="008433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sectPr w:rsidR="008433FF" w:rsidRPr="00A02396" w:rsidSect="002A34BD">
      <w:footerReference w:type="default" r:id="rId10"/>
      <w:pgSz w:w="16838" w:h="11906" w:orient="landscape"/>
      <w:pgMar w:top="1134" w:right="962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481" w:rsidRDefault="00933481" w:rsidP="002A34BD">
      <w:pPr>
        <w:spacing w:after="0" w:line="240" w:lineRule="auto"/>
      </w:pPr>
      <w:r>
        <w:separator/>
      </w:r>
    </w:p>
  </w:endnote>
  <w:endnote w:type="continuationSeparator" w:id="0">
    <w:p w:rsidR="00933481" w:rsidRDefault="00933481" w:rsidP="002A34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08102"/>
      <w:docPartObj>
        <w:docPartGallery w:val="Page Numbers (Bottom of Page)"/>
        <w:docPartUnique/>
      </w:docPartObj>
    </w:sdtPr>
    <w:sdtEndPr/>
    <w:sdtContent>
      <w:p w:rsidR="00FF229E" w:rsidRDefault="00DD3C55">
        <w:pPr>
          <w:pStyle w:val="aa"/>
          <w:jc w:val="right"/>
        </w:pPr>
        <w:r>
          <w:fldChar w:fldCharType="begin"/>
        </w:r>
        <w:r w:rsidR="00FF229E">
          <w:instrText xml:space="preserve"> PAGE   \* MERGEFORMAT </w:instrText>
        </w:r>
        <w:r>
          <w:fldChar w:fldCharType="separate"/>
        </w:r>
        <w:r w:rsidR="00D53E6C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FF229E" w:rsidRDefault="00FF229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481" w:rsidRDefault="00933481" w:rsidP="002A34BD">
      <w:pPr>
        <w:spacing w:after="0" w:line="240" w:lineRule="auto"/>
      </w:pPr>
      <w:r>
        <w:separator/>
      </w:r>
    </w:p>
  </w:footnote>
  <w:footnote w:type="continuationSeparator" w:id="0">
    <w:p w:rsidR="00933481" w:rsidRDefault="00933481" w:rsidP="002A34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433FF"/>
    <w:rsid w:val="000053B7"/>
    <w:rsid w:val="00012225"/>
    <w:rsid w:val="00077FD5"/>
    <w:rsid w:val="000E6697"/>
    <w:rsid w:val="001140C5"/>
    <w:rsid w:val="00235809"/>
    <w:rsid w:val="002409A8"/>
    <w:rsid w:val="002A34BD"/>
    <w:rsid w:val="002A6B0A"/>
    <w:rsid w:val="00303704"/>
    <w:rsid w:val="00351178"/>
    <w:rsid w:val="004C7A3C"/>
    <w:rsid w:val="004D3D40"/>
    <w:rsid w:val="00717F9C"/>
    <w:rsid w:val="00734A8D"/>
    <w:rsid w:val="007526B9"/>
    <w:rsid w:val="008433FF"/>
    <w:rsid w:val="00933481"/>
    <w:rsid w:val="009C014F"/>
    <w:rsid w:val="00A02396"/>
    <w:rsid w:val="00A67009"/>
    <w:rsid w:val="00B841BB"/>
    <w:rsid w:val="00C543B2"/>
    <w:rsid w:val="00D53E6C"/>
    <w:rsid w:val="00DD3C55"/>
    <w:rsid w:val="00EA5E7E"/>
    <w:rsid w:val="00FF2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6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Знак"/>
    <w:link w:val="a4"/>
    <w:locked/>
    <w:rsid w:val="008433FF"/>
    <w:rPr>
      <w:rFonts w:ascii="NewtonCSanPin" w:eastAsia="Times New Roman" w:hAnsi="NewtonCSanPin"/>
      <w:color w:val="000000"/>
      <w:sz w:val="21"/>
      <w:szCs w:val="21"/>
    </w:rPr>
  </w:style>
  <w:style w:type="paragraph" w:customStyle="1" w:styleId="a4">
    <w:name w:val="Основной"/>
    <w:basedOn w:val="a"/>
    <w:link w:val="a3"/>
    <w:rsid w:val="008433FF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eastAsia="Times New Roman" w:hAnsi="NewtonCSanPin"/>
      <w:color w:val="000000"/>
      <w:sz w:val="21"/>
      <w:szCs w:val="21"/>
    </w:rPr>
  </w:style>
  <w:style w:type="table" w:styleId="a5">
    <w:name w:val="Table Grid"/>
    <w:basedOn w:val="a1"/>
    <w:uiPriority w:val="59"/>
    <w:rsid w:val="0023580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ragraphStyle">
    <w:name w:val="Paragraph Style"/>
    <w:rsid w:val="002A34B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en-US"/>
    </w:rPr>
  </w:style>
  <w:style w:type="paragraph" w:styleId="a6">
    <w:name w:val="No Spacing"/>
    <w:link w:val="a7"/>
    <w:uiPriority w:val="1"/>
    <w:qFormat/>
    <w:rsid w:val="002A34B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7">
    <w:name w:val="Без интервала Знак"/>
    <w:link w:val="a6"/>
    <w:uiPriority w:val="1"/>
    <w:locked/>
    <w:rsid w:val="002A34BD"/>
    <w:rPr>
      <w:rFonts w:ascii="Calibri" w:eastAsia="Calibri" w:hAnsi="Calibri" w:cs="Times New Roman"/>
      <w:lang w:eastAsia="en-US"/>
    </w:rPr>
  </w:style>
  <w:style w:type="paragraph" w:styleId="a8">
    <w:name w:val="header"/>
    <w:basedOn w:val="a"/>
    <w:link w:val="a9"/>
    <w:uiPriority w:val="99"/>
    <w:semiHidden/>
    <w:unhideWhenUsed/>
    <w:rsid w:val="002A34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A34BD"/>
  </w:style>
  <w:style w:type="paragraph" w:styleId="aa">
    <w:name w:val="footer"/>
    <w:basedOn w:val="a"/>
    <w:link w:val="ab"/>
    <w:uiPriority w:val="99"/>
    <w:unhideWhenUsed/>
    <w:rsid w:val="002A34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A34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B0AB0-7069-4C17-9763-9DBB1671F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34</Pages>
  <Words>7616</Words>
  <Characters>43413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Боровое</cp:lastModifiedBy>
  <cp:revision>15</cp:revision>
  <cp:lastPrinted>2018-09-10T09:38:00Z</cp:lastPrinted>
  <dcterms:created xsi:type="dcterms:W3CDTF">2016-11-01T13:39:00Z</dcterms:created>
  <dcterms:modified xsi:type="dcterms:W3CDTF">2018-12-10T10:19:00Z</dcterms:modified>
</cp:coreProperties>
</file>