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76D" w:rsidRDefault="0063661F" w:rsidP="0063661F">
      <w:pPr>
        <w:autoSpaceDE w:val="0"/>
        <w:autoSpaceDN w:val="0"/>
        <w:adjustRightInd w:val="0"/>
        <w:ind w:left="-567" w:right="-60"/>
        <w:rPr>
          <w:rStyle w:val="Zag11"/>
          <w:rFonts w:eastAsia="@Arial Unicode MS"/>
          <w:b/>
          <w:sz w:val="20"/>
          <w:szCs w:val="20"/>
          <w:u w:val="single"/>
        </w:rPr>
      </w:pPr>
      <w:r>
        <w:rPr>
          <w:noProof/>
        </w:rPr>
      </w:r>
      <w:r>
        <w:rPr>
          <w:rStyle w:val="Zag11"/>
          <w:rFonts w:eastAsia="@Arial Unicode MS"/>
          <w:b/>
          <w:sz w:val="20"/>
          <w:szCs w:val="20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842.55pt;height:612pt;mso-position-horizontal-relative:char;mso-position-vertical-relative:line">
            <v:imagedata r:id="rId6" o:title="003"/>
            <w10:anchorlock/>
          </v:shape>
        </w:pict>
      </w:r>
    </w:p>
    <w:p w:rsidR="0065276D" w:rsidRDefault="0065276D" w:rsidP="00565D1C">
      <w:pPr>
        <w:autoSpaceDE w:val="0"/>
        <w:autoSpaceDN w:val="0"/>
        <w:adjustRightInd w:val="0"/>
        <w:ind w:right="-60"/>
        <w:jc w:val="center"/>
        <w:rPr>
          <w:rStyle w:val="Zag11"/>
          <w:rFonts w:eastAsia="@Arial Unicode MS"/>
          <w:b/>
          <w:sz w:val="20"/>
          <w:szCs w:val="20"/>
          <w:u w:val="single"/>
        </w:rPr>
      </w:pPr>
    </w:p>
    <w:p w:rsidR="0065276D" w:rsidRPr="00015A9B" w:rsidRDefault="00DC0D68" w:rsidP="00565D1C">
      <w:pPr>
        <w:autoSpaceDE w:val="0"/>
        <w:autoSpaceDN w:val="0"/>
        <w:adjustRightInd w:val="0"/>
        <w:ind w:right="-60"/>
        <w:jc w:val="center"/>
        <w:rPr>
          <w:b/>
          <w:bCs/>
          <w:sz w:val="20"/>
          <w:szCs w:val="20"/>
          <w:u w:val="single"/>
        </w:rPr>
      </w:pPr>
      <w:r>
        <w:rPr>
          <w:rStyle w:val="Zag11"/>
          <w:rFonts w:eastAsia="@Arial Unicode MS"/>
          <w:b/>
          <w:sz w:val="20"/>
          <w:szCs w:val="20"/>
          <w:u w:val="single"/>
        </w:rPr>
        <w:t>Результаты освоения курса внеурочной деятельности</w:t>
      </w:r>
    </w:p>
    <w:p w:rsidR="0065276D" w:rsidRPr="00E64115" w:rsidRDefault="0065276D" w:rsidP="00015A9B">
      <w:pPr>
        <w:ind w:right="-60"/>
        <w:jc w:val="both"/>
        <w:rPr>
          <w:b/>
          <w:sz w:val="20"/>
          <w:szCs w:val="20"/>
          <w:u w:val="single"/>
        </w:rPr>
      </w:pPr>
      <w:r w:rsidRPr="00E64115">
        <w:rPr>
          <w:b/>
          <w:sz w:val="20"/>
          <w:szCs w:val="20"/>
          <w:u w:val="single"/>
        </w:rPr>
        <w:t>Личностные результаты</w:t>
      </w:r>
      <w:r w:rsidR="00E64115" w:rsidRPr="00E64115">
        <w:rPr>
          <w:b/>
          <w:sz w:val="20"/>
          <w:szCs w:val="20"/>
          <w:u w:val="single"/>
        </w:rPr>
        <w:t>: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  <w:r w:rsidRPr="005114BA">
        <w:rPr>
          <w:sz w:val="20"/>
          <w:szCs w:val="20"/>
        </w:rPr>
        <w:t>У ученика будут сформированы</w:t>
      </w:r>
      <w:r w:rsidRPr="005114BA">
        <w:rPr>
          <w:b/>
          <w:sz w:val="20"/>
          <w:szCs w:val="20"/>
        </w:rPr>
        <w:t>:</w:t>
      </w:r>
    </w:p>
    <w:p w:rsidR="0065276D" w:rsidRPr="005114BA" w:rsidRDefault="0065276D" w:rsidP="00D4242B">
      <w:pPr>
        <w:numPr>
          <w:ilvl w:val="0"/>
          <w:numId w:val="6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65276D" w:rsidRPr="005114BA" w:rsidRDefault="0065276D" w:rsidP="00D4242B">
      <w:pPr>
        <w:numPr>
          <w:ilvl w:val="0"/>
          <w:numId w:val="6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65276D" w:rsidRPr="005114BA" w:rsidRDefault="0065276D" w:rsidP="00D4242B">
      <w:pPr>
        <w:numPr>
          <w:ilvl w:val="0"/>
          <w:numId w:val="6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 xml:space="preserve">У ученика могут быть </w:t>
      </w:r>
      <w:proofErr w:type="gramStart"/>
      <w:r w:rsidRPr="005114BA">
        <w:rPr>
          <w:sz w:val="20"/>
          <w:szCs w:val="20"/>
        </w:rPr>
        <w:t>сформированы</w:t>
      </w:r>
      <w:proofErr w:type="gramEnd"/>
      <w:r w:rsidRPr="005114BA">
        <w:rPr>
          <w:sz w:val="20"/>
          <w:szCs w:val="20"/>
        </w:rPr>
        <w:t>:</w:t>
      </w:r>
    </w:p>
    <w:p w:rsidR="0065276D" w:rsidRPr="005114BA" w:rsidRDefault="0065276D" w:rsidP="00D4242B">
      <w:pPr>
        <w:numPr>
          <w:ilvl w:val="0"/>
          <w:numId w:val="6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</w:t>
      </w:r>
      <w:r w:rsidRPr="005114BA">
        <w:rPr>
          <w:rStyle w:val="FontStyle44"/>
          <w:rFonts w:ascii="Times New Roman" w:hAnsi="Times New Roman" w:cs="Times New Roman"/>
          <w:sz w:val="20"/>
          <w:szCs w:val="20"/>
        </w:rPr>
        <w:t xml:space="preserve"> умение сотрудничать;</w:t>
      </w:r>
    </w:p>
    <w:p w:rsidR="0065276D" w:rsidRPr="005114BA" w:rsidRDefault="0065276D" w:rsidP="00D4242B">
      <w:pPr>
        <w:numPr>
          <w:ilvl w:val="0"/>
          <w:numId w:val="6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стремление к соблюдению морально-этических норм общения с людьми другой национальности, с нарушениями здоровья;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b/>
          <w:sz w:val="20"/>
          <w:szCs w:val="20"/>
          <w:u w:val="single"/>
        </w:rPr>
      </w:pP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  <w:u w:val="single"/>
        </w:rPr>
      </w:pPr>
      <w:proofErr w:type="spellStart"/>
      <w:r w:rsidRPr="005114BA">
        <w:rPr>
          <w:b/>
          <w:sz w:val="20"/>
          <w:szCs w:val="20"/>
          <w:u w:val="single"/>
        </w:rPr>
        <w:t>Метапредметные</w:t>
      </w:r>
      <w:proofErr w:type="spellEnd"/>
      <w:r w:rsidRPr="005114BA">
        <w:rPr>
          <w:b/>
          <w:sz w:val="20"/>
          <w:szCs w:val="20"/>
          <w:u w:val="single"/>
        </w:rPr>
        <w:t xml:space="preserve"> результаты</w:t>
      </w:r>
      <w:r w:rsidR="00E64115" w:rsidRPr="005114BA">
        <w:rPr>
          <w:b/>
          <w:sz w:val="20"/>
          <w:szCs w:val="20"/>
          <w:u w:val="single"/>
        </w:rPr>
        <w:t>: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  <w:r w:rsidRPr="005114BA">
        <w:rPr>
          <w:b/>
          <w:sz w:val="20"/>
          <w:szCs w:val="20"/>
        </w:rPr>
        <w:t>Регулятивные универсальные учебные действия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Ученик  научится: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организовывать свою деятельность, готовить рабочее место для выполнения разных видов работ;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принимать (ставить) учебно-познавательную задачу и сохранять её до конца учебных действий;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действовать согласно составленному плану, а также по инструкциям учителя;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контролировать выполнение действий, вносить необходимые коррективы (свои и учителя);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оценивать результаты решения поставленных задач, находить ошибки и способы их устранения.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Ученик  получит возможность научиться:</w:t>
      </w:r>
    </w:p>
    <w:p w:rsidR="0065276D" w:rsidRPr="005114BA" w:rsidRDefault="0065276D" w:rsidP="00D4242B">
      <w:pPr>
        <w:numPr>
          <w:ilvl w:val="0"/>
          <w:numId w:val="8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65276D" w:rsidRPr="005114BA" w:rsidRDefault="0065276D" w:rsidP="00D4242B">
      <w:pPr>
        <w:numPr>
          <w:ilvl w:val="0"/>
          <w:numId w:val="8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ставить учебно-познавательные задачи перед выполнением разных заданий;</w:t>
      </w:r>
    </w:p>
    <w:p w:rsidR="0065276D" w:rsidRPr="005114BA" w:rsidRDefault="0065276D" w:rsidP="00D4242B">
      <w:pPr>
        <w:numPr>
          <w:ilvl w:val="0"/>
          <w:numId w:val="8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проявлять инициативу в постановке новых задач, предлагать собственные способы решения;</w:t>
      </w:r>
    </w:p>
    <w:p w:rsidR="0065276D" w:rsidRPr="005114BA" w:rsidRDefault="0065276D" w:rsidP="00D4242B">
      <w:pPr>
        <w:numPr>
          <w:ilvl w:val="0"/>
          <w:numId w:val="7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  <w:r w:rsidRPr="005114BA">
        <w:rPr>
          <w:b/>
          <w:sz w:val="20"/>
          <w:szCs w:val="20"/>
        </w:rPr>
        <w:t>Познавательные универсальные учебные действия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Ученик  научится: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осознавать учебно-познавательную, учебно-практическую, экспериментальную задачи;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rStyle w:val="FontStyle44"/>
          <w:rFonts w:ascii="Times New Roman" w:hAnsi="Times New Roman" w:cs="Times New Roman"/>
          <w:sz w:val="20"/>
          <w:szCs w:val="20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использовать готовые модели для изучения строения природных объектов и объяснения природных явлений;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осуществлять кодирование и декодирование информации в знаково-символической форме.</w:t>
      </w:r>
    </w:p>
    <w:p w:rsidR="0063661F" w:rsidRDefault="0063661F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lastRenderedPageBreak/>
        <w:t>Ученик  получит возможность научиться:</w:t>
      </w:r>
    </w:p>
    <w:p w:rsidR="0065276D" w:rsidRPr="005114BA" w:rsidRDefault="0065276D" w:rsidP="00D4242B">
      <w:pPr>
        <w:pStyle w:val="a5"/>
        <w:numPr>
          <w:ilvl w:val="0"/>
          <w:numId w:val="9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65276D" w:rsidRPr="005114BA" w:rsidRDefault="0065276D" w:rsidP="00D4242B">
      <w:pPr>
        <w:numPr>
          <w:ilvl w:val="0"/>
          <w:numId w:val="9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5114BA">
        <w:rPr>
          <w:sz w:val="20"/>
          <w:szCs w:val="20"/>
        </w:rPr>
        <w:t>в</w:t>
      </w:r>
      <w:proofErr w:type="gramEnd"/>
      <w:r w:rsidRPr="005114BA">
        <w:rPr>
          <w:sz w:val="20"/>
          <w:szCs w:val="20"/>
        </w:rPr>
        <w:t xml:space="preserve"> изобразительную, схематическую, табличную);</w:t>
      </w:r>
    </w:p>
    <w:p w:rsidR="0065276D" w:rsidRPr="005114BA" w:rsidRDefault="0065276D" w:rsidP="00D4242B">
      <w:pPr>
        <w:pStyle w:val="a5"/>
        <w:numPr>
          <w:ilvl w:val="0"/>
          <w:numId w:val="9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дополнять готовые информационные объекты (тексты, таблицы, схемы, диаграммы), создавать собственные;</w:t>
      </w:r>
    </w:p>
    <w:p w:rsidR="0065276D" w:rsidRPr="005114BA" w:rsidRDefault="0065276D" w:rsidP="00D4242B">
      <w:pPr>
        <w:numPr>
          <w:ilvl w:val="0"/>
          <w:numId w:val="9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  <w:r w:rsidRPr="005114BA">
        <w:rPr>
          <w:b/>
          <w:sz w:val="20"/>
          <w:szCs w:val="20"/>
        </w:rPr>
        <w:t>Коммуникативные универсальные учебные действия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Ученик научится:</w:t>
      </w:r>
    </w:p>
    <w:p w:rsidR="0065276D" w:rsidRPr="005114BA" w:rsidRDefault="0065276D" w:rsidP="00D4242B">
      <w:pPr>
        <w:pStyle w:val="a5"/>
        <w:numPr>
          <w:ilvl w:val="0"/>
          <w:numId w:val="5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осознанно и произвольно строить речевое высказывание в устной и письменной форме;</w:t>
      </w:r>
    </w:p>
    <w:p w:rsidR="0065276D" w:rsidRPr="005114BA" w:rsidRDefault="0065276D" w:rsidP="00D4242B">
      <w:pPr>
        <w:pStyle w:val="a5"/>
        <w:numPr>
          <w:ilvl w:val="0"/>
          <w:numId w:val="5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b/>
          <w:sz w:val="20"/>
          <w:szCs w:val="20"/>
        </w:rPr>
      </w:pPr>
      <w:r w:rsidRPr="005114BA">
        <w:rPr>
          <w:sz w:val="20"/>
          <w:szCs w:val="20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65276D" w:rsidRPr="005114BA" w:rsidRDefault="0065276D" w:rsidP="00D4242B">
      <w:pPr>
        <w:pStyle w:val="a5"/>
        <w:numPr>
          <w:ilvl w:val="0"/>
          <w:numId w:val="5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Ученик  получит возможность научиться:</w:t>
      </w:r>
    </w:p>
    <w:p w:rsidR="0065276D" w:rsidRPr="005114BA" w:rsidRDefault="0065276D" w:rsidP="00D4242B">
      <w:pPr>
        <w:pStyle w:val="a5"/>
        <w:numPr>
          <w:ilvl w:val="0"/>
          <w:numId w:val="5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65276D" w:rsidRPr="005114BA" w:rsidRDefault="0065276D" w:rsidP="00D4242B">
      <w:pPr>
        <w:pStyle w:val="a5"/>
        <w:numPr>
          <w:ilvl w:val="0"/>
          <w:numId w:val="5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65276D" w:rsidRPr="005114BA" w:rsidRDefault="0065276D" w:rsidP="00D4242B">
      <w:pPr>
        <w:pStyle w:val="a5"/>
        <w:numPr>
          <w:ilvl w:val="0"/>
          <w:numId w:val="5"/>
        </w:numPr>
        <w:tabs>
          <w:tab w:val="left" w:pos="110"/>
        </w:tabs>
        <w:spacing w:after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b/>
          <w:sz w:val="20"/>
          <w:szCs w:val="20"/>
        </w:rPr>
      </w:pPr>
      <w:r w:rsidRPr="005114BA">
        <w:rPr>
          <w:sz w:val="20"/>
          <w:szCs w:val="20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65276D" w:rsidRPr="005114BA" w:rsidRDefault="0065276D" w:rsidP="00D4242B">
      <w:pPr>
        <w:numPr>
          <w:ilvl w:val="0"/>
          <w:numId w:val="5"/>
        </w:numPr>
        <w:tabs>
          <w:tab w:val="left" w:pos="110"/>
        </w:tabs>
        <w:ind w:left="0" w:right="-60" w:firstLine="0"/>
        <w:jc w:val="both"/>
        <w:rPr>
          <w:sz w:val="20"/>
          <w:szCs w:val="20"/>
        </w:rPr>
      </w:pPr>
      <w:r w:rsidRPr="005114BA">
        <w:rPr>
          <w:rStyle w:val="FontStyle41"/>
          <w:rFonts w:ascii="Times New Roman" w:hAnsi="Times New Roman" w:cs="Times New Roman"/>
          <w:i w:val="0"/>
          <w:sz w:val="20"/>
          <w:szCs w:val="20"/>
        </w:rPr>
        <w:t xml:space="preserve">участвовать в проектной деятельности, создавать творческие работы </w:t>
      </w:r>
      <w:r w:rsidRPr="005114BA">
        <w:rPr>
          <w:rStyle w:val="FontStyle44"/>
          <w:rFonts w:ascii="Times New Roman" w:hAnsi="Times New Roman" w:cs="Times New Roman"/>
          <w:sz w:val="20"/>
          <w:szCs w:val="20"/>
        </w:rPr>
        <w:t>на заданную тему (рисунки, аппликации, модели, небольшие сообщения, презентации).</w:t>
      </w:r>
    </w:p>
    <w:p w:rsidR="0065276D" w:rsidRPr="005114BA" w:rsidRDefault="0065276D" w:rsidP="00D4242B">
      <w:pPr>
        <w:pStyle w:val="c36"/>
        <w:tabs>
          <w:tab w:val="left" w:pos="110"/>
        </w:tabs>
        <w:spacing w:before="0" w:beforeAutospacing="0" w:after="0" w:afterAutospacing="0"/>
        <w:ind w:right="-60"/>
        <w:jc w:val="both"/>
        <w:rPr>
          <w:rStyle w:val="c5"/>
          <w:b/>
          <w:bCs/>
          <w:sz w:val="20"/>
          <w:szCs w:val="20"/>
          <w:u w:val="single"/>
        </w:rPr>
      </w:pPr>
      <w:r w:rsidRPr="005114BA">
        <w:rPr>
          <w:rStyle w:val="c5"/>
          <w:b/>
          <w:bCs/>
          <w:sz w:val="20"/>
          <w:szCs w:val="20"/>
          <w:u w:val="single"/>
        </w:rPr>
        <w:t>Предметные результаты</w:t>
      </w:r>
      <w:r w:rsidR="00E64115" w:rsidRPr="005114BA">
        <w:rPr>
          <w:rStyle w:val="c5"/>
          <w:b/>
          <w:bCs/>
          <w:sz w:val="20"/>
          <w:szCs w:val="20"/>
          <w:u w:val="single"/>
        </w:rPr>
        <w:t>:</w:t>
      </w:r>
    </w:p>
    <w:p w:rsidR="0065276D" w:rsidRPr="005114BA" w:rsidRDefault="0065276D" w:rsidP="00D4242B">
      <w:pPr>
        <w:pStyle w:val="c36"/>
        <w:tabs>
          <w:tab w:val="left" w:pos="110"/>
        </w:tabs>
        <w:spacing w:before="0" w:beforeAutospacing="0" w:after="0" w:afterAutospacing="0"/>
        <w:ind w:right="-60"/>
        <w:jc w:val="both"/>
        <w:rPr>
          <w:rStyle w:val="c5"/>
          <w:bCs/>
          <w:sz w:val="20"/>
          <w:szCs w:val="20"/>
        </w:rPr>
      </w:pPr>
      <w:r w:rsidRPr="005114BA">
        <w:rPr>
          <w:rStyle w:val="c5"/>
          <w:bCs/>
          <w:sz w:val="20"/>
          <w:szCs w:val="20"/>
        </w:rPr>
        <w:t>В результате изучения курса младший школьник должен знать:</w:t>
      </w:r>
    </w:p>
    <w:p w:rsidR="0065276D" w:rsidRPr="005114BA" w:rsidRDefault="0065276D" w:rsidP="00D4242B">
      <w:pPr>
        <w:pStyle w:val="c36"/>
        <w:numPr>
          <w:ilvl w:val="0"/>
          <w:numId w:val="3"/>
        </w:numPr>
        <w:tabs>
          <w:tab w:val="left" w:pos="110"/>
        </w:tabs>
        <w:spacing w:before="0" w:beforeAutospacing="0" w:after="0" w:afterAutospacing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Основные сферы профессиональной деятельности человека;</w:t>
      </w:r>
    </w:p>
    <w:p w:rsidR="0065276D" w:rsidRPr="005114BA" w:rsidRDefault="0065276D" w:rsidP="00D4242B">
      <w:pPr>
        <w:pStyle w:val="c36"/>
        <w:numPr>
          <w:ilvl w:val="0"/>
          <w:numId w:val="3"/>
        </w:numPr>
        <w:tabs>
          <w:tab w:val="left" w:pos="110"/>
        </w:tabs>
        <w:spacing w:before="0" w:beforeAutospacing="0" w:after="0" w:afterAutospacing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Основные понятия, признаки профессий, их значение в окружающем обществе;</w:t>
      </w:r>
    </w:p>
    <w:p w:rsidR="0065276D" w:rsidRPr="005114BA" w:rsidRDefault="0065276D" w:rsidP="00E64115">
      <w:pPr>
        <w:pStyle w:val="c36"/>
        <w:numPr>
          <w:ilvl w:val="0"/>
          <w:numId w:val="3"/>
        </w:numPr>
        <w:tabs>
          <w:tab w:val="left" w:pos="110"/>
        </w:tabs>
        <w:spacing w:before="0" w:beforeAutospacing="0" w:after="0" w:afterAutospacing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Предприятия и учреждения населенного пункта, района.</w:t>
      </w:r>
    </w:p>
    <w:p w:rsidR="0065276D" w:rsidRPr="005114BA" w:rsidRDefault="0065276D" w:rsidP="00D4242B">
      <w:pPr>
        <w:pStyle w:val="c36"/>
        <w:tabs>
          <w:tab w:val="left" w:pos="110"/>
        </w:tabs>
        <w:spacing w:before="0" w:beforeAutospacing="0" w:after="0" w:afterAutospacing="0"/>
        <w:ind w:right="-6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Уметь:</w:t>
      </w:r>
    </w:p>
    <w:p w:rsidR="0065276D" w:rsidRPr="005114BA" w:rsidRDefault="0065276D" w:rsidP="00D4242B">
      <w:pPr>
        <w:pStyle w:val="c36"/>
        <w:numPr>
          <w:ilvl w:val="0"/>
          <w:numId w:val="4"/>
        </w:numPr>
        <w:tabs>
          <w:tab w:val="left" w:pos="110"/>
        </w:tabs>
        <w:spacing w:before="0" w:beforeAutospacing="0" w:after="0" w:afterAutospacing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Рассказывать о профессии и обосновывать ее значение в жизни общества;</w:t>
      </w:r>
    </w:p>
    <w:p w:rsidR="0065276D" w:rsidRPr="005114BA" w:rsidRDefault="0065276D" w:rsidP="00D4242B">
      <w:pPr>
        <w:pStyle w:val="c36"/>
        <w:numPr>
          <w:ilvl w:val="0"/>
          <w:numId w:val="4"/>
        </w:numPr>
        <w:tabs>
          <w:tab w:val="left" w:pos="110"/>
        </w:tabs>
        <w:spacing w:before="0" w:beforeAutospacing="0" w:after="0" w:afterAutospacing="0"/>
        <w:ind w:left="0" w:right="-60" w:firstLine="0"/>
        <w:jc w:val="both"/>
        <w:rPr>
          <w:sz w:val="20"/>
          <w:szCs w:val="20"/>
        </w:rPr>
      </w:pPr>
      <w:r w:rsidRPr="005114BA">
        <w:rPr>
          <w:sz w:val="20"/>
          <w:szCs w:val="20"/>
        </w:rPr>
        <w:t>Переносить теоретические сведения о сферах человеческой деятельности на некоторые конкретные жизненные ситуации;</w:t>
      </w:r>
    </w:p>
    <w:p w:rsidR="0065276D" w:rsidRPr="005114BA" w:rsidRDefault="0065276D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</w:p>
    <w:p w:rsidR="00565D1C" w:rsidRPr="005114BA" w:rsidRDefault="00565D1C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</w:p>
    <w:p w:rsidR="00565D1C" w:rsidRPr="005114BA" w:rsidRDefault="00565D1C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</w:p>
    <w:p w:rsidR="00565D1C" w:rsidRPr="005114BA" w:rsidRDefault="00565D1C" w:rsidP="00D4242B">
      <w:pPr>
        <w:tabs>
          <w:tab w:val="left" w:pos="110"/>
        </w:tabs>
        <w:ind w:right="-60"/>
        <w:jc w:val="both"/>
        <w:rPr>
          <w:b/>
          <w:sz w:val="20"/>
          <w:szCs w:val="20"/>
        </w:rPr>
      </w:pPr>
    </w:p>
    <w:p w:rsidR="00E64115" w:rsidRPr="005114BA" w:rsidRDefault="00E64115" w:rsidP="00D4242B">
      <w:pPr>
        <w:tabs>
          <w:tab w:val="left" w:pos="110"/>
        </w:tabs>
        <w:ind w:right="-60"/>
        <w:jc w:val="both"/>
        <w:rPr>
          <w:b/>
          <w:sz w:val="20"/>
          <w:szCs w:val="20"/>
          <w:u w:val="single"/>
        </w:rPr>
      </w:pPr>
    </w:p>
    <w:p w:rsidR="00E64115" w:rsidRPr="005114BA" w:rsidRDefault="00E64115" w:rsidP="00D4242B">
      <w:pPr>
        <w:tabs>
          <w:tab w:val="left" w:pos="110"/>
        </w:tabs>
        <w:ind w:right="-60"/>
        <w:jc w:val="both"/>
        <w:rPr>
          <w:b/>
          <w:sz w:val="20"/>
          <w:szCs w:val="20"/>
          <w:u w:val="single"/>
        </w:rPr>
      </w:pPr>
    </w:p>
    <w:p w:rsidR="00E64115" w:rsidRPr="005114BA" w:rsidRDefault="00E64115" w:rsidP="00D4242B">
      <w:pPr>
        <w:tabs>
          <w:tab w:val="left" w:pos="110"/>
        </w:tabs>
        <w:ind w:right="-60"/>
        <w:jc w:val="both"/>
        <w:rPr>
          <w:b/>
          <w:sz w:val="20"/>
          <w:szCs w:val="20"/>
          <w:u w:val="single"/>
        </w:rPr>
      </w:pPr>
    </w:p>
    <w:p w:rsidR="00DC0D68" w:rsidRDefault="00DC0D68" w:rsidP="00565D1C">
      <w:pPr>
        <w:ind w:right="-60"/>
        <w:jc w:val="center"/>
        <w:rPr>
          <w:b/>
          <w:sz w:val="20"/>
          <w:szCs w:val="20"/>
          <w:u w:val="single"/>
        </w:rPr>
      </w:pPr>
    </w:p>
    <w:p w:rsidR="0065276D" w:rsidRPr="00015A9B" w:rsidRDefault="00DC0D68" w:rsidP="00565D1C">
      <w:pPr>
        <w:ind w:right="-60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Содержание курса внеурочной деятельности</w:t>
      </w:r>
    </w:p>
    <w:p w:rsidR="0065276D" w:rsidRPr="00015A9B" w:rsidRDefault="0065276D" w:rsidP="00015A9B">
      <w:pPr>
        <w:autoSpaceDE w:val="0"/>
        <w:autoSpaceDN w:val="0"/>
        <w:adjustRightInd w:val="0"/>
        <w:ind w:right="-60"/>
        <w:jc w:val="both"/>
        <w:rPr>
          <w:rFonts w:eastAsia="@Arial Unicode MS"/>
          <w:b/>
          <w:sz w:val="20"/>
          <w:szCs w:val="20"/>
        </w:rPr>
      </w:pPr>
    </w:p>
    <w:tbl>
      <w:tblPr>
        <w:tblW w:w="14568" w:type="dxa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25"/>
        <w:gridCol w:w="1843"/>
        <w:gridCol w:w="2552"/>
        <w:gridCol w:w="7448"/>
      </w:tblGrid>
      <w:tr w:rsidR="00DC0D68" w:rsidRPr="00015A9B" w:rsidTr="00DC0D68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val="en-US"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Содержание курса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Количество часов</w:t>
            </w: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Количество часов</w:t>
            </w:r>
          </w:p>
        </w:tc>
        <w:tc>
          <w:tcPr>
            <w:tcW w:w="2552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Формы организации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Виды деятельности</w:t>
            </w:r>
          </w:p>
        </w:tc>
      </w:tr>
      <w:tr w:rsidR="00DC0D68" w:rsidRPr="00015A9B" w:rsidTr="00E64115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Введение в мир профессий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0D68" w:rsidRPr="00E64115" w:rsidRDefault="00E64115" w:rsidP="00E64115">
            <w:pPr>
              <w:shd w:val="clear" w:color="auto" w:fill="FFFFFF"/>
              <w:rPr>
                <w:sz w:val="20"/>
                <w:szCs w:val="20"/>
                <w:lang w:eastAsia="ar-SA"/>
              </w:rPr>
            </w:pPr>
            <w:r w:rsidRPr="00E64115">
              <w:rPr>
                <w:sz w:val="20"/>
                <w:szCs w:val="20"/>
                <w:lang w:eastAsia="ar-SA"/>
              </w:rPr>
              <w:t>Беседа, круглый стол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.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в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>икторина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i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владеть</w:t>
            </w:r>
            <w:r w:rsidRPr="00015A9B">
              <w:rPr>
                <w:sz w:val="20"/>
                <w:szCs w:val="20"/>
                <w:lang w:eastAsia="ar-SA"/>
              </w:rPr>
              <w:t xml:space="preserve"> информацией о разнообразии мира профессий, преобразовывать информацию из одной формы в другую: </w:t>
            </w:r>
            <w:r w:rsidRPr="00015A9B">
              <w:rPr>
                <w:b/>
                <w:sz w:val="20"/>
                <w:szCs w:val="20"/>
                <w:lang w:eastAsia="ar-SA"/>
              </w:rPr>
              <w:t xml:space="preserve">составлять </w:t>
            </w:r>
            <w:r w:rsidRPr="00015A9B">
              <w:rPr>
                <w:sz w:val="20"/>
                <w:szCs w:val="20"/>
                <w:lang w:eastAsia="ar-SA"/>
              </w:rPr>
              <w:t>рассказы на основе простейших моделей (предметных, рисунков, схематических рисунков, схем)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 xml:space="preserve">доносить свою позицию до других людей: </w:t>
            </w:r>
            <w:r w:rsidRPr="00015A9B">
              <w:rPr>
                <w:b/>
                <w:sz w:val="20"/>
                <w:szCs w:val="20"/>
                <w:lang w:eastAsia="ar-SA"/>
              </w:rPr>
              <w:t>оформлять</w:t>
            </w:r>
            <w:r w:rsidRPr="00015A9B">
              <w:rPr>
                <w:sz w:val="20"/>
                <w:szCs w:val="20"/>
                <w:lang w:eastAsia="ar-SA"/>
              </w:rPr>
              <w:t xml:space="preserve"> свою мысль в устной речи (на уровне одного предложения или небольшого текста); </w:t>
            </w:r>
            <w:r w:rsidRPr="00015A9B">
              <w:rPr>
                <w:b/>
                <w:sz w:val="20"/>
                <w:szCs w:val="20"/>
                <w:lang w:eastAsia="ar-SA"/>
              </w:rPr>
              <w:t>слушать</w:t>
            </w:r>
            <w:r w:rsidRPr="00015A9B">
              <w:rPr>
                <w:sz w:val="20"/>
                <w:szCs w:val="20"/>
                <w:lang w:eastAsia="ar-SA"/>
              </w:rPr>
              <w:t xml:space="preserve"> и понимать речь других людей; вступать в беседу.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 xml:space="preserve">определять цель деятельности  с помощью учителя и самостоятельно; </w:t>
            </w:r>
            <w:r w:rsidRPr="00015A9B">
              <w:rPr>
                <w:b/>
                <w:sz w:val="20"/>
                <w:szCs w:val="20"/>
                <w:lang w:eastAsia="ar-SA"/>
              </w:rPr>
              <w:t xml:space="preserve">учиться </w:t>
            </w:r>
            <w:r w:rsidRPr="00015A9B">
              <w:rPr>
                <w:sz w:val="20"/>
                <w:szCs w:val="20"/>
                <w:lang w:eastAsia="ar-SA"/>
              </w:rPr>
              <w:t>планировать свою  деятельность во внеурочное время.</w:t>
            </w:r>
          </w:p>
        </w:tc>
      </w:tr>
      <w:tr w:rsidR="00DC0D68" w:rsidRPr="00015A9B" w:rsidTr="00E64115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015A9B">
              <w:rPr>
                <w:b/>
                <w:bCs/>
                <w:sz w:val="20"/>
                <w:szCs w:val="20"/>
                <w:lang w:eastAsia="ar-SA"/>
              </w:rPr>
              <w:t>Профессии в школе</w:t>
            </w: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C0D68" w:rsidRPr="00015A9B" w:rsidRDefault="00E64115" w:rsidP="00E64115">
            <w:pPr>
              <w:suppressAutoHyphens/>
              <w:ind w:right="-60"/>
              <w:rPr>
                <w:b/>
                <w:sz w:val="20"/>
                <w:szCs w:val="20"/>
                <w:lang w:eastAsia="ar-SA"/>
              </w:rPr>
            </w:pPr>
            <w:proofErr w:type="spellStart"/>
            <w:r w:rsidRPr="00E64115">
              <w:rPr>
                <w:sz w:val="20"/>
                <w:szCs w:val="20"/>
                <w:lang w:eastAsia="ar-SA"/>
              </w:rPr>
              <w:t>Беседа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э</w:t>
            </w:r>
            <w:proofErr w:type="gramEnd"/>
            <w:r>
              <w:rPr>
                <w:sz w:val="20"/>
                <w:szCs w:val="20"/>
                <w:lang w:eastAsia="ar-SA"/>
              </w:rPr>
              <w:t>кскурсия,ролевая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игра,</w:t>
            </w:r>
            <w:r w:rsidRPr="00E64115">
              <w:rPr>
                <w:sz w:val="20"/>
                <w:szCs w:val="20"/>
                <w:lang w:eastAsia="ar-SA"/>
              </w:rPr>
              <w:t xml:space="preserve"> круглый стол. 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перерабатывать</w:t>
            </w:r>
            <w:r w:rsidRPr="00015A9B">
              <w:rPr>
                <w:sz w:val="20"/>
                <w:szCs w:val="20"/>
                <w:lang w:eastAsia="ar-SA"/>
              </w:rPr>
              <w:t xml:space="preserve"> полученную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информацию: делать выводы в результате совместной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 xml:space="preserve">работы всего класса, </w:t>
            </w:r>
            <w:r w:rsidRPr="00015A9B">
              <w:rPr>
                <w:b/>
                <w:sz w:val="20"/>
                <w:szCs w:val="20"/>
                <w:lang w:eastAsia="ar-SA"/>
              </w:rPr>
              <w:t xml:space="preserve">ориентироваться </w:t>
            </w:r>
            <w:r w:rsidRPr="00015A9B">
              <w:rPr>
                <w:sz w:val="20"/>
                <w:szCs w:val="20"/>
                <w:lang w:eastAsia="ar-SA"/>
              </w:rPr>
              <w:t>в своей системе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знаний и осознавать необходимость нового знания;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формировать</w:t>
            </w:r>
            <w:r w:rsidRPr="00015A9B">
              <w:rPr>
                <w:sz w:val="20"/>
                <w:szCs w:val="20"/>
                <w:lang w:eastAsia="ar-SA"/>
              </w:rPr>
              <w:t xml:space="preserve"> собственное мнение и позицию, задавать вопросы, ставить вопросы, обращаться  за помощью, формулировать затруднения.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определять</w:t>
            </w:r>
            <w:r w:rsidRPr="00015A9B">
              <w:rPr>
                <w:sz w:val="20"/>
                <w:szCs w:val="20"/>
                <w:lang w:eastAsia="ar-SA"/>
              </w:rPr>
              <w:t xml:space="preserve"> цель деятельности  с помощью учителя и самостоятельно; </w:t>
            </w:r>
            <w:r w:rsidRPr="00015A9B">
              <w:rPr>
                <w:b/>
                <w:sz w:val="20"/>
                <w:szCs w:val="20"/>
                <w:lang w:eastAsia="ar-SA"/>
              </w:rPr>
              <w:t xml:space="preserve">учиться </w:t>
            </w:r>
            <w:r w:rsidRPr="00015A9B">
              <w:rPr>
                <w:sz w:val="20"/>
                <w:szCs w:val="20"/>
                <w:lang w:eastAsia="ar-SA"/>
              </w:rPr>
              <w:t>планировать свою  деятельность.</w:t>
            </w:r>
          </w:p>
        </w:tc>
      </w:tr>
      <w:tr w:rsidR="00DC0D68" w:rsidRPr="00015A9B" w:rsidTr="00E64115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</w:rPr>
              <w:t>Профессии, вокруг нас</w:t>
            </w: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C0D68" w:rsidRPr="00E64115" w:rsidRDefault="00E64115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E64115">
              <w:rPr>
                <w:sz w:val="20"/>
                <w:szCs w:val="20"/>
                <w:lang w:eastAsia="ar-SA"/>
              </w:rPr>
              <w:t>Деловая игра, экскурсия, диспут</w:t>
            </w:r>
            <w:r w:rsidR="00C41CCF">
              <w:rPr>
                <w:sz w:val="20"/>
                <w:szCs w:val="20"/>
                <w:lang w:eastAsia="ar-SA"/>
              </w:rPr>
              <w:t>, практическое занятие.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ориентироваться</w:t>
            </w:r>
            <w:r w:rsidRPr="00015A9B">
              <w:rPr>
                <w:sz w:val="20"/>
                <w:szCs w:val="20"/>
                <w:lang w:eastAsia="ar-SA"/>
              </w:rPr>
              <w:t xml:space="preserve"> в своей системе знаний; делать предварительный отбор источников информации для  решения задачи, самостоятельно предполагать, какая информация нужна для решения предметной учебной задачи, состоящей  из нескольких шагов; </w:t>
            </w:r>
            <w:r w:rsidRPr="00015A9B">
              <w:rPr>
                <w:b/>
                <w:sz w:val="20"/>
                <w:szCs w:val="20"/>
                <w:lang w:eastAsia="ar-SA"/>
              </w:rPr>
              <w:t xml:space="preserve">перерабатывать </w:t>
            </w:r>
            <w:r w:rsidRPr="00015A9B">
              <w:rPr>
                <w:sz w:val="20"/>
                <w:szCs w:val="20"/>
                <w:lang w:eastAsia="ar-SA"/>
              </w:rPr>
              <w:t xml:space="preserve">информацию  для получения необходимого результата, в том числе и для создания нового продукта </w:t>
            </w:r>
            <w:r w:rsidRPr="00015A9B">
              <w:rPr>
                <w:b/>
                <w:sz w:val="20"/>
                <w:szCs w:val="20"/>
                <w:lang w:eastAsia="ar-SA"/>
              </w:rPr>
              <w:t>выстраивать</w:t>
            </w:r>
            <w:r w:rsidRPr="00015A9B">
              <w:rPr>
                <w:sz w:val="20"/>
                <w:szCs w:val="20"/>
                <w:lang w:eastAsia="ar-SA"/>
              </w:rPr>
              <w:t xml:space="preserve"> логическую цепь рассуждений, относить объекты к известным понятиям); использовать информацию в проектной деятельности под руководством  учителя-консультанта.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 xml:space="preserve">учиться </w:t>
            </w:r>
            <w:r w:rsidRPr="00015A9B">
              <w:rPr>
                <w:sz w:val="20"/>
                <w:szCs w:val="20"/>
                <w:lang w:eastAsia="ar-SA"/>
              </w:rPr>
              <w:t>выполнять различные роли в группе, умение донести свою позицию до других: оформлять свою мысль в устной и письменной речи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определять цель деятельности с помощью учителя и самостоятельно;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учиться совместно с учителем, обнаруживать и формулировать проблему;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высказывать</w:t>
            </w:r>
            <w:r w:rsidRPr="00015A9B">
              <w:rPr>
                <w:sz w:val="20"/>
                <w:szCs w:val="20"/>
                <w:lang w:eastAsia="ar-SA"/>
              </w:rPr>
              <w:t xml:space="preserve"> свою версию разрешения проблемы, пытаться предлагать способ её проверки.</w:t>
            </w:r>
          </w:p>
        </w:tc>
      </w:tr>
      <w:tr w:rsidR="00DC0D68" w:rsidRPr="00015A9B" w:rsidTr="00E64115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Профессии, которые нас охраняют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C0D68" w:rsidRPr="00015A9B" w:rsidRDefault="00E64115" w:rsidP="0011313F">
            <w:pPr>
              <w:suppressAutoHyphens/>
              <w:ind w:right="-60"/>
              <w:rPr>
                <w:b/>
                <w:sz w:val="20"/>
                <w:szCs w:val="20"/>
              </w:rPr>
            </w:pPr>
            <w:r w:rsidRPr="00E64115">
              <w:rPr>
                <w:sz w:val="20"/>
                <w:szCs w:val="20"/>
                <w:lang w:eastAsia="ar-SA"/>
              </w:rPr>
              <w:t>Беседа, круглый стол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.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11313F">
              <w:rPr>
                <w:sz w:val="20"/>
                <w:szCs w:val="20"/>
                <w:lang w:eastAsia="ar-SA"/>
              </w:rPr>
              <w:t>в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>икторина</w:t>
            </w:r>
            <w:r w:rsidR="00C41CCF">
              <w:rPr>
                <w:sz w:val="20"/>
                <w:szCs w:val="20"/>
                <w:lang w:eastAsia="ar-SA"/>
              </w:rPr>
              <w:t>, дискуссия</w:t>
            </w:r>
            <w:r>
              <w:rPr>
                <w:sz w:val="20"/>
                <w:szCs w:val="20"/>
                <w:lang w:eastAsia="ar-SA"/>
              </w:rPr>
              <w:t>, экскурсия.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</w:rPr>
            </w:pPr>
            <w:proofErr w:type="spellStart"/>
            <w:r w:rsidRPr="00015A9B">
              <w:rPr>
                <w:b/>
                <w:sz w:val="20"/>
                <w:szCs w:val="20"/>
              </w:rPr>
              <w:t>оформлять</w:t>
            </w:r>
            <w:r w:rsidRPr="00015A9B">
              <w:rPr>
                <w:sz w:val="20"/>
                <w:szCs w:val="20"/>
              </w:rPr>
              <w:t>информаци</w:t>
            </w:r>
            <w:proofErr w:type="gramStart"/>
            <w:r w:rsidRPr="00015A9B">
              <w:rPr>
                <w:sz w:val="20"/>
                <w:szCs w:val="20"/>
              </w:rPr>
              <w:t>ю</w:t>
            </w:r>
            <w:proofErr w:type="spellEnd"/>
            <w:r w:rsidRPr="00015A9B">
              <w:rPr>
                <w:sz w:val="20"/>
                <w:szCs w:val="20"/>
              </w:rPr>
              <w:t>(</w:t>
            </w:r>
            <w:proofErr w:type="gramEnd"/>
            <w:r w:rsidRPr="00015A9B">
              <w:rPr>
                <w:sz w:val="20"/>
                <w:szCs w:val="20"/>
              </w:rPr>
              <w:t>текст, набор иллюстраций) о профессиях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 xml:space="preserve">Работать </w:t>
            </w:r>
            <w:r w:rsidRPr="00015A9B">
              <w:rPr>
                <w:sz w:val="20"/>
                <w:szCs w:val="20"/>
              </w:rPr>
              <w:t>с картинками, развивающими внимание, зрительную память, логическое мышление.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</w:rPr>
              <w:t xml:space="preserve">Наблюдать </w:t>
            </w:r>
            <w:r w:rsidRPr="00015A9B">
              <w:rPr>
                <w:sz w:val="20"/>
                <w:szCs w:val="20"/>
              </w:rPr>
              <w:t xml:space="preserve">и делать простые </w:t>
            </w:r>
            <w:proofErr w:type="spellStart"/>
            <w:r w:rsidRPr="00015A9B">
              <w:rPr>
                <w:sz w:val="20"/>
                <w:szCs w:val="20"/>
              </w:rPr>
              <w:t>выводы</w:t>
            </w:r>
            <w:proofErr w:type="gramStart"/>
            <w:r w:rsidRPr="00015A9B">
              <w:rPr>
                <w:sz w:val="20"/>
                <w:szCs w:val="20"/>
              </w:rPr>
              <w:t>,с</w:t>
            </w:r>
            <w:proofErr w:type="gramEnd"/>
            <w:r w:rsidRPr="00015A9B">
              <w:rPr>
                <w:sz w:val="20"/>
                <w:szCs w:val="20"/>
              </w:rPr>
              <w:t>амостоятельно</w:t>
            </w:r>
            <w:proofErr w:type="spellEnd"/>
            <w:r w:rsidRPr="00015A9B">
              <w:rPr>
                <w:sz w:val="20"/>
                <w:szCs w:val="20"/>
              </w:rPr>
              <w:t xml:space="preserve"> описывать особенности </w:t>
            </w:r>
            <w:r w:rsidRPr="00015A9B">
              <w:rPr>
                <w:bCs/>
                <w:color w:val="000000"/>
                <w:sz w:val="20"/>
                <w:szCs w:val="20"/>
              </w:rPr>
              <w:t>профессий</w:t>
            </w:r>
          </w:p>
        </w:tc>
      </w:tr>
      <w:tr w:rsidR="00DC0D68" w:rsidRPr="00015A9B" w:rsidTr="00E64115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Профессии, которые нас лечат</w:t>
            </w:r>
          </w:p>
          <w:p w:rsidR="00DC0D68" w:rsidRPr="00015A9B" w:rsidRDefault="00DC0D68" w:rsidP="00015A9B">
            <w:pPr>
              <w:ind w:right="-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C0D68" w:rsidRPr="00015A9B" w:rsidRDefault="0011313F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E64115">
              <w:rPr>
                <w:sz w:val="20"/>
                <w:szCs w:val="20"/>
                <w:lang w:eastAsia="ar-SA"/>
              </w:rPr>
              <w:t>Беседа, круглый стол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.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в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>икторина</w:t>
            </w:r>
            <w:r>
              <w:rPr>
                <w:sz w:val="20"/>
                <w:szCs w:val="20"/>
                <w:lang w:eastAsia="ar-SA"/>
              </w:rPr>
              <w:t>, экскурсия.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 xml:space="preserve">перерабатывать </w:t>
            </w:r>
            <w:r w:rsidRPr="00015A9B">
              <w:rPr>
                <w:sz w:val="20"/>
                <w:szCs w:val="20"/>
                <w:lang w:eastAsia="ar-SA"/>
              </w:rPr>
              <w:t xml:space="preserve">информацию  для получения необходимого результата, в том числе и для создания нового продукта </w:t>
            </w:r>
            <w:r w:rsidRPr="00015A9B">
              <w:rPr>
                <w:b/>
                <w:sz w:val="20"/>
                <w:szCs w:val="20"/>
                <w:lang w:eastAsia="ar-SA"/>
              </w:rPr>
              <w:t>выстраивать</w:t>
            </w:r>
            <w:r w:rsidRPr="00015A9B">
              <w:rPr>
                <w:sz w:val="20"/>
                <w:szCs w:val="20"/>
                <w:lang w:eastAsia="ar-SA"/>
              </w:rPr>
              <w:t xml:space="preserve"> логическую цепь рассуждений, относить объекты к известным понятиям);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lastRenderedPageBreak/>
              <w:t xml:space="preserve">учиться </w:t>
            </w:r>
            <w:r w:rsidRPr="00015A9B">
              <w:rPr>
                <w:sz w:val="20"/>
                <w:szCs w:val="20"/>
                <w:lang w:eastAsia="ar-SA"/>
              </w:rPr>
              <w:t xml:space="preserve">выполнять различные роли в группе, умение донести свою позицию до других: </w:t>
            </w:r>
            <w:r w:rsidRPr="00015A9B">
              <w:rPr>
                <w:b/>
                <w:sz w:val="20"/>
                <w:szCs w:val="20"/>
                <w:lang w:eastAsia="ar-SA"/>
              </w:rPr>
              <w:t>высказывать</w:t>
            </w:r>
            <w:r w:rsidRPr="00015A9B">
              <w:rPr>
                <w:sz w:val="20"/>
                <w:szCs w:val="20"/>
                <w:lang w:eastAsia="ar-SA"/>
              </w:rPr>
              <w:t xml:space="preserve"> свою версию разрешения проблемы, пытаться предлагать способ её проверки.</w:t>
            </w:r>
          </w:p>
        </w:tc>
      </w:tr>
      <w:tr w:rsidR="00DC0D68" w:rsidRPr="00015A9B" w:rsidTr="00E64115">
        <w:trPr>
          <w:trHeight w:val="45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lastRenderedPageBreak/>
              <w:t>Профессия моих родителей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DC0D68" w:rsidRPr="00015A9B" w:rsidRDefault="0011313F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E64115">
              <w:rPr>
                <w:sz w:val="20"/>
                <w:szCs w:val="20"/>
                <w:lang w:eastAsia="ar-SA"/>
              </w:rPr>
              <w:t>Беседа, круглый стол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.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E64115">
              <w:rPr>
                <w:sz w:val="20"/>
                <w:szCs w:val="20"/>
                <w:lang w:eastAsia="ar-SA"/>
              </w:rPr>
              <w:t>в</w:t>
            </w:r>
            <w:proofErr w:type="gramEnd"/>
            <w:r w:rsidRPr="00E64115">
              <w:rPr>
                <w:sz w:val="20"/>
                <w:szCs w:val="20"/>
                <w:lang w:eastAsia="ar-SA"/>
              </w:rPr>
              <w:t>икторина</w:t>
            </w:r>
            <w:r>
              <w:rPr>
                <w:sz w:val="20"/>
                <w:szCs w:val="20"/>
                <w:lang w:eastAsia="ar-SA"/>
              </w:rPr>
              <w:t>, проект. экскурсия.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i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делать</w:t>
            </w:r>
            <w:r w:rsidRPr="00015A9B">
              <w:rPr>
                <w:sz w:val="20"/>
                <w:szCs w:val="20"/>
                <w:lang w:eastAsia="ar-SA"/>
              </w:rPr>
              <w:t xml:space="preserve"> предварительный отбор источников информации для поиска нового знания; добывать новые знания (информацию) из различных источников и разными способами;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 xml:space="preserve">определять </w:t>
            </w:r>
            <w:r w:rsidRPr="00015A9B">
              <w:rPr>
                <w:sz w:val="20"/>
                <w:szCs w:val="20"/>
                <w:lang w:eastAsia="ar-SA"/>
              </w:rPr>
              <w:t xml:space="preserve">цель деятельности с помощью учителя и самостоятельно; учиться совместно с учителем, обнаруживать и </w:t>
            </w:r>
            <w:r w:rsidRPr="00015A9B">
              <w:rPr>
                <w:b/>
                <w:sz w:val="20"/>
                <w:szCs w:val="20"/>
                <w:lang w:eastAsia="ar-SA"/>
              </w:rPr>
              <w:t>формулировать</w:t>
            </w:r>
            <w:r w:rsidRPr="00015A9B">
              <w:rPr>
                <w:sz w:val="20"/>
                <w:szCs w:val="20"/>
                <w:lang w:eastAsia="ar-SA"/>
              </w:rPr>
              <w:t xml:space="preserve"> проблему; учиться планировать свою деятельность во внеурочное время; высказывать свою версию  решения проблемы.</w:t>
            </w:r>
          </w:p>
        </w:tc>
      </w:tr>
      <w:tr w:rsidR="00DC0D68" w:rsidRPr="00015A9B" w:rsidTr="00E64115">
        <w:trPr>
          <w:trHeight w:val="858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</w:rPr>
              <w:t>Подведение итогов изучения программы</w:t>
            </w:r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C0D68" w:rsidRPr="00015A9B" w:rsidRDefault="0011313F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E64115">
              <w:rPr>
                <w:sz w:val="20"/>
                <w:szCs w:val="20"/>
                <w:lang w:eastAsia="ar-SA"/>
              </w:rPr>
              <w:t xml:space="preserve">Беседа, </w:t>
            </w:r>
            <w:r w:rsidR="00C41CCF">
              <w:rPr>
                <w:sz w:val="20"/>
                <w:szCs w:val="20"/>
                <w:lang w:eastAsia="ar-SA"/>
              </w:rPr>
              <w:t>презентация, конференция.</w:t>
            </w: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перерабатывать</w:t>
            </w:r>
            <w:r w:rsidRPr="00015A9B">
              <w:rPr>
                <w:sz w:val="20"/>
                <w:szCs w:val="20"/>
                <w:lang w:eastAsia="ar-SA"/>
              </w:rPr>
              <w:t xml:space="preserve"> полученную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информацию: делать выводы в результате совместной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работы всего класса,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учиться</w:t>
            </w:r>
            <w:r w:rsidRPr="00015A9B">
              <w:rPr>
                <w:sz w:val="20"/>
                <w:szCs w:val="20"/>
                <w:lang w:eastAsia="ar-SA"/>
              </w:rPr>
              <w:t xml:space="preserve"> выполнять различные роли в группе, умение донести свою позицию до других: </w:t>
            </w:r>
            <w:r w:rsidRPr="00015A9B">
              <w:rPr>
                <w:b/>
                <w:sz w:val="20"/>
                <w:szCs w:val="20"/>
                <w:lang w:eastAsia="ar-SA"/>
              </w:rPr>
              <w:t>оформлять</w:t>
            </w:r>
            <w:r w:rsidRPr="00015A9B">
              <w:rPr>
                <w:sz w:val="20"/>
                <w:szCs w:val="20"/>
                <w:lang w:eastAsia="ar-SA"/>
              </w:rPr>
              <w:t xml:space="preserve"> свою мысль в устной и письменной речи.</w:t>
            </w:r>
          </w:p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DC0D68" w:rsidRPr="00015A9B" w:rsidTr="00DC0D68">
        <w:trPr>
          <w:trHeight w:val="84"/>
        </w:trPr>
        <w:tc>
          <w:tcPr>
            <w:tcW w:w="2725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b/>
                <w:sz w:val="20"/>
                <w:szCs w:val="20"/>
                <w:lang w:eastAsia="ar-SA"/>
              </w:rPr>
            </w:pPr>
            <w:r w:rsidRPr="00015A9B">
              <w:rPr>
                <w:b/>
                <w:sz w:val="20"/>
                <w:szCs w:val="20"/>
                <w:lang w:eastAsia="ar-SA"/>
              </w:rPr>
              <w:t>Итого</w:t>
            </w:r>
            <w:proofErr w:type="gramStart"/>
            <w:r w:rsidRPr="00015A9B">
              <w:rPr>
                <w:b/>
                <w:sz w:val="20"/>
                <w:szCs w:val="20"/>
                <w:lang w:eastAsia="ar-SA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  <w:r w:rsidRPr="00015A9B">
              <w:rPr>
                <w:sz w:val="20"/>
                <w:szCs w:val="20"/>
                <w:lang w:eastAsia="ar-SA"/>
              </w:rPr>
              <w:t>34 часа</w:t>
            </w:r>
          </w:p>
        </w:tc>
        <w:tc>
          <w:tcPr>
            <w:tcW w:w="2552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7448" w:type="dxa"/>
          </w:tcPr>
          <w:p w:rsidR="00DC0D68" w:rsidRPr="00015A9B" w:rsidRDefault="00DC0D68" w:rsidP="00015A9B">
            <w:pPr>
              <w:suppressAutoHyphens/>
              <w:ind w:right="-60"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:rsidR="0065276D" w:rsidRPr="00015A9B" w:rsidRDefault="0065276D" w:rsidP="00015A9B">
      <w:pPr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pStyle w:val="c36"/>
        <w:spacing w:before="0" w:beforeAutospacing="0" w:after="0" w:afterAutospacing="0"/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pStyle w:val="a3"/>
        <w:spacing w:before="0" w:after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Pr="00015A9B" w:rsidRDefault="0065276D" w:rsidP="00015A9B">
      <w:pPr>
        <w:widowControl w:val="0"/>
        <w:ind w:right="-60"/>
        <w:jc w:val="both"/>
        <w:rPr>
          <w:b/>
          <w:sz w:val="20"/>
          <w:szCs w:val="20"/>
          <w:u w:val="single"/>
        </w:rPr>
      </w:pPr>
    </w:p>
    <w:p w:rsidR="0065276D" w:rsidRDefault="0065276D" w:rsidP="00015A9B">
      <w:pPr>
        <w:ind w:right="-60"/>
        <w:jc w:val="both"/>
        <w:rPr>
          <w:b/>
          <w:sz w:val="20"/>
          <w:szCs w:val="20"/>
          <w:u w:val="single"/>
        </w:rPr>
      </w:pPr>
    </w:p>
    <w:p w:rsidR="00423658" w:rsidRDefault="00423658" w:rsidP="00015A9B">
      <w:pPr>
        <w:ind w:right="-60"/>
        <w:jc w:val="both"/>
        <w:rPr>
          <w:b/>
          <w:sz w:val="20"/>
          <w:szCs w:val="20"/>
          <w:u w:val="single"/>
        </w:rPr>
      </w:pPr>
    </w:p>
    <w:p w:rsidR="00423658" w:rsidRDefault="00423658" w:rsidP="00015A9B">
      <w:pPr>
        <w:ind w:right="-60"/>
        <w:jc w:val="both"/>
        <w:rPr>
          <w:b/>
          <w:sz w:val="20"/>
          <w:szCs w:val="20"/>
          <w:u w:val="single"/>
        </w:rPr>
      </w:pPr>
    </w:p>
    <w:p w:rsidR="00423658" w:rsidRDefault="00423658" w:rsidP="00015A9B">
      <w:pPr>
        <w:ind w:right="-60"/>
        <w:jc w:val="both"/>
        <w:rPr>
          <w:b/>
          <w:sz w:val="20"/>
          <w:szCs w:val="20"/>
          <w:u w:val="single"/>
        </w:rPr>
      </w:pPr>
    </w:p>
    <w:p w:rsidR="00423658" w:rsidRPr="00015A9B" w:rsidRDefault="00423658" w:rsidP="00015A9B">
      <w:pPr>
        <w:ind w:right="-60"/>
        <w:jc w:val="both"/>
        <w:rPr>
          <w:b/>
          <w:sz w:val="20"/>
          <w:szCs w:val="20"/>
        </w:rPr>
      </w:pPr>
    </w:p>
    <w:p w:rsidR="0065276D" w:rsidRPr="00423658" w:rsidRDefault="00423658" w:rsidP="00423658">
      <w:pPr>
        <w:ind w:right="-60"/>
        <w:jc w:val="center"/>
        <w:rPr>
          <w:b/>
          <w:sz w:val="20"/>
          <w:szCs w:val="20"/>
          <w:u w:val="single"/>
        </w:rPr>
      </w:pPr>
      <w:r w:rsidRPr="00423658">
        <w:rPr>
          <w:b/>
          <w:sz w:val="20"/>
          <w:szCs w:val="20"/>
          <w:u w:val="single"/>
        </w:rPr>
        <w:lastRenderedPageBreak/>
        <w:t>Т</w:t>
      </w:r>
      <w:r w:rsidR="0065276D" w:rsidRPr="00423658">
        <w:rPr>
          <w:b/>
          <w:sz w:val="20"/>
          <w:szCs w:val="20"/>
          <w:u w:val="single"/>
        </w:rPr>
        <w:t>ематическое планирование.</w:t>
      </w:r>
    </w:p>
    <w:p w:rsidR="0065276D" w:rsidRPr="00015A9B" w:rsidRDefault="0065276D" w:rsidP="00015A9B">
      <w:pPr>
        <w:ind w:right="-60"/>
        <w:jc w:val="both"/>
        <w:rPr>
          <w:sz w:val="20"/>
          <w:szCs w:val="20"/>
        </w:rPr>
      </w:pPr>
    </w:p>
    <w:tbl>
      <w:tblPr>
        <w:tblW w:w="146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992"/>
        <w:gridCol w:w="992"/>
        <w:gridCol w:w="4253"/>
        <w:gridCol w:w="6520"/>
      </w:tblGrid>
      <w:tr w:rsidR="0065276D" w:rsidRPr="00015A9B" w:rsidTr="00423658">
        <w:trPr>
          <w:trHeight w:val="512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015A9B">
              <w:rPr>
                <w:b/>
                <w:sz w:val="20"/>
                <w:szCs w:val="20"/>
              </w:rPr>
              <w:t>п\</w:t>
            </w:r>
            <w:proofErr w:type="gramStart"/>
            <w:r w:rsidRPr="00015A9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Дата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proofErr w:type="spellStart"/>
            <w:r w:rsidRPr="00015A9B">
              <w:rPr>
                <w:b/>
                <w:sz w:val="20"/>
                <w:szCs w:val="20"/>
              </w:rPr>
              <w:t>коррект</w:t>
            </w:r>
            <w:proofErr w:type="spellEnd"/>
            <w:r w:rsidRPr="00015A9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Тема занятия.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Содержание</w:t>
            </w:r>
          </w:p>
        </w:tc>
      </w:tr>
      <w:tr w:rsidR="0065276D" w:rsidRPr="00015A9B" w:rsidTr="00423658">
        <w:trPr>
          <w:trHeight w:val="316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bCs/>
                <w:sz w:val="20"/>
                <w:szCs w:val="20"/>
              </w:rPr>
            </w:pPr>
            <w:r w:rsidRPr="00015A9B">
              <w:rPr>
                <w:b/>
                <w:bCs/>
                <w:sz w:val="20"/>
                <w:szCs w:val="20"/>
              </w:rPr>
              <w:t>Введение в мир профессий 3 ч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Зачем человек трудится?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Ценить и принимать</w:t>
            </w:r>
            <w:r w:rsidRPr="00015A9B">
              <w:rPr>
                <w:sz w:val="20"/>
                <w:szCs w:val="20"/>
              </w:rPr>
              <w:t xml:space="preserve"> следующие базовые понятия: «труд», «профессия». Игра «Собери пословицу о труде».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Мир интересных профессий.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Составлять</w:t>
            </w:r>
            <w:r w:rsidRPr="00015A9B">
              <w:rPr>
                <w:sz w:val="20"/>
                <w:szCs w:val="20"/>
              </w:rPr>
              <w:t xml:space="preserve"> мини-рассказы учащихся о некоторых профессиях.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Кем я хочу стать?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Читать</w:t>
            </w:r>
            <w:r w:rsidRPr="00015A9B">
              <w:rPr>
                <w:sz w:val="20"/>
                <w:szCs w:val="20"/>
              </w:rPr>
              <w:t xml:space="preserve"> отрывки из произведения В. Маяковского «Кем быть?».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</w:rPr>
              <w:t>Галерея рисунков «Кем я хочу стать?»</w:t>
            </w:r>
          </w:p>
        </w:tc>
      </w:tr>
      <w:tr w:rsidR="0065276D" w:rsidRPr="00015A9B" w:rsidTr="00423658">
        <w:trPr>
          <w:trHeight w:val="316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bCs/>
                <w:sz w:val="20"/>
                <w:szCs w:val="20"/>
              </w:rPr>
            </w:pPr>
            <w:r w:rsidRPr="00015A9B">
              <w:rPr>
                <w:b/>
                <w:bCs/>
                <w:sz w:val="20"/>
                <w:szCs w:val="20"/>
              </w:rPr>
              <w:t>Профессии в школе5ч</w:t>
            </w:r>
          </w:p>
        </w:tc>
      </w:tr>
      <w:tr w:rsidR="0065276D" w:rsidRPr="00015A9B" w:rsidTr="00423658">
        <w:trPr>
          <w:trHeight w:val="242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Профессия- учитель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Оценивать</w:t>
            </w:r>
            <w:r w:rsidRPr="00015A9B">
              <w:rPr>
                <w:sz w:val="20"/>
                <w:szCs w:val="20"/>
              </w:rPr>
              <w:t xml:space="preserve"> яркие появления профессионального мастерства и результаты труда учителя.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Обмениваться</w:t>
            </w:r>
            <w:r w:rsidRPr="00015A9B">
              <w:rPr>
                <w:sz w:val="20"/>
                <w:szCs w:val="20"/>
              </w:rPr>
              <w:t xml:space="preserve"> с одноклассниками сведениями по теме «Кто такой учитель?» </w:t>
            </w:r>
            <w:r w:rsidRPr="00015A9B">
              <w:rPr>
                <w:sz w:val="20"/>
                <w:szCs w:val="20"/>
                <w:u w:val="single"/>
              </w:rPr>
              <w:t xml:space="preserve">Выполнять </w:t>
            </w:r>
            <w:r w:rsidRPr="00015A9B">
              <w:rPr>
                <w:sz w:val="20"/>
                <w:szCs w:val="20"/>
              </w:rPr>
              <w:t>различные роли в группе</w:t>
            </w:r>
            <w:r w:rsidRPr="00015A9B">
              <w:rPr>
                <w:sz w:val="20"/>
                <w:szCs w:val="20"/>
                <w:u w:val="single"/>
              </w:rPr>
              <w:t>,</w:t>
            </w:r>
            <w:r w:rsidRPr="00015A9B">
              <w:rPr>
                <w:sz w:val="20"/>
                <w:szCs w:val="20"/>
              </w:rPr>
              <w:t xml:space="preserve"> </w:t>
            </w:r>
            <w:r w:rsidRPr="00015A9B">
              <w:rPr>
                <w:sz w:val="20"/>
                <w:szCs w:val="20"/>
                <w:u w:val="single"/>
              </w:rPr>
              <w:t>сотрудничать</w:t>
            </w:r>
            <w:r w:rsidRPr="00015A9B">
              <w:rPr>
                <w:sz w:val="20"/>
                <w:szCs w:val="20"/>
              </w:rPr>
              <w:t xml:space="preserve"> в совместном </w:t>
            </w:r>
            <w:proofErr w:type="gramStart"/>
            <w:r w:rsidRPr="00015A9B">
              <w:rPr>
                <w:sz w:val="20"/>
                <w:szCs w:val="20"/>
              </w:rPr>
              <w:t xml:space="preserve">решении </w:t>
            </w:r>
            <w:r w:rsidRPr="00015A9B">
              <w:rPr>
                <w:color w:val="000000"/>
                <w:sz w:val="20"/>
                <w:szCs w:val="20"/>
              </w:rPr>
              <w:t>проблемной ситуации</w:t>
            </w:r>
            <w:proofErr w:type="gramEnd"/>
            <w:r w:rsidRPr="00015A9B">
              <w:rPr>
                <w:sz w:val="20"/>
                <w:szCs w:val="20"/>
              </w:rPr>
              <w:t>: каким должен быть учитель?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</w:rPr>
              <w:t xml:space="preserve">Сценка «На уроке». </w:t>
            </w: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в конкурсе загадок на тему: «Школа».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Профессия- воспитатель.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iCs/>
                <w:color w:val="231E1F"/>
                <w:spacing w:val="-4"/>
                <w:w w:val="117"/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Оценивать</w:t>
            </w:r>
            <w:r w:rsidRPr="00015A9B">
              <w:rPr>
                <w:sz w:val="20"/>
                <w:szCs w:val="20"/>
              </w:rPr>
              <w:t xml:space="preserve"> яркие появления профессионального мастерства и результаты труда воспитателя.</w:t>
            </w:r>
            <w:r w:rsidRPr="00015A9B">
              <w:rPr>
                <w:iCs/>
                <w:color w:val="231E1F"/>
                <w:spacing w:val="-1"/>
                <w:w w:val="115"/>
                <w:sz w:val="20"/>
                <w:szCs w:val="20"/>
                <w:u w:val="single"/>
              </w:rPr>
              <w:t xml:space="preserve"> Инсценироват</w:t>
            </w:r>
            <w:r w:rsidRPr="00015A9B">
              <w:rPr>
                <w:iCs/>
                <w:color w:val="231E1F"/>
                <w:w w:val="115"/>
                <w:sz w:val="20"/>
                <w:szCs w:val="20"/>
                <w:u w:val="single"/>
              </w:rPr>
              <w:t xml:space="preserve">ь </w:t>
            </w:r>
            <w:r w:rsidRPr="00015A9B">
              <w:rPr>
                <w:iCs/>
                <w:color w:val="231E1F"/>
                <w:spacing w:val="22"/>
                <w:w w:val="115"/>
                <w:sz w:val="20"/>
                <w:szCs w:val="20"/>
              </w:rPr>
              <w:t xml:space="preserve"> </w:t>
            </w:r>
            <w:r w:rsidRPr="00015A9B">
              <w:rPr>
                <w:iCs/>
                <w:color w:val="231E1F"/>
                <w:spacing w:val="-1"/>
                <w:w w:val="112"/>
                <w:sz w:val="20"/>
                <w:szCs w:val="20"/>
              </w:rPr>
              <w:t>художествен</w:t>
            </w:r>
            <w:r w:rsidRPr="00015A9B">
              <w:rPr>
                <w:iCs/>
                <w:color w:val="231E1F"/>
                <w:spacing w:val="-2"/>
                <w:sz w:val="20"/>
                <w:szCs w:val="20"/>
              </w:rPr>
              <w:t>ны</w:t>
            </w:r>
            <w:r w:rsidRPr="00015A9B">
              <w:rPr>
                <w:iCs/>
                <w:color w:val="231E1F"/>
                <w:sz w:val="20"/>
                <w:szCs w:val="20"/>
              </w:rPr>
              <w:t xml:space="preserve">е  </w:t>
            </w:r>
            <w:r w:rsidRPr="00015A9B">
              <w:rPr>
                <w:iCs/>
                <w:color w:val="231E1F"/>
                <w:spacing w:val="6"/>
                <w:sz w:val="20"/>
                <w:szCs w:val="20"/>
              </w:rPr>
              <w:t xml:space="preserve"> </w:t>
            </w:r>
            <w:r w:rsidRPr="00015A9B">
              <w:rPr>
                <w:iCs/>
                <w:color w:val="231E1F"/>
                <w:spacing w:val="-2"/>
                <w:w w:val="113"/>
                <w:sz w:val="20"/>
                <w:szCs w:val="20"/>
              </w:rPr>
              <w:t>произведени</w:t>
            </w:r>
            <w:r w:rsidRPr="00015A9B">
              <w:rPr>
                <w:iCs/>
                <w:color w:val="231E1F"/>
                <w:w w:val="113"/>
                <w:sz w:val="20"/>
                <w:szCs w:val="20"/>
              </w:rPr>
              <w:t xml:space="preserve">я </w:t>
            </w:r>
            <w:r w:rsidRPr="00015A9B">
              <w:rPr>
                <w:iCs/>
                <w:color w:val="231E1F"/>
                <w:spacing w:val="14"/>
                <w:w w:val="113"/>
                <w:sz w:val="20"/>
                <w:szCs w:val="20"/>
              </w:rPr>
              <w:t xml:space="preserve"> </w:t>
            </w:r>
            <w:r w:rsidRPr="00015A9B">
              <w:rPr>
                <w:iCs/>
                <w:color w:val="231E1F"/>
                <w:spacing w:val="-2"/>
                <w:w w:val="113"/>
                <w:sz w:val="20"/>
                <w:szCs w:val="20"/>
              </w:rPr>
              <w:t>(чтени</w:t>
            </w:r>
            <w:r w:rsidRPr="00015A9B">
              <w:rPr>
                <w:iCs/>
                <w:color w:val="231E1F"/>
                <w:w w:val="113"/>
                <w:sz w:val="20"/>
                <w:szCs w:val="20"/>
              </w:rPr>
              <w:t>е</w:t>
            </w:r>
            <w:r w:rsidRPr="00015A9B">
              <w:rPr>
                <w:iCs/>
                <w:color w:val="231E1F"/>
                <w:spacing w:val="47"/>
                <w:w w:val="113"/>
                <w:sz w:val="20"/>
                <w:szCs w:val="20"/>
              </w:rPr>
              <w:t xml:space="preserve"> </w:t>
            </w:r>
            <w:r w:rsidRPr="00015A9B">
              <w:rPr>
                <w:iCs/>
                <w:color w:val="231E1F"/>
                <w:spacing w:val="-2"/>
                <w:w w:val="109"/>
                <w:sz w:val="20"/>
                <w:szCs w:val="20"/>
              </w:rPr>
              <w:t xml:space="preserve">по </w:t>
            </w:r>
            <w:r w:rsidRPr="00015A9B">
              <w:rPr>
                <w:iCs/>
                <w:color w:val="231E1F"/>
                <w:spacing w:val="-5"/>
                <w:w w:val="118"/>
                <w:sz w:val="20"/>
                <w:szCs w:val="20"/>
              </w:rPr>
              <w:t>ролям</w:t>
            </w:r>
            <w:r w:rsidRPr="00015A9B">
              <w:rPr>
                <w:iCs/>
                <w:color w:val="231E1F"/>
                <w:w w:val="118"/>
                <w:sz w:val="20"/>
                <w:szCs w:val="20"/>
              </w:rPr>
              <w:t>,</w:t>
            </w:r>
            <w:r w:rsidRPr="00015A9B">
              <w:rPr>
                <w:iCs/>
                <w:color w:val="231E1F"/>
                <w:spacing w:val="-11"/>
                <w:w w:val="118"/>
                <w:sz w:val="20"/>
                <w:szCs w:val="20"/>
              </w:rPr>
              <w:t xml:space="preserve"> </w:t>
            </w:r>
            <w:r w:rsidRPr="00015A9B">
              <w:rPr>
                <w:iCs/>
                <w:color w:val="231E1F"/>
                <w:spacing w:val="-4"/>
                <w:w w:val="117"/>
                <w:sz w:val="20"/>
                <w:szCs w:val="20"/>
              </w:rPr>
              <w:t>драматизация).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Советы психолога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  <w:u w:val="single"/>
              </w:rPr>
              <w:t>Оценивать</w:t>
            </w:r>
            <w:r w:rsidRPr="00015A9B">
              <w:rPr>
                <w:sz w:val="20"/>
                <w:szCs w:val="20"/>
              </w:rPr>
              <w:t xml:space="preserve"> яркие появления профессионального мастерства и результаты труда психолога,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Как помогает логопед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  <w:u w:val="single"/>
              </w:rPr>
              <w:t>Оценивать</w:t>
            </w:r>
            <w:r w:rsidRPr="00015A9B">
              <w:rPr>
                <w:sz w:val="20"/>
                <w:szCs w:val="20"/>
              </w:rPr>
              <w:t xml:space="preserve"> яркие появления профессионального мастерства и результаты труда логопеда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Профессия- библиотекарь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Оценивать яркие проявления профессионального </w:t>
            </w:r>
            <w:r w:rsidRPr="00015A9B">
              <w:rPr>
                <w:sz w:val="20"/>
                <w:szCs w:val="20"/>
              </w:rPr>
              <w:t>мастерства и результаты труда библиотекаря.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65276D" w:rsidRPr="00015A9B" w:rsidTr="00423658">
        <w:trPr>
          <w:trHeight w:val="271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Профессии, вокруг нас 4ч</w:t>
            </w:r>
          </w:p>
        </w:tc>
      </w:tr>
      <w:tr w:rsidR="0065276D" w:rsidRPr="00015A9B" w:rsidTr="00423658">
        <w:trPr>
          <w:trHeight w:val="286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Садовник, дворник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  <w:u w:val="single"/>
              </w:rPr>
              <w:t>Выполнять практическую</w:t>
            </w:r>
            <w:r w:rsidRPr="00015A9B">
              <w:rPr>
                <w:sz w:val="20"/>
                <w:szCs w:val="20"/>
              </w:rPr>
              <w:t xml:space="preserve"> работу на территории участка «</w:t>
            </w:r>
            <w:proofErr w:type="spellStart"/>
            <w:r w:rsidRPr="00015A9B">
              <w:rPr>
                <w:sz w:val="20"/>
                <w:szCs w:val="20"/>
              </w:rPr>
              <w:t>Экогармония</w:t>
            </w:r>
            <w:proofErr w:type="spellEnd"/>
            <w:r w:rsidRPr="00015A9B">
              <w:rPr>
                <w:sz w:val="20"/>
                <w:szCs w:val="20"/>
              </w:rPr>
              <w:t xml:space="preserve">».  </w:t>
            </w:r>
            <w:r w:rsidRPr="00015A9B">
              <w:rPr>
                <w:sz w:val="20"/>
                <w:szCs w:val="20"/>
                <w:u w:val="single"/>
              </w:rPr>
              <w:t>Разучить игру</w:t>
            </w:r>
            <w:r w:rsidRPr="00015A9B">
              <w:rPr>
                <w:sz w:val="20"/>
                <w:szCs w:val="20"/>
              </w:rPr>
              <w:t xml:space="preserve"> «Я садовником родился»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Мастер- цветовод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в операции «Чистый двор».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Продавец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  <w:u w:val="single"/>
              </w:rPr>
              <w:t>Выполнять в группе задания</w:t>
            </w:r>
            <w:r w:rsidRPr="00015A9B">
              <w:rPr>
                <w:sz w:val="20"/>
                <w:szCs w:val="20"/>
              </w:rPr>
              <w:t xml:space="preserve">  по осмыслению или оценке особенностей профессий, которые нас окружают в современном обществе (распределить роли, добыть и преобразовать информацию)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Почтальон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  <w:u w:val="single"/>
              </w:rPr>
            </w:pPr>
            <w:r w:rsidRPr="00015A9B">
              <w:rPr>
                <w:sz w:val="20"/>
                <w:szCs w:val="20"/>
              </w:rPr>
              <w:t>Экскурсия на местное почтовое отделение. Игра «Почта».</w:t>
            </w:r>
          </w:p>
        </w:tc>
      </w:tr>
      <w:tr w:rsidR="0065276D" w:rsidRPr="00015A9B" w:rsidTr="00423658">
        <w:trPr>
          <w:trHeight w:val="271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Профессии, которые нас охраняют 10ч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Охранник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 xml:space="preserve">(текст, набор иллюстраций) о </w:t>
            </w:r>
            <w:r w:rsidRPr="00015A9B">
              <w:rPr>
                <w:sz w:val="20"/>
                <w:szCs w:val="20"/>
              </w:rPr>
              <w:lastRenderedPageBreak/>
              <w:t>профессиях, которые нас охраняют: охранник.</w:t>
            </w:r>
            <w:r w:rsidRPr="00015A9B">
              <w:rPr>
                <w:sz w:val="20"/>
                <w:szCs w:val="20"/>
                <w:u w:val="single"/>
              </w:rPr>
              <w:t xml:space="preserve"> Проводить</w:t>
            </w:r>
            <w:r w:rsidRPr="00015A9B">
              <w:rPr>
                <w:sz w:val="20"/>
                <w:szCs w:val="20"/>
              </w:rPr>
              <w:t xml:space="preserve"> разминки на тренировку зрительной памяти. </w:t>
            </w:r>
            <w:r w:rsidRPr="00015A9B">
              <w:rPr>
                <w:sz w:val="20"/>
                <w:szCs w:val="20"/>
                <w:u w:val="single"/>
              </w:rPr>
              <w:t>Работать</w:t>
            </w:r>
            <w:r w:rsidRPr="00015A9B">
              <w:rPr>
                <w:sz w:val="20"/>
                <w:szCs w:val="20"/>
              </w:rPr>
              <w:t xml:space="preserve"> с картинками, развивающими внимание, зрительную память, логическое мышление.</w:t>
            </w:r>
          </w:p>
        </w:tc>
      </w:tr>
      <w:tr w:rsidR="0065276D" w:rsidRPr="00015A9B" w:rsidTr="00423658">
        <w:trPr>
          <w:trHeight w:val="286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Полицейский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полицейский.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Пожарный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пожарный.</w:t>
            </w:r>
            <w:r w:rsidRPr="00015A9B">
              <w:rPr>
                <w:sz w:val="20"/>
                <w:szCs w:val="20"/>
                <w:u w:val="single"/>
              </w:rPr>
              <w:t xml:space="preserve"> Проводить</w:t>
            </w:r>
            <w:r w:rsidRPr="00015A9B">
              <w:rPr>
                <w:sz w:val="20"/>
                <w:szCs w:val="20"/>
              </w:rPr>
              <w:t xml:space="preserve"> разминки на тренировку зрительной памяти. </w:t>
            </w:r>
            <w:r w:rsidRPr="00015A9B">
              <w:rPr>
                <w:sz w:val="20"/>
                <w:szCs w:val="20"/>
                <w:u w:val="single"/>
              </w:rPr>
              <w:t>Работать</w:t>
            </w:r>
            <w:r w:rsidRPr="00015A9B">
              <w:rPr>
                <w:sz w:val="20"/>
                <w:szCs w:val="20"/>
              </w:rPr>
              <w:t xml:space="preserve"> с картинками, развивающими внимание, зрительную память, логическое мышление.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Военный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военный.</w:t>
            </w:r>
            <w:r w:rsidRPr="00015A9B">
              <w:rPr>
                <w:sz w:val="20"/>
                <w:szCs w:val="20"/>
                <w:u w:val="single"/>
              </w:rPr>
              <w:t xml:space="preserve"> Проводить</w:t>
            </w:r>
            <w:r w:rsidRPr="00015A9B">
              <w:rPr>
                <w:sz w:val="20"/>
                <w:szCs w:val="20"/>
              </w:rPr>
              <w:t xml:space="preserve"> разминки на тренировку зрительной памяти. </w:t>
            </w:r>
            <w:r w:rsidRPr="00015A9B">
              <w:rPr>
                <w:sz w:val="20"/>
                <w:szCs w:val="20"/>
                <w:u w:val="single"/>
              </w:rPr>
              <w:t>Работать</w:t>
            </w:r>
            <w:r w:rsidRPr="00015A9B">
              <w:rPr>
                <w:sz w:val="20"/>
                <w:szCs w:val="20"/>
              </w:rPr>
              <w:t xml:space="preserve"> с картинками, развивающими внимание, зрительную память, логическое мышление.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Адвокат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адвокат</w:t>
            </w:r>
            <w:proofErr w:type="gramStart"/>
            <w:r w:rsidRPr="00015A9B">
              <w:rPr>
                <w:sz w:val="20"/>
                <w:szCs w:val="20"/>
                <w:u w:val="single"/>
              </w:rPr>
              <w:t xml:space="preserve"> П</w:t>
            </w:r>
            <w:proofErr w:type="gramEnd"/>
            <w:r w:rsidRPr="00015A9B">
              <w:rPr>
                <w:sz w:val="20"/>
                <w:szCs w:val="20"/>
                <w:u w:val="single"/>
              </w:rPr>
              <w:t>роводить</w:t>
            </w:r>
            <w:r w:rsidRPr="00015A9B">
              <w:rPr>
                <w:sz w:val="20"/>
                <w:szCs w:val="20"/>
              </w:rPr>
              <w:t xml:space="preserve"> разминки на тренировку зрительной памяти. </w:t>
            </w:r>
            <w:r w:rsidRPr="00015A9B">
              <w:rPr>
                <w:sz w:val="20"/>
                <w:szCs w:val="20"/>
                <w:u w:val="single"/>
              </w:rPr>
              <w:t>Работать</w:t>
            </w:r>
            <w:r w:rsidRPr="00015A9B">
              <w:rPr>
                <w:sz w:val="20"/>
                <w:szCs w:val="20"/>
              </w:rPr>
              <w:t xml:space="preserve"> с картинками, развивающими внимание, зрительную память, логическое мышление.</w:t>
            </w:r>
          </w:p>
        </w:tc>
      </w:tr>
      <w:tr w:rsidR="0065276D" w:rsidRPr="00015A9B" w:rsidTr="00423658">
        <w:trPr>
          <w:trHeight w:val="286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Профессия «Следователь»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следователь.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Следствие ведут четвероклассники!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Организовать</w:t>
            </w:r>
            <w:r w:rsidRPr="00015A9B">
              <w:rPr>
                <w:sz w:val="20"/>
                <w:szCs w:val="20"/>
              </w:rPr>
              <w:t xml:space="preserve"> проект «Следствие ведут четвероклассники!»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Проводить </w:t>
            </w:r>
            <w:r w:rsidRPr="00015A9B">
              <w:rPr>
                <w:sz w:val="20"/>
                <w:szCs w:val="20"/>
              </w:rPr>
              <w:t>аналитическую работу с картинками, развивающими навыки, необходимые при  работе следователя.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Разведчик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 xml:space="preserve">(текст, набор иллюстраций) о профессиях, которые нас охраняют: разведчик. </w:t>
            </w: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в дискуссии «Разведчик»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proofErr w:type="spellStart"/>
            <w:r w:rsidRPr="00015A9B">
              <w:rPr>
                <w:sz w:val="20"/>
                <w:szCs w:val="20"/>
                <w:u w:val="single"/>
              </w:rPr>
              <w:t>Узучить</w:t>
            </w:r>
            <w:proofErr w:type="spellEnd"/>
            <w:r w:rsidRPr="00015A9B">
              <w:rPr>
                <w:sz w:val="20"/>
                <w:szCs w:val="20"/>
              </w:rPr>
              <w:t xml:space="preserve"> игру «Юные разведчики»,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Летчик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летчик.</w:t>
            </w:r>
            <w:r w:rsidRPr="00015A9B">
              <w:rPr>
                <w:sz w:val="20"/>
                <w:szCs w:val="20"/>
                <w:u w:val="single"/>
              </w:rPr>
              <w:t xml:space="preserve"> Участвовать</w:t>
            </w:r>
            <w:r w:rsidRPr="00015A9B">
              <w:rPr>
                <w:sz w:val="20"/>
                <w:szCs w:val="20"/>
              </w:rPr>
              <w:t xml:space="preserve"> в тренинге «Развитие наблюдательности и внимания». </w:t>
            </w:r>
            <w:r w:rsidRPr="00015A9B">
              <w:rPr>
                <w:sz w:val="20"/>
                <w:szCs w:val="20"/>
                <w:u w:val="single"/>
              </w:rPr>
              <w:t>Подготовить</w:t>
            </w:r>
            <w:r w:rsidRPr="00015A9B">
              <w:rPr>
                <w:sz w:val="20"/>
                <w:szCs w:val="20"/>
              </w:rPr>
              <w:t xml:space="preserve"> викторину «Самолёт», выяснить особенности профессии лётчика.</w:t>
            </w:r>
          </w:p>
        </w:tc>
      </w:tr>
      <w:tr w:rsidR="0065276D" w:rsidRPr="00015A9B" w:rsidTr="00423658">
        <w:trPr>
          <w:trHeight w:val="286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22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Водолаз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>(текст, набор иллюстраций) о профессиях, которые нас охраняют: водолаз.</w:t>
            </w:r>
            <w:r w:rsidRPr="00015A9B">
              <w:rPr>
                <w:sz w:val="20"/>
                <w:szCs w:val="20"/>
                <w:u w:val="single"/>
              </w:rPr>
              <w:t xml:space="preserve"> Наблюдать</w:t>
            </w:r>
            <w:r w:rsidRPr="00015A9B">
              <w:rPr>
                <w:sz w:val="20"/>
                <w:szCs w:val="20"/>
              </w:rPr>
              <w:t xml:space="preserve"> и делать простые выводы, </w:t>
            </w:r>
            <w:r w:rsidRPr="00015A9B">
              <w:rPr>
                <w:sz w:val="20"/>
                <w:szCs w:val="20"/>
                <w:u w:val="single"/>
              </w:rPr>
              <w:t>самостоятельно описывать</w:t>
            </w:r>
            <w:r w:rsidRPr="00015A9B">
              <w:rPr>
                <w:sz w:val="20"/>
                <w:szCs w:val="20"/>
              </w:rPr>
              <w:t xml:space="preserve"> особенности </w:t>
            </w:r>
            <w:r w:rsidRPr="00015A9B">
              <w:rPr>
                <w:bCs/>
                <w:color w:val="000000"/>
                <w:sz w:val="20"/>
                <w:szCs w:val="20"/>
              </w:rPr>
              <w:t>профессии</w:t>
            </w:r>
            <w:r w:rsidRPr="00015A9B">
              <w:rPr>
                <w:color w:val="000000"/>
                <w:sz w:val="20"/>
                <w:szCs w:val="20"/>
              </w:rPr>
              <w:t xml:space="preserve"> водолаза и его деятельности. </w:t>
            </w:r>
            <w:r w:rsidRPr="00015A9B">
              <w:rPr>
                <w:sz w:val="20"/>
                <w:szCs w:val="20"/>
                <w:u w:val="single"/>
              </w:rPr>
              <w:t>Выполнять различные роли</w:t>
            </w:r>
            <w:r w:rsidRPr="00015A9B">
              <w:rPr>
                <w:sz w:val="20"/>
                <w:szCs w:val="20"/>
              </w:rPr>
              <w:t xml:space="preserve"> в группе, </w:t>
            </w:r>
            <w:r w:rsidRPr="00015A9B">
              <w:rPr>
                <w:sz w:val="20"/>
                <w:szCs w:val="20"/>
                <w:u w:val="single"/>
              </w:rPr>
              <w:t>сотрудничать</w:t>
            </w:r>
            <w:r w:rsidRPr="00015A9B">
              <w:rPr>
                <w:sz w:val="20"/>
                <w:szCs w:val="20"/>
              </w:rPr>
              <w:t xml:space="preserve"> в совместном </w:t>
            </w:r>
            <w:proofErr w:type="gramStart"/>
            <w:r w:rsidRPr="00015A9B">
              <w:rPr>
                <w:sz w:val="20"/>
                <w:szCs w:val="20"/>
              </w:rPr>
              <w:t xml:space="preserve">решении </w:t>
            </w:r>
            <w:r w:rsidRPr="00015A9B">
              <w:rPr>
                <w:color w:val="000000"/>
                <w:sz w:val="20"/>
                <w:szCs w:val="20"/>
              </w:rPr>
              <w:t>проблемной ситуации</w:t>
            </w:r>
            <w:proofErr w:type="gramEnd"/>
            <w:r w:rsidRPr="00015A9B">
              <w:rPr>
                <w:color w:val="000000"/>
                <w:sz w:val="20"/>
                <w:szCs w:val="20"/>
              </w:rPr>
              <w:t xml:space="preserve"> «На реке».</w:t>
            </w:r>
          </w:p>
        </w:tc>
      </w:tr>
      <w:tr w:rsidR="0065276D" w:rsidRPr="00015A9B" w:rsidTr="00423658">
        <w:trPr>
          <w:trHeight w:val="286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Профессии, которые нас лечат 5ч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Врач скорой помощи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Оценивать значимость </w:t>
            </w:r>
            <w:r w:rsidRPr="00015A9B">
              <w:rPr>
                <w:sz w:val="20"/>
                <w:szCs w:val="20"/>
              </w:rPr>
              <w:t>труда врача скорой помощи.</w:t>
            </w:r>
            <w:r w:rsidRPr="00015A9B">
              <w:rPr>
                <w:sz w:val="20"/>
                <w:szCs w:val="20"/>
                <w:u w:val="single"/>
              </w:rPr>
              <w:t xml:space="preserve"> Понимать</w:t>
            </w:r>
            <w:r w:rsidRPr="00015A9B">
              <w:rPr>
                <w:sz w:val="20"/>
                <w:szCs w:val="20"/>
              </w:rPr>
              <w:t xml:space="preserve"> точку зрения другого, </w:t>
            </w: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</w:t>
            </w:r>
            <w:proofErr w:type="gramStart"/>
            <w:r w:rsidRPr="00015A9B">
              <w:rPr>
                <w:sz w:val="20"/>
                <w:szCs w:val="20"/>
              </w:rPr>
              <w:t>в</w:t>
            </w:r>
            <w:proofErr w:type="gramEnd"/>
            <w:r w:rsidRPr="00015A9B">
              <w:rPr>
                <w:sz w:val="20"/>
                <w:szCs w:val="20"/>
              </w:rPr>
              <w:t xml:space="preserve"> пресс-конференция со школьной медсестрой. </w:t>
            </w:r>
            <w:r w:rsidRPr="00015A9B">
              <w:rPr>
                <w:sz w:val="20"/>
                <w:szCs w:val="20"/>
                <w:u w:val="single"/>
              </w:rPr>
              <w:t xml:space="preserve">Участвовать </w:t>
            </w:r>
            <w:r w:rsidRPr="00015A9B">
              <w:rPr>
                <w:sz w:val="20"/>
                <w:szCs w:val="20"/>
              </w:rPr>
              <w:t xml:space="preserve">в работе группы, распределять роли, договариваться друг с другом, </w:t>
            </w:r>
            <w:r w:rsidRPr="00015A9B">
              <w:rPr>
                <w:sz w:val="20"/>
                <w:szCs w:val="20"/>
                <w:u w:val="single"/>
              </w:rPr>
              <w:t>организовать</w:t>
            </w:r>
            <w:r w:rsidRPr="00015A9B">
              <w:rPr>
                <w:sz w:val="20"/>
                <w:szCs w:val="20"/>
              </w:rPr>
              <w:t xml:space="preserve"> сюжетно-ролевую игру «В больнице».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Детский врач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Собирать и оформлять информацию </w:t>
            </w:r>
            <w:r w:rsidRPr="00015A9B">
              <w:rPr>
                <w:sz w:val="20"/>
                <w:szCs w:val="20"/>
              </w:rPr>
              <w:t xml:space="preserve">(текст, набор иллюстраций) о профессии </w:t>
            </w:r>
            <w:proofErr w:type="spellStart"/>
            <w:r w:rsidRPr="00015A9B">
              <w:rPr>
                <w:sz w:val="20"/>
                <w:szCs w:val="20"/>
              </w:rPr>
              <w:t>педиатара</w:t>
            </w:r>
            <w:proofErr w:type="spellEnd"/>
            <w:r w:rsidRPr="00015A9B">
              <w:rPr>
                <w:sz w:val="20"/>
                <w:szCs w:val="20"/>
              </w:rPr>
              <w:t xml:space="preserve">. </w:t>
            </w:r>
            <w:r w:rsidRPr="00015A9B">
              <w:rPr>
                <w:sz w:val="20"/>
                <w:szCs w:val="20"/>
                <w:u w:val="single"/>
              </w:rPr>
              <w:t>Выполнять различные роли в группе,</w:t>
            </w:r>
            <w:r w:rsidRPr="00015A9B">
              <w:rPr>
                <w:sz w:val="20"/>
                <w:szCs w:val="20"/>
              </w:rPr>
              <w:t xml:space="preserve"> сотрудничать в совместном </w:t>
            </w:r>
            <w:proofErr w:type="gramStart"/>
            <w:r w:rsidRPr="00015A9B">
              <w:rPr>
                <w:sz w:val="20"/>
                <w:szCs w:val="20"/>
              </w:rPr>
              <w:t xml:space="preserve">решении </w:t>
            </w:r>
            <w:r w:rsidRPr="00015A9B">
              <w:rPr>
                <w:color w:val="000000"/>
                <w:sz w:val="20"/>
                <w:szCs w:val="20"/>
              </w:rPr>
              <w:t>проблемной ситуации</w:t>
            </w:r>
            <w:proofErr w:type="gramEnd"/>
            <w:r w:rsidRPr="00015A9B">
              <w:rPr>
                <w:sz w:val="20"/>
                <w:szCs w:val="20"/>
              </w:rPr>
              <w:t>: каким должен быть детский врач?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Зубной врач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/>
                <w:bCs/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Самостоятельно предполагать</w:t>
            </w:r>
            <w:r w:rsidRPr="00015A9B">
              <w:rPr>
                <w:sz w:val="20"/>
                <w:szCs w:val="20"/>
              </w:rPr>
              <w:t>, какая дополнительная информация будет нужна для изучения особенностей профессии стоматолога и его деятельности;</w:t>
            </w:r>
            <w:r w:rsidRPr="00015A9B">
              <w:rPr>
                <w:b/>
                <w:bCs/>
                <w:sz w:val="20"/>
                <w:szCs w:val="20"/>
              </w:rPr>
              <w:t xml:space="preserve"> </w:t>
            </w:r>
            <w:r w:rsidRPr="00015A9B">
              <w:rPr>
                <w:sz w:val="20"/>
                <w:szCs w:val="20"/>
                <w:u w:val="single"/>
              </w:rPr>
              <w:t xml:space="preserve">отбирать </w:t>
            </w:r>
            <w:r w:rsidRPr="00015A9B">
              <w:rPr>
                <w:sz w:val="20"/>
                <w:szCs w:val="20"/>
              </w:rPr>
              <w:t>необходимые источники информации среди предложенных учителем словарей, энциклопедий, справочников.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Работать</w:t>
            </w:r>
            <w:r w:rsidRPr="00015A9B">
              <w:rPr>
                <w:sz w:val="20"/>
                <w:szCs w:val="20"/>
              </w:rPr>
              <w:t xml:space="preserve"> в парах. Сценка «У меня болит зуб». Советы зубного врача.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Кто лечит глаза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 xml:space="preserve">Кто лечит глаза. </w:t>
            </w:r>
            <w:r w:rsidRPr="00015A9B">
              <w:rPr>
                <w:sz w:val="20"/>
                <w:szCs w:val="20"/>
                <w:u w:val="single"/>
              </w:rPr>
              <w:t xml:space="preserve">Исследовать </w:t>
            </w:r>
            <w:r w:rsidRPr="00015A9B">
              <w:rPr>
                <w:sz w:val="20"/>
                <w:szCs w:val="20"/>
              </w:rPr>
              <w:t>особенности профессии окулиста и его деятельности.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Что видит ортопед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Находить и извлекать</w:t>
            </w:r>
            <w:r w:rsidRPr="00015A9B">
              <w:rPr>
                <w:sz w:val="20"/>
                <w:szCs w:val="20"/>
              </w:rPr>
              <w:t xml:space="preserve"> необходимую информацию о профессии ортопеда и его деятельности. </w:t>
            </w: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в беседе «Как сохранить осанку», дискуссии «Как правильно выбрать портфель».</w:t>
            </w:r>
          </w:p>
        </w:tc>
      </w:tr>
      <w:tr w:rsidR="0065276D" w:rsidRPr="00015A9B" w:rsidTr="00423658">
        <w:trPr>
          <w:trHeight w:val="396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ind w:right="-60"/>
              <w:jc w:val="both"/>
              <w:rPr>
                <w:b/>
                <w:bCs/>
                <w:sz w:val="20"/>
                <w:szCs w:val="20"/>
              </w:rPr>
            </w:pPr>
            <w:r w:rsidRPr="00015A9B">
              <w:rPr>
                <w:b/>
                <w:bCs/>
                <w:sz w:val="20"/>
                <w:szCs w:val="20"/>
              </w:rPr>
              <w:t>Профессия моих родителей 4ч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Профессии в моей семье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в проекте «Профессии моих родителей»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Семейные династии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Исследовать</w:t>
            </w:r>
            <w:r w:rsidRPr="00015A9B">
              <w:rPr>
                <w:sz w:val="20"/>
                <w:szCs w:val="20"/>
              </w:rPr>
              <w:t xml:space="preserve"> семейные династии.     </w:t>
            </w: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</w:t>
            </w:r>
            <w:proofErr w:type="gramStart"/>
            <w:r w:rsidRPr="00015A9B">
              <w:rPr>
                <w:sz w:val="20"/>
                <w:szCs w:val="20"/>
              </w:rPr>
              <w:t>в</w:t>
            </w:r>
            <w:proofErr w:type="gramEnd"/>
            <w:r w:rsidRPr="00015A9B">
              <w:rPr>
                <w:sz w:val="20"/>
                <w:szCs w:val="20"/>
              </w:rPr>
              <w:t xml:space="preserve"> </w:t>
            </w:r>
            <w:proofErr w:type="gramStart"/>
            <w:r w:rsidRPr="00015A9B">
              <w:rPr>
                <w:sz w:val="20"/>
                <w:szCs w:val="20"/>
              </w:rPr>
              <w:t>пресс-конференция</w:t>
            </w:r>
            <w:proofErr w:type="gramEnd"/>
            <w:r w:rsidRPr="00015A9B">
              <w:rPr>
                <w:sz w:val="20"/>
                <w:szCs w:val="20"/>
              </w:rPr>
              <w:t xml:space="preserve"> с родителями на тему «Чем интересна Ваша профессия?»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Моя мама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Познакомиться</w:t>
            </w:r>
            <w:r w:rsidRPr="00015A9B">
              <w:rPr>
                <w:sz w:val="20"/>
                <w:szCs w:val="20"/>
              </w:rPr>
              <w:t xml:space="preserve"> с домашними ремёслами. </w:t>
            </w:r>
            <w:r w:rsidRPr="00015A9B">
              <w:rPr>
                <w:sz w:val="20"/>
                <w:szCs w:val="20"/>
                <w:u w:val="single"/>
              </w:rPr>
              <w:t>Создать</w:t>
            </w:r>
            <w:r w:rsidRPr="00015A9B">
              <w:rPr>
                <w:sz w:val="20"/>
                <w:szCs w:val="20"/>
              </w:rPr>
              <w:t xml:space="preserve"> презентацию «Моя мама – рукодельница».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Няня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Составить</w:t>
            </w:r>
            <w:r w:rsidRPr="00015A9B">
              <w:rPr>
                <w:sz w:val="20"/>
                <w:szCs w:val="20"/>
              </w:rPr>
              <w:t xml:space="preserve"> устные высказывания, рисование на тему «Моя любимая няня»</w:t>
            </w:r>
          </w:p>
        </w:tc>
      </w:tr>
      <w:tr w:rsidR="0065276D" w:rsidRPr="00015A9B" w:rsidTr="00423658">
        <w:trPr>
          <w:trHeight w:val="271"/>
        </w:trPr>
        <w:tc>
          <w:tcPr>
            <w:tcW w:w="14600" w:type="dxa"/>
            <w:gridSpan w:val="5"/>
          </w:tcPr>
          <w:p w:rsidR="0065276D" w:rsidRPr="00015A9B" w:rsidRDefault="0065276D" w:rsidP="00015A9B">
            <w:pPr>
              <w:pStyle w:val="a8"/>
              <w:tabs>
                <w:tab w:val="left" w:pos="825"/>
              </w:tabs>
              <w:snapToGrid w:val="0"/>
              <w:ind w:right="-60"/>
              <w:jc w:val="both"/>
              <w:rPr>
                <w:b/>
                <w:sz w:val="20"/>
                <w:szCs w:val="20"/>
              </w:rPr>
            </w:pPr>
            <w:r w:rsidRPr="00015A9B">
              <w:rPr>
                <w:b/>
                <w:sz w:val="20"/>
                <w:szCs w:val="20"/>
              </w:rPr>
              <w:t>Подведение итогов изучения программы 3ч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Подготовка компьютерной презентации «Все профессии важны, все профессии нужны!»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Применить </w:t>
            </w:r>
            <w:r w:rsidRPr="00015A9B">
              <w:rPr>
                <w:sz w:val="20"/>
                <w:szCs w:val="20"/>
              </w:rPr>
              <w:t>полученные знания и умения на уроках в жизни.</w:t>
            </w:r>
          </w:p>
        </w:tc>
      </w:tr>
      <w:tr w:rsidR="0065276D" w:rsidRPr="00015A9B" w:rsidTr="00423658">
        <w:trPr>
          <w:trHeight w:val="271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Презентация</w:t>
            </w:r>
            <w:bookmarkStart w:id="0" w:name="_GoBack"/>
            <w:bookmarkEnd w:id="0"/>
            <w:r w:rsidRPr="00015A9B">
              <w:rPr>
                <w:sz w:val="20"/>
                <w:szCs w:val="20"/>
              </w:rPr>
              <w:t xml:space="preserve"> «Все профессии важны, все профессии нужны!»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 xml:space="preserve">Подготовить </w:t>
            </w:r>
            <w:r w:rsidRPr="00015A9B">
              <w:rPr>
                <w:sz w:val="20"/>
                <w:szCs w:val="20"/>
              </w:rPr>
              <w:t>компьютерную презентацию «Все профессии важны, все профессии нужны!».</w:t>
            </w:r>
          </w:p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</w:tr>
      <w:tr w:rsidR="0065276D" w:rsidRPr="00015A9B" w:rsidTr="00423658">
        <w:trPr>
          <w:trHeight w:val="286"/>
        </w:trPr>
        <w:tc>
          <w:tcPr>
            <w:tcW w:w="184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bCs/>
                <w:spacing w:val="-1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</w:rPr>
              <w:t>Итоговая конференция «Мир профессий»</w:t>
            </w:r>
          </w:p>
        </w:tc>
        <w:tc>
          <w:tcPr>
            <w:tcW w:w="6520" w:type="dxa"/>
          </w:tcPr>
          <w:p w:rsidR="0065276D" w:rsidRPr="00015A9B" w:rsidRDefault="0065276D" w:rsidP="00015A9B">
            <w:pPr>
              <w:tabs>
                <w:tab w:val="left" w:pos="825"/>
              </w:tabs>
              <w:ind w:right="-60"/>
              <w:jc w:val="both"/>
              <w:rPr>
                <w:sz w:val="20"/>
                <w:szCs w:val="20"/>
              </w:rPr>
            </w:pPr>
            <w:r w:rsidRPr="00015A9B">
              <w:rPr>
                <w:sz w:val="20"/>
                <w:szCs w:val="20"/>
                <w:u w:val="single"/>
              </w:rPr>
              <w:t>Участвовать</w:t>
            </w:r>
            <w:r w:rsidRPr="00015A9B">
              <w:rPr>
                <w:sz w:val="20"/>
                <w:szCs w:val="20"/>
              </w:rPr>
              <w:t xml:space="preserve"> в итоговой конференции «Мир профессий»</w:t>
            </w:r>
            <w:proofErr w:type="gramStart"/>
            <w:r w:rsidRPr="00015A9B">
              <w:rPr>
                <w:sz w:val="20"/>
                <w:szCs w:val="20"/>
              </w:rPr>
              <w:t>.</w:t>
            </w:r>
            <w:r w:rsidRPr="00015A9B">
              <w:rPr>
                <w:sz w:val="20"/>
                <w:szCs w:val="20"/>
                <w:u w:val="single"/>
              </w:rPr>
              <w:t>С</w:t>
            </w:r>
            <w:proofErr w:type="gramEnd"/>
            <w:r w:rsidRPr="00015A9B">
              <w:rPr>
                <w:sz w:val="20"/>
                <w:szCs w:val="20"/>
                <w:u w:val="single"/>
              </w:rPr>
              <w:t xml:space="preserve">оздать </w:t>
            </w:r>
            <w:r w:rsidRPr="00015A9B">
              <w:rPr>
                <w:sz w:val="20"/>
                <w:szCs w:val="20"/>
              </w:rPr>
              <w:t>тематический коллаж «Азбука профессий».</w:t>
            </w:r>
          </w:p>
        </w:tc>
      </w:tr>
    </w:tbl>
    <w:p w:rsidR="0065276D" w:rsidRPr="00015A9B" w:rsidRDefault="0065276D" w:rsidP="00015A9B">
      <w:pPr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pStyle w:val="1"/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pStyle w:val="1"/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pStyle w:val="1"/>
        <w:ind w:right="-60"/>
        <w:jc w:val="both"/>
        <w:rPr>
          <w:sz w:val="20"/>
          <w:szCs w:val="20"/>
        </w:rPr>
      </w:pPr>
    </w:p>
    <w:p w:rsidR="0065276D" w:rsidRPr="00015A9B" w:rsidRDefault="0065276D" w:rsidP="00015A9B">
      <w:pPr>
        <w:shd w:val="clear" w:color="auto" w:fill="FFFFFF"/>
        <w:tabs>
          <w:tab w:val="left" w:leader="underscore" w:pos="4704"/>
        </w:tabs>
        <w:ind w:right="-60"/>
        <w:contextualSpacing/>
        <w:jc w:val="both"/>
        <w:rPr>
          <w:b/>
          <w:color w:val="000000"/>
          <w:spacing w:val="9"/>
          <w:sz w:val="20"/>
          <w:szCs w:val="20"/>
        </w:rPr>
      </w:pPr>
    </w:p>
    <w:p w:rsidR="0065276D" w:rsidRPr="00015A9B" w:rsidRDefault="0065276D" w:rsidP="00015A9B">
      <w:pPr>
        <w:shd w:val="clear" w:color="auto" w:fill="FFFFFF"/>
        <w:tabs>
          <w:tab w:val="left" w:leader="underscore" w:pos="4704"/>
        </w:tabs>
        <w:ind w:right="-60"/>
        <w:contextualSpacing/>
        <w:jc w:val="both"/>
        <w:rPr>
          <w:b/>
          <w:color w:val="000000"/>
          <w:spacing w:val="9"/>
          <w:sz w:val="20"/>
          <w:szCs w:val="20"/>
        </w:rPr>
      </w:pPr>
    </w:p>
    <w:p w:rsidR="0065276D" w:rsidRPr="00015A9B" w:rsidRDefault="0065276D" w:rsidP="00015A9B">
      <w:pPr>
        <w:ind w:right="-60"/>
        <w:contextualSpacing/>
        <w:jc w:val="both"/>
        <w:outlineLvl w:val="1"/>
        <w:rPr>
          <w:sz w:val="20"/>
          <w:szCs w:val="20"/>
        </w:rPr>
      </w:pPr>
    </w:p>
    <w:p w:rsidR="0065276D" w:rsidRPr="00015A9B" w:rsidRDefault="0065276D" w:rsidP="00015A9B">
      <w:pPr>
        <w:ind w:right="-60"/>
        <w:jc w:val="both"/>
        <w:rPr>
          <w:sz w:val="20"/>
          <w:szCs w:val="20"/>
        </w:rPr>
      </w:pPr>
    </w:p>
    <w:sectPr w:rsidR="0065276D" w:rsidRPr="00015A9B" w:rsidSect="00015A9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7AD3937"/>
    <w:multiLevelType w:val="hybridMultilevel"/>
    <w:tmpl w:val="56F091AC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080F6595"/>
    <w:multiLevelType w:val="hybridMultilevel"/>
    <w:tmpl w:val="A53EE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7D75A6"/>
    <w:multiLevelType w:val="hybridMultilevel"/>
    <w:tmpl w:val="4D86A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AD3186"/>
    <w:multiLevelType w:val="hybridMultilevel"/>
    <w:tmpl w:val="4B72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E2A9D"/>
    <w:multiLevelType w:val="hybridMultilevel"/>
    <w:tmpl w:val="3094E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C407D5"/>
    <w:multiLevelType w:val="hybridMultilevel"/>
    <w:tmpl w:val="380C6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9245FD"/>
    <w:multiLevelType w:val="hybridMultilevel"/>
    <w:tmpl w:val="83CCBE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0335E6C"/>
    <w:multiLevelType w:val="hybridMultilevel"/>
    <w:tmpl w:val="4B44C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446522"/>
    <w:multiLevelType w:val="hybridMultilevel"/>
    <w:tmpl w:val="32427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771BFB"/>
    <w:multiLevelType w:val="hybridMultilevel"/>
    <w:tmpl w:val="51546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814"/>
    <w:rsid w:val="00015A9B"/>
    <w:rsid w:val="000A3CE4"/>
    <w:rsid w:val="000C1E80"/>
    <w:rsid w:val="0011313F"/>
    <w:rsid w:val="00180814"/>
    <w:rsid w:val="001B38BB"/>
    <w:rsid w:val="002A40F2"/>
    <w:rsid w:val="002B1270"/>
    <w:rsid w:val="00330B76"/>
    <w:rsid w:val="00336032"/>
    <w:rsid w:val="003F331B"/>
    <w:rsid w:val="00423658"/>
    <w:rsid w:val="005114BA"/>
    <w:rsid w:val="005400E1"/>
    <w:rsid w:val="00565D1C"/>
    <w:rsid w:val="005B46AB"/>
    <w:rsid w:val="00617D37"/>
    <w:rsid w:val="0063661F"/>
    <w:rsid w:val="0065276D"/>
    <w:rsid w:val="008D3A47"/>
    <w:rsid w:val="00A26A2D"/>
    <w:rsid w:val="00A8103A"/>
    <w:rsid w:val="00B14A23"/>
    <w:rsid w:val="00B23D97"/>
    <w:rsid w:val="00BB76CF"/>
    <w:rsid w:val="00BD6322"/>
    <w:rsid w:val="00C169A7"/>
    <w:rsid w:val="00C41CCF"/>
    <w:rsid w:val="00D4242B"/>
    <w:rsid w:val="00DC0D68"/>
    <w:rsid w:val="00E63E4F"/>
    <w:rsid w:val="00E64115"/>
    <w:rsid w:val="00EA47FA"/>
    <w:rsid w:val="00F53610"/>
    <w:rsid w:val="00FC7E3A"/>
    <w:rsid w:val="00FF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1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0814"/>
    <w:pPr>
      <w:keepNext/>
      <w:jc w:val="center"/>
      <w:outlineLvl w:val="0"/>
    </w:pPr>
    <w:rPr>
      <w:b/>
      <w:b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8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180814"/>
    <w:pPr>
      <w:spacing w:before="150" w:after="150"/>
    </w:pPr>
  </w:style>
  <w:style w:type="paragraph" w:styleId="a4">
    <w:name w:val="No Spacing"/>
    <w:uiPriority w:val="99"/>
    <w:qFormat/>
    <w:rsid w:val="00180814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Zag11">
    <w:name w:val="Zag_11"/>
    <w:uiPriority w:val="99"/>
    <w:rsid w:val="00180814"/>
  </w:style>
  <w:style w:type="character" w:customStyle="1" w:styleId="c5">
    <w:name w:val="c5"/>
    <w:basedOn w:val="a0"/>
    <w:uiPriority w:val="99"/>
    <w:rsid w:val="00180814"/>
    <w:rPr>
      <w:rFonts w:cs="Times New Roman"/>
    </w:rPr>
  </w:style>
  <w:style w:type="paragraph" w:customStyle="1" w:styleId="c36">
    <w:name w:val="c36"/>
    <w:basedOn w:val="a"/>
    <w:uiPriority w:val="99"/>
    <w:rsid w:val="00180814"/>
    <w:pPr>
      <w:spacing w:before="100" w:beforeAutospacing="1" w:after="100" w:afterAutospacing="1"/>
    </w:pPr>
  </w:style>
  <w:style w:type="character" w:customStyle="1" w:styleId="FontStyle44">
    <w:name w:val="Font Style44"/>
    <w:basedOn w:val="a0"/>
    <w:uiPriority w:val="99"/>
    <w:rsid w:val="00180814"/>
    <w:rPr>
      <w:rFonts w:ascii="Microsoft Sans Serif" w:hAnsi="Microsoft Sans Serif" w:cs="Microsoft Sans Serif"/>
      <w:sz w:val="18"/>
      <w:szCs w:val="18"/>
    </w:rPr>
  </w:style>
  <w:style w:type="character" w:customStyle="1" w:styleId="FontStyle41">
    <w:name w:val="Font Style41"/>
    <w:basedOn w:val="a0"/>
    <w:uiPriority w:val="99"/>
    <w:rsid w:val="00180814"/>
    <w:rPr>
      <w:rFonts w:ascii="Microsoft Sans Serif" w:hAnsi="Microsoft Sans Serif" w:cs="Microsoft Sans Serif"/>
      <w:i/>
      <w:iCs/>
      <w:spacing w:val="20"/>
      <w:sz w:val="18"/>
      <w:szCs w:val="18"/>
    </w:rPr>
  </w:style>
  <w:style w:type="paragraph" w:styleId="a5">
    <w:name w:val="Body Text Indent"/>
    <w:basedOn w:val="a"/>
    <w:link w:val="a6"/>
    <w:uiPriority w:val="99"/>
    <w:rsid w:val="001808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180814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0814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180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uiPriority w:val="99"/>
    <w:rsid w:val="00180814"/>
    <w:pPr>
      <w:suppressLineNumbers/>
      <w:suppressAutoHyphens/>
    </w:pPr>
    <w:rPr>
      <w:lang w:eastAsia="ar-SA"/>
    </w:rPr>
  </w:style>
  <w:style w:type="character" w:customStyle="1" w:styleId="c28">
    <w:name w:val="c28"/>
    <w:basedOn w:val="a0"/>
    <w:rsid w:val="00423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32CA-CABC-4B74-9808-BCD52D07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Мозголом</dc:creator>
  <cp:keywords/>
  <dc:description/>
  <cp:lastModifiedBy>Стрехнинская СОШ</cp:lastModifiedBy>
  <cp:revision>18</cp:revision>
  <cp:lastPrinted>2016-11-01T03:13:00Z</cp:lastPrinted>
  <dcterms:created xsi:type="dcterms:W3CDTF">2016-01-14T21:04:00Z</dcterms:created>
  <dcterms:modified xsi:type="dcterms:W3CDTF">2017-02-01T18:05:00Z</dcterms:modified>
</cp:coreProperties>
</file>