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ACF" w:rsidRPr="00D72E7B" w:rsidRDefault="00DF2ACF" w:rsidP="00DF2ACF">
      <w:pPr>
        <w:pStyle w:val="af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</w:rPr>
      </w:pPr>
      <w:r w:rsidRPr="00D72E7B">
        <w:rPr>
          <w:color w:val="000000"/>
        </w:rPr>
        <w:t xml:space="preserve">Муниципальное автономное общеобразовательное учреждение </w:t>
      </w:r>
      <w:proofErr w:type="spellStart"/>
      <w:r w:rsidRPr="00D72E7B">
        <w:rPr>
          <w:color w:val="000000"/>
        </w:rPr>
        <w:t>Черемшанская</w:t>
      </w:r>
      <w:proofErr w:type="spellEnd"/>
      <w:r w:rsidRPr="00D72E7B">
        <w:rPr>
          <w:color w:val="000000"/>
        </w:rPr>
        <w:t xml:space="preserve">  </w:t>
      </w:r>
      <w:proofErr w:type="gramStart"/>
      <w:r w:rsidRPr="00D72E7B">
        <w:rPr>
          <w:color w:val="000000"/>
        </w:rPr>
        <w:t>средняя</w:t>
      </w:r>
      <w:proofErr w:type="gramEnd"/>
    </w:p>
    <w:p w:rsidR="00DF2ACF" w:rsidRPr="00D72E7B" w:rsidRDefault="00DF2ACF" w:rsidP="00DF2ACF">
      <w:pPr>
        <w:pStyle w:val="af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</w:rPr>
      </w:pPr>
      <w:r w:rsidRPr="00D72E7B">
        <w:rPr>
          <w:color w:val="000000"/>
        </w:rPr>
        <w:t xml:space="preserve">общеобразовательная  школа </w:t>
      </w:r>
      <w:proofErr w:type="gramStart"/>
      <w:r w:rsidRPr="00D72E7B">
        <w:rPr>
          <w:color w:val="000000"/>
        </w:rPr>
        <w:t>–ф</w:t>
      </w:r>
      <w:proofErr w:type="gramEnd"/>
      <w:r w:rsidRPr="00D72E7B">
        <w:rPr>
          <w:color w:val="000000"/>
        </w:rPr>
        <w:t xml:space="preserve">илиал </w:t>
      </w:r>
      <w:proofErr w:type="spellStart"/>
      <w:r w:rsidRPr="00D72E7B">
        <w:rPr>
          <w:color w:val="000000"/>
        </w:rPr>
        <w:t>Прокуткинская</w:t>
      </w:r>
      <w:proofErr w:type="spellEnd"/>
      <w:r w:rsidRPr="00D72E7B">
        <w:rPr>
          <w:color w:val="000000"/>
        </w:rPr>
        <w:t xml:space="preserve"> средняя общеобразовательная школа</w:t>
      </w:r>
    </w:p>
    <w:p w:rsidR="00DF2ACF" w:rsidRPr="00D72E7B" w:rsidRDefault="00DF2ACF" w:rsidP="00DF2ACF">
      <w:pPr>
        <w:pStyle w:val="af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0"/>
          <w:szCs w:val="20"/>
        </w:rPr>
      </w:pPr>
    </w:p>
    <w:tbl>
      <w:tblPr>
        <w:tblpPr w:leftFromText="180" w:rightFromText="180" w:bottomFromText="200" w:vertAnchor="text" w:tblpY="1"/>
        <w:tblOverlap w:val="never"/>
        <w:tblW w:w="133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94"/>
        <w:gridCol w:w="4462"/>
        <w:gridCol w:w="4164"/>
      </w:tblGrid>
      <w:tr w:rsidR="00DF2ACF" w:rsidRPr="00D72E7B" w:rsidTr="00DF2ACF">
        <w:trPr>
          <w:tblCellSpacing w:w="0" w:type="dxa"/>
        </w:trPr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2ACF" w:rsidRPr="00D72E7B" w:rsidRDefault="00DF2A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e-BY"/>
              </w:rPr>
            </w:pPr>
            <w:r w:rsidRPr="00D72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Рассмотрено</w:t>
            </w:r>
          </w:p>
          <w:p w:rsidR="00DF2ACF" w:rsidRPr="00D72E7B" w:rsidRDefault="00DF2AC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bCs/>
                <w:sz w:val="20"/>
                <w:szCs w:val="20"/>
              </w:rPr>
              <w:t>На заседании МО учителей гуманитарного цикла</w:t>
            </w:r>
          </w:p>
          <w:p w:rsidR="00DF2ACF" w:rsidRPr="00D72E7B" w:rsidRDefault="00DF2AC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Руководитель:_____</w:t>
            </w:r>
            <w:proofErr w:type="spellEnd"/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Pr="00D72E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И.А.Бохан</w:t>
            </w: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proofErr w:type="spellEnd"/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DF2ACF" w:rsidRPr="00D72E7B" w:rsidRDefault="00DF2AC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ACF" w:rsidRPr="00D72E7B" w:rsidRDefault="00DF2AC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Протокол № _</w:t>
            </w:r>
            <w:r w:rsidR="003A0224" w:rsidRPr="00D72E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__ </w:t>
            </w:r>
          </w:p>
          <w:p w:rsidR="00DF2ACF" w:rsidRPr="00D72E7B" w:rsidRDefault="00423CB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«31__»___августа_______2020</w:t>
            </w:r>
            <w:r w:rsidR="00DF2ACF" w:rsidRPr="00D72E7B">
              <w:rPr>
                <w:rFonts w:ascii="Times New Roman" w:hAnsi="Times New Roman" w:cs="Times New Roman"/>
                <w:sz w:val="20"/>
                <w:szCs w:val="20"/>
              </w:rPr>
              <w:t>_г.</w:t>
            </w:r>
          </w:p>
          <w:p w:rsidR="00DF2ACF" w:rsidRPr="00D72E7B" w:rsidRDefault="00DF2A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2ACF" w:rsidRPr="00D72E7B" w:rsidRDefault="00DF2A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</w:pPr>
            <w:r w:rsidRPr="00D72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Согласовано</w:t>
            </w:r>
          </w:p>
          <w:p w:rsidR="00DF2ACF" w:rsidRPr="00D72E7B" w:rsidRDefault="00DF2AC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Старший методист </w:t>
            </w:r>
          </w:p>
          <w:p w:rsidR="00DF2ACF" w:rsidRPr="00D72E7B" w:rsidRDefault="00DF2AC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_____________/</w:t>
            </w:r>
            <w:proofErr w:type="spellStart"/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С.А.__</w:t>
            </w:r>
            <w:r w:rsidRPr="00D72E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Штефан</w:t>
            </w:r>
            <w:proofErr w:type="spellEnd"/>
            <w:r w:rsidRPr="00D72E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DF2ACF" w:rsidRPr="00D72E7B" w:rsidRDefault="00DF2AC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ACF" w:rsidRPr="00D72E7B" w:rsidRDefault="00DF2A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1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2ACF" w:rsidRPr="00D72E7B" w:rsidRDefault="00DF2A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</w:pPr>
            <w:r w:rsidRPr="00D72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Утверждаю</w:t>
            </w:r>
          </w:p>
          <w:p w:rsidR="00DF2ACF" w:rsidRPr="00D72E7B" w:rsidRDefault="00DF2AC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МАОУ </w:t>
            </w:r>
            <w:proofErr w:type="spellStart"/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Черемшанская</w:t>
            </w:r>
            <w:proofErr w:type="spellEnd"/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 СОШ</w:t>
            </w:r>
          </w:p>
          <w:p w:rsidR="00DF2ACF" w:rsidRPr="00D72E7B" w:rsidRDefault="00DF2AC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 _________/Н.Е. Болтунов/</w:t>
            </w:r>
          </w:p>
          <w:p w:rsidR="00DF2ACF" w:rsidRPr="00D72E7B" w:rsidRDefault="00DF2AC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ACF" w:rsidRPr="00D72E7B" w:rsidRDefault="00DF2A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DF2ACF" w:rsidRPr="00D72E7B" w:rsidRDefault="00DF2ACF" w:rsidP="00367F06">
      <w:pPr>
        <w:rPr>
          <w:sz w:val="20"/>
          <w:szCs w:val="20"/>
        </w:rPr>
      </w:pPr>
    </w:p>
    <w:p w:rsidR="00367F06" w:rsidRPr="00D72E7B" w:rsidRDefault="00367F06" w:rsidP="00367F06">
      <w:pPr>
        <w:rPr>
          <w:sz w:val="20"/>
          <w:szCs w:val="20"/>
        </w:rPr>
      </w:pPr>
      <w:r w:rsidRPr="00D72E7B">
        <w:rPr>
          <w:sz w:val="20"/>
          <w:szCs w:val="20"/>
        </w:rPr>
        <w:br w:type="textWrapping" w:clear="all"/>
      </w:r>
    </w:p>
    <w:p w:rsidR="00367F06" w:rsidRPr="00D72E7B" w:rsidRDefault="00367F06" w:rsidP="00367F06">
      <w:pPr>
        <w:jc w:val="center"/>
        <w:rPr>
          <w:rFonts w:ascii="Times New Roman" w:hAnsi="Times New Roman" w:cs="Times New Roman"/>
          <w:sz w:val="20"/>
          <w:szCs w:val="20"/>
        </w:rPr>
      </w:pPr>
      <w:r w:rsidRPr="00D72E7B">
        <w:rPr>
          <w:rFonts w:ascii="Times New Roman" w:hAnsi="Times New Roman" w:cs="Times New Roman"/>
          <w:sz w:val="20"/>
          <w:szCs w:val="20"/>
        </w:rPr>
        <w:t>Рабочая  программа по предмету обществознание</w:t>
      </w:r>
    </w:p>
    <w:p w:rsidR="00367F06" w:rsidRPr="00D72E7B" w:rsidRDefault="00367F06" w:rsidP="00367F06">
      <w:pPr>
        <w:jc w:val="center"/>
        <w:rPr>
          <w:rFonts w:ascii="Times New Roman" w:hAnsi="Times New Roman" w:cs="Times New Roman"/>
          <w:sz w:val="20"/>
          <w:szCs w:val="20"/>
        </w:rPr>
      </w:pPr>
      <w:r w:rsidRPr="00D72E7B">
        <w:rPr>
          <w:rFonts w:ascii="Times New Roman" w:hAnsi="Times New Roman" w:cs="Times New Roman"/>
          <w:b/>
          <w:sz w:val="20"/>
          <w:szCs w:val="20"/>
        </w:rPr>
        <w:t xml:space="preserve">9 класс </w:t>
      </w:r>
      <w:r w:rsidR="00423CB0">
        <w:rPr>
          <w:rFonts w:ascii="Times New Roman" w:hAnsi="Times New Roman" w:cs="Times New Roman"/>
          <w:sz w:val="20"/>
          <w:szCs w:val="20"/>
        </w:rPr>
        <w:t xml:space="preserve"> на 2020 -2021</w:t>
      </w:r>
      <w:r w:rsidRPr="00D72E7B">
        <w:rPr>
          <w:rFonts w:ascii="Times New Roman" w:hAnsi="Times New Roman" w:cs="Times New Roman"/>
          <w:sz w:val="20"/>
          <w:szCs w:val="20"/>
        </w:rPr>
        <w:t xml:space="preserve"> учебный год</w:t>
      </w:r>
    </w:p>
    <w:p w:rsidR="00367F06" w:rsidRPr="00D72E7B" w:rsidRDefault="00367F06" w:rsidP="00367F06">
      <w:pPr>
        <w:jc w:val="center"/>
        <w:rPr>
          <w:rFonts w:ascii="Times New Roman" w:hAnsi="Times New Roman" w:cs="Times New Roman"/>
          <w:sz w:val="20"/>
          <w:szCs w:val="20"/>
        </w:rPr>
      </w:pPr>
      <w:r w:rsidRPr="00D72E7B">
        <w:rPr>
          <w:rFonts w:ascii="Times New Roman" w:hAnsi="Times New Roman" w:cs="Times New Roman"/>
          <w:sz w:val="20"/>
          <w:szCs w:val="20"/>
        </w:rPr>
        <w:t xml:space="preserve"> 34 час. (1 час в неделю) </w:t>
      </w:r>
    </w:p>
    <w:p w:rsidR="00367F06" w:rsidRDefault="00367F06" w:rsidP="00367F06">
      <w:pPr>
        <w:jc w:val="center"/>
        <w:rPr>
          <w:rFonts w:ascii="Times New Roman" w:hAnsi="Times New Roman" w:cs="Times New Roman"/>
          <w:sz w:val="20"/>
          <w:szCs w:val="20"/>
        </w:rPr>
      </w:pPr>
      <w:r w:rsidRPr="00D72E7B">
        <w:rPr>
          <w:rFonts w:ascii="Times New Roman" w:hAnsi="Times New Roman" w:cs="Times New Roman"/>
          <w:sz w:val="20"/>
          <w:szCs w:val="20"/>
        </w:rPr>
        <w:t xml:space="preserve">учитель: </w:t>
      </w:r>
      <w:proofErr w:type="spellStart"/>
      <w:r w:rsidRPr="00D72E7B">
        <w:rPr>
          <w:rFonts w:ascii="Times New Roman" w:hAnsi="Times New Roman" w:cs="Times New Roman"/>
          <w:sz w:val="20"/>
          <w:szCs w:val="20"/>
        </w:rPr>
        <w:t>Аверина</w:t>
      </w:r>
      <w:proofErr w:type="spellEnd"/>
      <w:r w:rsidRPr="00D72E7B">
        <w:rPr>
          <w:rFonts w:ascii="Times New Roman" w:hAnsi="Times New Roman" w:cs="Times New Roman"/>
          <w:sz w:val="20"/>
          <w:szCs w:val="20"/>
        </w:rPr>
        <w:t xml:space="preserve"> Е.В.</w:t>
      </w:r>
    </w:p>
    <w:p w:rsidR="00D72E7B" w:rsidRDefault="00D72E7B" w:rsidP="00367F0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D72E7B" w:rsidRDefault="00D72E7B" w:rsidP="00367F0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D72E7B" w:rsidRDefault="00D72E7B" w:rsidP="00367F0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D72E7B" w:rsidRDefault="00D72E7B" w:rsidP="00367F0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DF2ACF" w:rsidRPr="00D72E7B" w:rsidRDefault="00423CB0" w:rsidP="00367F06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с. Прокуткино, 2020</w:t>
      </w:r>
    </w:p>
    <w:p w:rsidR="00A82E1F" w:rsidRPr="00D72E7B" w:rsidRDefault="00A82E1F" w:rsidP="00A82E1F">
      <w:pPr>
        <w:pStyle w:val="a3"/>
        <w:tabs>
          <w:tab w:val="left" w:pos="284"/>
        </w:tabs>
        <w:ind w:firstLine="567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D72E7B">
        <w:rPr>
          <w:rFonts w:ascii="Times New Roman" w:hAnsi="Times New Roman" w:cs="Times New Roman"/>
          <w:b/>
          <w:sz w:val="20"/>
          <w:szCs w:val="20"/>
          <w:lang w:eastAsia="ru-RU"/>
        </w:rPr>
        <w:lastRenderedPageBreak/>
        <w:t>Пояснительная записка</w:t>
      </w:r>
    </w:p>
    <w:p w:rsidR="00A82E1F" w:rsidRPr="00D72E7B" w:rsidRDefault="00A82E1F" w:rsidP="00A82E1F">
      <w:pPr>
        <w:pStyle w:val="a3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A82E1F" w:rsidRPr="00D72E7B" w:rsidRDefault="00A82E1F" w:rsidP="00A82E1F">
      <w:pPr>
        <w:pStyle w:val="a3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Рабочая программа  по обществознанию 9 класса составлена в соответствии с федеральным компонентом государственных  образовательных стандартов основного общего образования по географии (Приказ Министерства образования РФ от 5 марта 2004 г. N1089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образования") с учетом  программы под редакцией </w:t>
      </w:r>
      <w:r w:rsidRPr="00D72E7B">
        <w:rPr>
          <w:rFonts w:ascii="Times New Roman" w:eastAsia="Times New Roman" w:hAnsi="Times New Roman"/>
          <w:sz w:val="20"/>
          <w:szCs w:val="20"/>
          <w:lang w:eastAsia="ru-RU"/>
        </w:rPr>
        <w:t>Л.Н. Боголюбова.</w:t>
      </w:r>
      <w:proofErr w:type="gramEnd"/>
    </w:p>
    <w:p w:rsidR="00A82E1F" w:rsidRPr="00D72E7B" w:rsidRDefault="00A82E1F" w:rsidP="00A82E1F">
      <w:pPr>
        <w:pStyle w:val="a3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A82E1F" w:rsidRPr="00D72E7B" w:rsidRDefault="00A82E1F" w:rsidP="00A82E1F">
      <w:pPr>
        <w:pStyle w:val="a3"/>
        <w:tabs>
          <w:tab w:val="left" w:pos="284"/>
        </w:tabs>
        <w:ind w:firstLine="567"/>
        <w:rPr>
          <w:rFonts w:ascii="Times New Roman" w:hAnsi="Times New Roman" w:cs="Times New Roman"/>
          <w:b/>
          <w:sz w:val="20"/>
          <w:szCs w:val="20"/>
        </w:rPr>
      </w:pPr>
      <w:r w:rsidRPr="00D72E7B">
        <w:rPr>
          <w:rFonts w:ascii="Times New Roman" w:hAnsi="Times New Roman" w:cs="Times New Roman"/>
          <w:b/>
          <w:sz w:val="20"/>
          <w:szCs w:val="20"/>
        </w:rPr>
        <w:t>Общая характеристика учебного предмета:</w:t>
      </w:r>
    </w:p>
    <w:p w:rsidR="00A82E1F" w:rsidRPr="00D72E7B" w:rsidRDefault="00A82E1F" w:rsidP="00A82E1F">
      <w:pPr>
        <w:pStyle w:val="a3"/>
        <w:tabs>
          <w:tab w:val="left" w:pos="284"/>
        </w:tabs>
        <w:ind w:firstLine="567"/>
        <w:rPr>
          <w:rFonts w:ascii="Times New Roman" w:eastAsia="Calibri" w:hAnsi="Times New Roman" w:cs="Times New Roman"/>
          <w:b/>
          <w:sz w:val="20"/>
          <w:szCs w:val="20"/>
        </w:rPr>
      </w:pPr>
    </w:p>
    <w:p w:rsidR="00A82E1F" w:rsidRPr="00D72E7B" w:rsidRDefault="00A82E1F" w:rsidP="006C148D">
      <w:pPr>
        <w:pStyle w:val="a3"/>
        <w:tabs>
          <w:tab w:val="left" w:pos="284"/>
        </w:tabs>
        <w:spacing w:line="36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hAnsi="Times New Roman" w:cs="Times New Roman"/>
          <w:sz w:val="20"/>
          <w:szCs w:val="20"/>
        </w:rPr>
        <w:t>Содержание основного общего образования по общест</w:t>
      </w:r>
      <w:r w:rsidRPr="00D72E7B">
        <w:rPr>
          <w:rFonts w:ascii="Times New Roman" w:hAnsi="Times New Roman" w:cs="Times New Roman"/>
          <w:sz w:val="20"/>
          <w:szCs w:val="20"/>
        </w:rPr>
        <w:softHyphen/>
        <w:t>вознанию представляет собой комплекс знаний, отражаю</w:t>
      </w:r>
      <w:r w:rsidRPr="00D72E7B">
        <w:rPr>
          <w:rFonts w:ascii="Times New Roman" w:hAnsi="Times New Roman" w:cs="Times New Roman"/>
          <w:sz w:val="20"/>
          <w:szCs w:val="20"/>
        </w:rPr>
        <w:softHyphen/>
        <w:t>щих основные объекты изучения: общество и его основ</w:t>
      </w:r>
      <w:r w:rsidRPr="00D72E7B">
        <w:rPr>
          <w:rFonts w:ascii="Times New Roman" w:hAnsi="Times New Roman" w:cs="Times New Roman"/>
          <w:sz w:val="20"/>
          <w:szCs w:val="20"/>
        </w:rPr>
        <w:softHyphen/>
        <w:t>ные сферы, человек в обществе, правовое регулирование общественных отношений. Помимо знаний, важными со</w:t>
      </w:r>
      <w:r w:rsidRPr="00D72E7B">
        <w:rPr>
          <w:rFonts w:ascii="Times New Roman" w:hAnsi="Times New Roman" w:cs="Times New Roman"/>
          <w:sz w:val="20"/>
          <w:szCs w:val="20"/>
        </w:rPr>
        <w:softHyphen/>
        <w:t>держательными компонентами курса являются: социаль</w:t>
      </w:r>
      <w:r w:rsidRPr="00D72E7B">
        <w:rPr>
          <w:rFonts w:ascii="Times New Roman" w:hAnsi="Times New Roman" w:cs="Times New Roman"/>
          <w:sz w:val="20"/>
          <w:szCs w:val="20"/>
        </w:rPr>
        <w:softHyphen/>
        <w:t>ные навыки, умения, совокупность моральных норм и гу</w:t>
      </w:r>
      <w:r w:rsidRPr="00D72E7B">
        <w:rPr>
          <w:rFonts w:ascii="Times New Roman" w:hAnsi="Times New Roman" w:cs="Times New Roman"/>
          <w:sz w:val="20"/>
          <w:szCs w:val="20"/>
        </w:rPr>
        <w:softHyphen/>
        <w:t>манистических ценностей; правовые нормы, лежащие в основе правомерного поведения. Не менее важным элемен</w:t>
      </w:r>
      <w:r w:rsidRPr="00D72E7B">
        <w:rPr>
          <w:rFonts w:ascii="Times New Roman" w:hAnsi="Times New Roman" w:cs="Times New Roman"/>
          <w:sz w:val="20"/>
          <w:szCs w:val="20"/>
        </w:rPr>
        <w:softHyphen/>
        <w:t>том содержания учебного предмета «Обществознание» яв</w:t>
      </w:r>
      <w:r w:rsidRPr="00D72E7B">
        <w:rPr>
          <w:rFonts w:ascii="Times New Roman" w:hAnsi="Times New Roman" w:cs="Times New Roman"/>
          <w:sz w:val="20"/>
          <w:szCs w:val="20"/>
        </w:rPr>
        <w:softHyphen/>
        <w:t>ляется опыт познавательной и практической деятельнос</w:t>
      </w:r>
      <w:r w:rsidRPr="00D72E7B">
        <w:rPr>
          <w:rFonts w:ascii="Times New Roman" w:hAnsi="Times New Roman" w:cs="Times New Roman"/>
          <w:sz w:val="20"/>
          <w:szCs w:val="20"/>
        </w:rPr>
        <w:softHyphen/>
        <w:t>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</w:t>
      </w:r>
      <w:r w:rsidRPr="00D72E7B">
        <w:rPr>
          <w:rFonts w:ascii="Times New Roman" w:hAnsi="Times New Roman" w:cs="Times New Roman"/>
          <w:sz w:val="20"/>
          <w:szCs w:val="20"/>
        </w:rPr>
        <w:softHyphen/>
        <w:t xml:space="preserve">тельности   в учебном процессе и социальной практике.  </w:t>
      </w:r>
      <w:r w:rsidRPr="00D72E7B">
        <w:rPr>
          <w:rFonts w:ascii="Times New Roman" w:eastAsia="Times New Roman" w:hAnsi="Times New Roman" w:cs="Times New Roman"/>
          <w:sz w:val="20"/>
          <w:szCs w:val="20"/>
        </w:rPr>
        <w:t>В 9 классе завершается рассмотрение основных сфер жизни общества. Особое внимание уделено элемен</w:t>
      </w:r>
      <w:r w:rsidRPr="00D72E7B">
        <w:rPr>
          <w:rFonts w:ascii="Times New Roman" w:eastAsia="Times New Roman" w:hAnsi="Times New Roman" w:cs="Times New Roman"/>
          <w:sz w:val="20"/>
          <w:szCs w:val="20"/>
        </w:rPr>
        <w:softHyphen/>
        <w:t>там конституционного права. Рассматриваются основы конституционного строя РФ, федеративного устройства РФ, государственного устройства РФ, а также механизм реализации и защиты прав и свобод гражданина РФ.</w:t>
      </w:r>
      <w:r w:rsidRPr="00D72E7B">
        <w:rPr>
          <w:rFonts w:ascii="Times New Roman" w:hAnsi="Times New Roman" w:cs="Times New Roman"/>
          <w:sz w:val="20"/>
          <w:szCs w:val="20"/>
        </w:rPr>
        <w:t xml:space="preserve"> </w:t>
      </w:r>
      <w:r w:rsidRPr="00D72E7B">
        <w:rPr>
          <w:rFonts w:ascii="Times New Roman" w:eastAsia="Times New Roman" w:hAnsi="Times New Roman" w:cs="Times New Roman"/>
          <w:sz w:val="20"/>
          <w:szCs w:val="20"/>
        </w:rPr>
        <w:t>На заключительных уроках с опорой на знания по ис</w:t>
      </w:r>
      <w:r w:rsidRPr="00D72E7B">
        <w:rPr>
          <w:rFonts w:ascii="Times New Roman" w:eastAsia="Times New Roman" w:hAnsi="Times New Roman" w:cs="Times New Roman"/>
          <w:sz w:val="20"/>
          <w:szCs w:val="20"/>
        </w:rPr>
        <w:softHyphen/>
        <w:t>тории характеризуются социальные изменения и их фор</w:t>
      </w:r>
      <w:r w:rsidRPr="00D72E7B">
        <w:rPr>
          <w:rFonts w:ascii="Times New Roman" w:eastAsia="Times New Roman" w:hAnsi="Times New Roman" w:cs="Times New Roman"/>
          <w:sz w:val="20"/>
          <w:szCs w:val="20"/>
        </w:rPr>
        <w:softHyphen/>
        <w:t xml:space="preserve">мы. Рассматриваются основные проблемы современного мирового развития. </w:t>
      </w:r>
      <w:r w:rsidRPr="00D72E7B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:rsidR="00A82E1F" w:rsidRPr="00D72E7B" w:rsidRDefault="00A82E1F" w:rsidP="006C148D">
      <w:pPr>
        <w:pStyle w:val="a3"/>
        <w:tabs>
          <w:tab w:val="left" w:pos="284"/>
        </w:tabs>
        <w:spacing w:line="360" w:lineRule="auto"/>
        <w:ind w:firstLine="567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367F06" w:rsidRPr="00D72E7B" w:rsidRDefault="00A82E1F" w:rsidP="00367F06">
      <w:pPr>
        <w:pStyle w:val="a3"/>
        <w:tabs>
          <w:tab w:val="left" w:pos="284"/>
        </w:tabs>
        <w:spacing w:line="360" w:lineRule="auto"/>
        <w:ind w:firstLine="567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D72E7B">
        <w:rPr>
          <w:rFonts w:ascii="Times New Roman" w:hAnsi="Times New Roman" w:cs="Times New Roman"/>
          <w:b/>
          <w:sz w:val="20"/>
          <w:szCs w:val="20"/>
          <w:lang w:eastAsia="ru-RU"/>
        </w:rPr>
        <w:t>Место предмета в учебном плане</w:t>
      </w:r>
    </w:p>
    <w:p w:rsidR="00A82E1F" w:rsidRPr="00D72E7B" w:rsidRDefault="00A82E1F" w:rsidP="00367F06">
      <w:pPr>
        <w:pStyle w:val="a3"/>
        <w:tabs>
          <w:tab w:val="left" w:pos="284"/>
        </w:tabs>
        <w:spacing w:line="36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Федеральный базисный учебный план для образовательных учреждений Российской Федерации отводит 140 часов для обязательного изучения обществознания на ступени основного общего образования. Согласно учебному план</w:t>
      </w:r>
      <w:r w:rsidR="00423CB0">
        <w:rPr>
          <w:rFonts w:ascii="Times New Roman" w:eastAsia="Times New Roman" w:hAnsi="Times New Roman" w:cs="Times New Roman"/>
          <w:sz w:val="20"/>
          <w:szCs w:val="20"/>
          <w:lang w:eastAsia="ru-RU"/>
        </w:rPr>
        <w:t>у 2020-2021</w:t>
      </w:r>
      <w:r w:rsid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371F2"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учебного года</w:t>
      </w:r>
      <w:r w:rsidR="006C148D"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филиал</w:t>
      </w:r>
      <w:r w:rsidR="008371F2"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МАОУ </w:t>
      </w:r>
      <w:proofErr w:type="spellStart"/>
      <w:r w:rsidR="006C148D"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Черемшанская</w:t>
      </w:r>
      <w:proofErr w:type="spellEnd"/>
      <w:r w:rsidR="006C148D"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СОШ - </w:t>
      </w:r>
      <w:proofErr w:type="spellStart"/>
      <w:r w:rsidR="008371F2"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Прокуткинская</w:t>
      </w:r>
      <w:proofErr w:type="spellEnd"/>
      <w:r w:rsidR="008371F2"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СОШ на изучение обществознания  в 9 классе отводится 1 ч в неделю (34 часа за год). </w:t>
      </w:r>
    </w:p>
    <w:p w:rsidR="00A82E1F" w:rsidRPr="00D72E7B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Цели обучения:</w:t>
      </w:r>
    </w:p>
    <w:p w:rsidR="00A82E1F" w:rsidRPr="00D72E7B" w:rsidRDefault="00A82E1F" w:rsidP="00A82E1F">
      <w:pPr>
        <w:pStyle w:val="a9"/>
        <w:numPr>
          <w:ilvl w:val="0"/>
          <w:numId w:val="1"/>
        </w:numPr>
        <w:tabs>
          <w:tab w:val="left" w:pos="900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/>
          <w:sz w:val="20"/>
          <w:szCs w:val="20"/>
          <w:lang w:eastAsia="ru-RU"/>
        </w:rPr>
        <w:t>развитие личности в ответственный период социального взросления человека, ее познавательных интересов, критического мышления в процессе восприятия социальной информации и определения собственной позиции, способности самоопределению и самореализации;</w:t>
      </w:r>
    </w:p>
    <w:p w:rsidR="00A82E1F" w:rsidRPr="00D72E7B" w:rsidRDefault="00A82E1F" w:rsidP="00A82E1F">
      <w:pPr>
        <w:pStyle w:val="a9"/>
        <w:numPr>
          <w:ilvl w:val="0"/>
          <w:numId w:val="1"/>
        </w:numPr>
        <w:tabs>
          <w:tab w:val="left" w:pos="900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/>
          <w:sz w:val="20"/>
          <w:szCs w:val="20"/>
          <w:lang w:eastAsia="ru-RU"/>
        </w:rPr>
        <w:t>воспитание общероссийской идентичности, гражданской позиции, уважения к социальным нормам;</w:t>
      </w:r>
    </w:p>
    <w:p w:rsidR="00A82E1F" w:rsidRPr="00D72E7B" w:rsidRDefault="00A82E1F" w:rsidP="00A82E1F">
      <w:pPr>
        <w:pStyle w:val="a9"/>
        <w:numPr>
          <w:ilvl w:val="0"/>
          <w:numId w:val="1"/>
        </w:numPr>
        <w:tabs>
          <w:tab w:val="left" w:pos="900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/>
          <w:sz w:val="20"/>
          <w:szCs w:val="20"/>
          <w:lang w:eastAsia="ru-RU"/>
        </w:rPr>
        <w:t>освоение на уровне функциональной грамотности системы знаний, необходимых для социальной адаптации: об обществе; основных социальных ролях; позитивно оцениваемых обществом качествах личности; способах регулирования общественных отношений; механизмах реализации и защиты прав человека и гражданина;</w:t>
      </w:r>
    </w:p>
    <w:p w:rsidR="00A82E1F" w:rsidRPr="00D72E7B" w:rsidRDefault="00A82E1F" w:rsidP="00A82E1F">
      <w:pPr>
        <w:pStyle w:val="a9"/>
        <w:numPr>
          <w:ilvl w:val="0"/>
          <w:numId w:val="1"/>
        </w:numPr>
        <w:tabs>
          <w:tab w:val="left" w:pos="900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/>
          <w:sz w:val="20"/>
          <w:szCs w:val="20"/>
          <w:lang w:eastAsia="ru-RU"/>
        </w:rPr>
        <w:t>овладение умениями познавательной, коммуникативной, практической деятельности в основных характерных для подросткового возраста социальных ролях;</w:t>
      </w:r>
    </w:p>
    <w:p w:rsidR="00A82E1F" w:rsidRPr="00D72E7B" w:rsidRDefault="00A82E1F" w:rsidP="00A82E1F">
      <w:pPr>
        <w:pStyle w:val="a9"/>
        <w:numPr>
          <w:ilvl w:val="0"/>
          <w:numId w:val="1"/>
        </w:numPr>
        <w:tabs>
          <w:tab w:val="left" w:pos="900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/>
          <w:sz w:val="20"/>
          <w:szCs w:val="20"/>
          <w:lang w:eastAsia="ru-RU"/>
        </w:rPr>
        <w:t>формирование опыта применения полученных знаний для решения типичных задач в области социальных отношений.</w:t>
      </w:r>
    </w:p>
    <w:p w:rsidR="00A82E1F" w:rsidRPr="00D72E7B" w:rsidRDefault="00A82E1F" w:rsidP="00A82E1F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82E1F" w:rsidRPr="00D72E7B" w:rsidRDefault="00A82E1F" w:rsidP="00A82E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Учебно-методический комплект утв</w:t>
      </w:r>
      <w:r w:rsidR="008371F2" w:rsidRPr="00D72E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ержден приказом МАОУ</w:t>
      </w:r>
      <w:r w:rsidR="00951FFF" w:rsidRPr="00D72E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="00951FFF" w:rsidRPr="00D72E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Черемшанская</w:t>
      </w:r>
      <w:proofErr w:type="spellEnd"/>
      <w:r w:rsidR="00951FFF" w:rsidRPr="00D72E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СОШ -</w:t>
      </w:r>
      <w:r w:rsidR="008371F2" w:rsidRPr="00D72E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="008371F2" w:rsidRPr="00D72E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Прокуткинская</w:t>
      </w:r>
      <w:proofErr w:type="spellEnd"/>
      <w:r w:rsidRPr="00D72E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СОШ </w:t>
      </w:r>
    </w:p>
    <w:p w:rsidR="00A82E1F" w:rsidRPr="00D72E7B" w:rsidRDefault="00A82E1F" w:rsidP="00A82E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E1F" w:rsidRPr="00D72E7B" w:rsidRDefault="00A82E1F" w:rsidP="00A82E1F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/>
          <w:sz w:val="20"/>
          <w:szCs w:val="20"/>
          <w:lang w:eastAsia="ru-RU"/>
        </w:rPr>
        <w:t xml:space="preserve">Программа  основного общего образования по обществознанию </w:t>
      </w:r>
      <w:r w:rsidRPr="00D72E7B">
        <w:rPr>
          <w:rFonts w:ascii="Times New Roman" w:hAnsi="Times New Roman"/>
          <w:sz w:val="20"/>
          <w:szCs w:val="20"/>
        </w:rPr>
        <w:t xml:space="preserve">6 – 9 </w:t>
      </w:r>
      <w:proofErr w:type="spellStart"/>
      <w:r w:rsidRPr="00D72E7B">
        <w:rPr>
          <w:rFonts w:ascii="Times New Roman" w:hAnsi="Times New Roman"/>
          <w:sz w:val="20"/>
          <w:szCs w:val="20"/>
        </w:rPr>
        <w:t>кл</w:t>
      </w:r>
      <w:proofErr w:type="spellEnd"/>
      <w:r w:rsidRPr="00D72E7B">
        <w:rPr>
          <w:rFonts w:ascii="Times New Roman" w:hAnsi="Times New Roman"/>
          <w:sz w:val="20"/>
          <w:szCs w:val="20"/>
        </w:rPr>
        <w:t xml:space="preserve">. </w:t>
      </w:r>
      <w:r w:rsidRPr="00D72E7B">
        <w:rPr>
          <w:rFonts w:ascii="Times New Roman" w:eastAsia="Times New Roman" w:hAnsi="Times New Roman"/>
          <w:sz w:val="20"/>
          <w:szCs w:val="20"/>
          <w:lang w:eastAsia="ru-RU"/>
        </w:rPr>
        <w:t>Боголюбов Л.Н., Городецкая Н.И., Иванова Л.Ф., Матвеев</w:t>
      </w:r>
      <w:r w:rsidR="00423CB0">
        <w:rPr>
          <w:rFonts w:ascii="Times New Roman" w:eastAsia="Times New Roman" w:hAnsi="Times New Roman"/>
          <w:sz w:val="20"/>
          <w:szCs w:val="20"/>
          <w:lang w:eastAsia="ru-RU"/>
        </w:rPr>
        <w:t>а А.И. – М.: «Просвещение», 2019</w:t>
      </w:r>
      <w:r w:rsidRPr="00D72E7B">
        <w:rPr>
          <w:rFonts w:ascii="Times New Roman" w:eastAsia="Times New Roman" w:hAnsi="Times New Roman"/>
          <w:sz w:val="20"/>
          <w:szCs w:val="20"/>
          <w:lang w:eastAsia="ru-RU"/>
        </w:rPr>
        <w:t>;</w:t>
      </w:r>
    </w:p>
    <w:p w:rsidR="00A82E1F" w:rsidRPr="00D72E7B" w:rsidRDefault="00A82E1F" w:rsidP="00A82E1F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/>
          <w:sz w:val="20"/>
          <w:szCs w:val="20"/>
          <w:lang w:eastAsia="ru-RU"/>
        </w:rPr>
        <w:t>Учебник «Обществознани</w:t>
      </w:r>
      <w:r w:rsidR="00423CB0">
        <w:rPr>
          <w:rFonts w:ascii="Times New Roman" w:eastAsia="Times New Roman" w:hAnsi="Times New Roman"/>
          <w:sz w:val="20"/>
          <w:szCs w:val="20"/>
          <w:lang w:eastAsia="ru-RU"/>
        </w:rPr>
        <w:t>е» Л.Н. Боголюбов. 9 класс, 2020</w:t>
      </w:r>
      <w:r w:rsidRPr="00D72E7B">
        <w:rPr>
          <w:rFonts w:ascii="Times New Roman" w:eastAsia="Times New Roman" w:hAnsi="Times New Roman"/>
          <w:sz w:val="20"/>
          <w:szCs w:val="20"/>
          <w:lang w:eastAsia="ru-RU"/>
        </w:rPr>
        <w:t xml:space="preserve">  год</w:t>
      </w:r>
      <w:r w:rsidRPr="00D72E7B">
        <w:rPr>
          <w:rFonts w:ascii="Times New Roman" w:eastAsia="Times New Roman" w:hAnsi="Times New Roman"/>
          <w:bCs/>
          <w:sz w:val="20"/>
          <w:szCs w:val="20"/>
          <w:lang w:eastAsia="ru-RU"/>
        </w:rPr>
        <w:t>.</w:t>
      </w:r>
    </w:p>
    <w:p w:rsidR="00A82E1F" w:rsidRPr="00D72E7B" w:rsidRDefault="00A82E1F" w:rsidP="00A82E1F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/>
          <w:bCs/>
          <w:sz w:val="20"/>
          <w:szCs w:val="20"/>
          <w:lang w:eastAsia="ru-RU"/>
        </w:rPr>
        <w:t>Иванова Л.Ф. Поурочные разработки по обществ</w:t>
      </w:r>
      <w:r w:rsidR="00423CB0">
        <w:rPr>
          <w:rFonts w:ascii="Times New Roman" w:eastAsia="Times New Roman" w:hAnsi="Times New Roman"/>
          <w:bCs/>
          <w:sz w:val="20"/>
          <w:szCs w:val="20"/>
          <w:lang w:eastAsia="ru-RU"/>
        </w:rPr>
        <w:t>ознанию. – М.: Просвещение, 2019</w:t>
      </w:r>
      <w:r w:rsidRPr="00D72E7B">
        <w:rPr>
          <w:rFonts w:ascii="Times New Roman" w:eastAsia="Times New Roman" w:hAnsi="Times New Roman"/>
          <w:bCs/>
          <w:sz w:val="20"/>
          <w:szCs w:val="20"/>
          <w:lang w:eastAsia="ru-RU"/>
        </w:rPr>
        <w:t>.</w:t>
      </w:r>
    </w:p>
    <w:p w:rsidR="00A82E1F" w:rsidRPr="00D72E7B" w:rsidRDefault="00A82E1F" w:rsidP="00A82E1F">
      <w:pPr>
        <w:tabs>
          <w:tab w:val="left" w:pos="136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E1F" w:rsidRPr="00D72E7B" w:rsidRDefault="00A82E1F" w:rsidP="00A82E1F">
      <w:pPr>
        <w:tabs>
          <w:tab w:val="left" w:pos="136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E1F" w:rsidRPr="00D72E7B" w:rsidRDefault="00A82E1F" w:rsidP="00A82E1F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72E7B">
        <w:rPr>
          <w:rFonts w:ascii="Times New Roman" w:hAnsi="Times New Roman" w:cs="Times New Roman"/>
          <w:b/>
          <w:sz w:val="20"/>
          <w:szCs w:val="20"/>
        </w:rPr>
        <w:t>Тематический план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969"/>
        <w:gridCol w:w="1984"/>
        <w:gridCol w:w="3402"/>
      </w:tblGrid>
      <w:tr w:rsidR="00A82E1F" w:rsidRPr="00D72E7B" w:rsidTr="006C148D">
        <w:trPr>
          <w:trHeight w:val="291"/>
        </w:trPr>
        <w:tc>
          <w:tcPr>
            <w:tcW w:w="851" w:type="dxa"/>
            <w:vMerge w:val="restart"/>
          </w:tcPr>
          <w:p w:rsidR="00A82E1F" w:rsidRPr="00D72E7B" w:rsidRDefault="00A82E1F" w:rsidP="00A82E1F">
            <w:pPr>
              <w:spacing w:before="12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</w:rPr>
              <w:t>№ п\</w:t>
            </w:r>
            <w:proofErr w:type="gramStart"/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969" w:type="dxa"/>
            <w:vMerge w:val="restart"/>
          </w:tcPr>
          <w:p w:rsidR="00A82E1F" w:rsidRPr="00D72E7B" w:rsidRDefault="00A82E1F" w:rsidP="00A82E1F">
            <w:pPr>
              <w:spacing w:before="12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</w:rPr>
              <w:t>Название  раздела</w:t>
            </w:r>
          </w:p>
        </w:tc>
        <w:tc>
          <w:tcPr>
            <w:tcW w:w="1984" w:type="dxa"/>
            <w:vMerge w:val="restart"/>
          </w:tcPr>
          <w:p w:rsidR="00A82E1F" w:rsidRPr="00D72E7B" w:rsidRDefault="00A82E1F" w:rsidP="00A82E1F">
            <w:pPr>
              <w:spacing w:before="12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3402" w:type="dxa"/>
          </w:tcPr>
          <w:p w:rsidR="00A82E1F" w:rsidRPr="00D72E7B" w:rsidRDefault="00A82E1F" w:rsidP="00A82E1F">
            <w:pPr>
              <w:spacing w:before="12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</w:t>
            </w:r>
            <w:proofErr w:type="gramStart"/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</w:p>
        </w:tc>
      </w:tr>
      <w:tr w:rsidR="00A82E1F" w:rsidRPr="00D72E7B" w:rsidTr="00A82E1F">
        <w:trPr>
          <w:trHeight w:val="244"/>
        </w:trPr>
        <w:tc>
          <w:tcPr>
            <w:tcW w:w="851" w:type="dxa"/>
            <w:vMerge/>
          </w:tcPr>
          <w:p w:rsidR="00A82E1F" w:rsidRPr="00D72E7B" w:rsidRDefault="00A82E1F" w:rsidP="00A82E1F">
            <w:pPr>
              <w:spacing w:before="12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:rsidR="00A82E1F" w:rsidRPr="00D72E7B" w:rsidRDefault="00A82E1F" w:rsidP="00A82E1F">
            <w:pPr>
              <w:spacing w:before="12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A82E1F" w:rsidRPr="00D72E7B" w:rsidRDefault="00A82E1F" w:rsidP="00A82E1F">
            <w:pPr>
              <w:spacing w:before="12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A82E1F" w:rsidRPr="00D72E7B" w:rsidRDefault="00A82E1F" w:rsidP="00A82E1F">
            <w:pPr>
              <w:spacing w:before="12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Контрольные работы</w:t>
            </w:r>
          </w:p>
        </w:tc>
      </w:tr>
      <w:tr w:rsidR="00A82E1F" w:rsidRPr="00D72E7B" w:rsidTr="00A82E1F">
        <w:trPr>
          <w:trHeight w:val="509"/>
        </w:trPr>
        <w:tc>
          <w:tcPr>
            <w:tcW w:w="851" w:type="dxa"/>
          </w:tcPr>
          <w:p w:rsidR="00A82E1F" w:rsidRPr="00D72E7B" w:rsidRDefault="00A82E1F" w:rsidP="00A82E1F">
            <w:pPr>
              <w:spacing w:before="120"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A82E1F" w:rsidRPr="00D72E7B" w:rsidRDefault="00A82E1F" w:rsidP="00A82E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 и общество</w:t>
            </w:r>
          </w:p>
        </w:tc>
        <w:tc>
          <w:tcPr>
            <w:tcW w:w="1984" w:type="dxa"/>
          </w:tcPr>
          <w:p w:rsidR="00A82E1F" w:rsidRPr="00D72E7B" w:rsidRDefault="00CB0A9B" w:rsidP="00A82E1F">
            <w:pPr>
              <w:spacing w:before="120" w:after="6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A82E1F" w:rsidRPr="00D72E7B" w:rsidRDefault="00A82E1F" w:rsidP="00A82E1F">
            <w:pPr>
              <w:spacing w:before="120" w:after="6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82E1F" w:rsidRPr="00D72E7B" w:rsidTr="00A82E1F">
        <w:trPr>
          <w:trHeight w:val="509"/>
        </w:trPr>
        <w:tc>
          <w:tcPr>
            <w:tcW w:w="851" w:type="dxa"/>
          </w:tcPr>
          <w:p w:rsidR="00A82E1F" w:rsidRPr="00D72E7B" w:rsidRDefault="00A82E1F" w:rsidP="00A82E1F">
            <w:pPr>
              <w:spacing w:before="120"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A82E1F" w:rsidRPr="00D72E7B" w:rsidRDefault="00A82E1F" w:rsidP="00A82E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сферы жизни общества</w:t>
            </w:r>
          </w:p>
        </w:tc>
        <w:tc>
          <w:tcPr>
            <w:tcW w:w="1984" w:type="dxa"/>
          </w:tcPr>
          <w:p w:rsidR="00A82E1F" w:rsidRPr="00D72E7B" w:rsidRDefault="00CB0A9B" w:rsidP="00A82E1F">
            <w:pPr>
              <w:spacing w:before="120" w:after="6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3402" w:type="dxa"/>
          </w:tcPr>
          <w:p w:rsidR="00A82E1F" w:rsidRPr="00D72E7B" w:rsidRDefault="00A82E1F" w:rsidP="00A82E1F">
            <w:pPr>
              <w:spacing w:before="120" w:after="6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A82E1F" w:rsidRPr="00D72E7B" w:rsidTr="00A82E1F">
        <w:trPr>
          <w:trHeight w:val="351"/>
        </w:trPr>
        <w:tc>
          <w:tcPr>
            <w:tcW w:w="851" w:type="dxa"/>
          </w:tcPr>
          <w:p w:rsidR="00A82E1F" w:rsidRPr="00D72E7B" w:rsidRDefault="00A82E1F" w:rsidP="00A82E1F">
            <w:pPr>
              <w:spacing w:before="120"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A82E1F" w:rsidRPr="00D72E7B" w:rsidRDefault="00A82E1F" w:rsidP="00A82E1F">
            <w:pPr>
              <w:spacing w:before="120" w:after="6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84" w:type="dxa"/>
          </w:tcPr>
          <w:p w:rsidR="00A82E1F" w:rsidRPr="00D72E7B" w:rsidRDefault="00CB0A9B" w:rsidP="00A82E1F">
            <w:pPr>
              <w:spacing w:before="120" w:after="6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3402" w:type="dxa"/>
          </w:tcPr>
          <w:p w:rsidR="00A82E1F" w:rsidRPr="00D72E7B" w:rsidRDefault="00A82E1F" w:rsidP="00A82E1F">
            <w:pPr>
              <w:spacing w:before="120" w:after="6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</w:tbl>
    <w:p w:rsidR="00A82E1F" w:rsidRPr="00D72E7B" w:rsidRDefault="00A82E1F" w:rsidP="00A82E1F">
      <w:pPr>
        <w:shd w:val="clear" w:color="auto" w:fill="FFFFFF"/>
        <w:spacing w:line="240" w:lineRule="atLeas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82E1F" w:rsidRPr="00D72E7B" w:rsidRDefault="00A82E1F" w:rsidP="00A82E1F">
      <w:pPr>
        <w:tabs>
          <w:tab w:val="left" w:pos="13688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72E7B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</w:t>
      </w:r>
    </w:p>
    <w:p w:rsidR="00A82E1F" w:rsidRPr="00D72E7B" w:rsidRDefault="00A82E1F" w:rsidP="00A82E1F">
      <w:pPr>
        <w:tabs>
          <w:tab w:val="left" w:pos="1368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Содержание курса</w:t>
      </w:r>
    </w:p>
    <w:p w:rsidR="00A82E1F" w:rsidRPr="00D72E7B" w:rsidRDefault="00A82E1F" w:rsidP="00A82E1F">
      <w:pPr>
        <w:spacing w:before="360" w:after="0" w:line="240" w:lineRule="auto"/>
        <w:ind w:left="567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ЧЕЛОВЕК И ОБЩЕСТВО</w:t>
      </w:r>
      <w:r w:rsidR="00CB0A9B" w:rsidRPr="00D72E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– 3 часа</w:t>
      </w:r>
    </w:p>
    <w:p w:rsidR="00A82E1F" w:rsidRPr="00D72E7B" w:rsidRDefault="00A82E1F" w:rsidP="00A82E1F">
      <w:pPr>
        <w:spacing w:after="120" w:line="240" w:lineRule="auto"/>
        <w:ind w:firstLine="567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Деятельность человека и ее основные формы (труд, игра, общение, познание). Мышление и речь. </w:t>
      </w:r>
      <w:r w:rsidRPr="00D72E7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Самопознание.</w:t>
      </w:r>
      <w:r w:rsidRPr="00D72E7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Человек и его ближайшее окружение. Межличностные отношения. Общение. Солидарность, лояльность, толерантность</w:t>
      </w:r>
      <w:r w:rsidRPr="00D72E7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. Агрессивное поведение.</w:t>
      </w:r>
      <w:r w:rsidRPr="00D72E7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Пути достижения взаимопонимания. Межличностные конфликты, их конструктивное разрешение.</w:t>
      </w:r>
    </w:p>
    <w:p w:rsidR="00A82E1F" w:rsidRPr="00D72E7B" w:rsidRDefault="00A82E1F" w:rsidP="00A82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Общество как форма жизнедеятельности людей. Взаимодействие общества и природы. Основные сферы общественной жизни, их взаимосвязь. </w:t>
      </w:r>
      <w:r w:rsidRPr="00D72E7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Общественные отношения.</w:t>
      </w:r>
    </w:p>
    <w:p w:rsidR="00A82E1F" w:rsidRPr="00D72E7B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Социальная структура общества. Социальная роль. Многообразие социальных ролей в подростковом возрасте. Большие и малые социальные группы. Этнические группы. Межнациональные отношения. </w:t>
      </w:r>
      <w:r w:rsidRPr="00D72E7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Взаимодействие людей в многонациональном и многоконфессиональном обществе.</w:t>
      </w:r>
    </w:p>
    <w:p w:rsidR="00A82E1F" w:rsidRPr="00D72E7B" w:rsidRDefault="00A82E1F" w:rsidP="00A82E1F">
      <w:pPr>
        <w:spacing w:before="360" w:after="0" w:line="240" w:lineRule="auto"/>
        <w:ind w:left="567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ОСНОВНЫЕ СФЕРЫ ЖИЗНИ ОБЩЕСТВА</w:t>
      </w:r>
      <w:r w:rsidR="00CB0A9B" w:rsidRPr="00D72E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– 31 час</w:t>
      </w:r>
    </w:p>
    <w:p w:rsidR="00A82E1F" w:rsidRPr="00D72E7B" w:rsidRDefault="00A82E1F" w:rsidP="00A82E1F">
      <w:pPr>
        <w:widowControl w:val="0"/>
        <w:autoSpaceDE w:val="0"/>
        <w:autoSpaceDN w:val="0"/>
        <w:adjustRightIn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Сфера духовной культуры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ее особенности. Мировоззрение.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Жизненные ценности и ориентиры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Проблема смысла жизни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Свобода и ответственность. Социальные ценности и нормы. Мораль.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Добро и зло. 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Гуманизм. Патриотизм и гражданственность.</w:t>
      </w:r>
    </w:p>
    <w:p w:rsidR="00A82E1F" w:rsidRPr="00D72E7B" w:rsidRDefault="00A82E1F" w:rsidP="00A82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Наука в жизни современного общества. Возможности получения общего и профессионального образования в Российской Федерации.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Непрерывность образования. </w:t>
      </w:r>
    </w:p>
    <w:p w:rsidR="00A82E1F" w:rsidRPr="00D72E7B" w:rsidRDefault="00A82E1F" w:rsidP="00A82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Религия и церковь, их роль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в жизни современного общества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 Связь религии и морали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Свобода совести. </w:t>
      </w:r>
    </w:p>
    <w:p w:rsidR="00A82E1F" w:rsidRPr="00D72E7B" w:rsidRDefault="00A82E1F" w:rsidP="00A82E1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Экономика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ее роль в жизни общества. Товары и услуги, ресурсы и потребности, ограниченность ресурсов. Альтернативная стоимость. Экономические системы и собственность. Разделение труда и специализация. Обмен, торговля, формы торговли и реклама. </w:t>
      </w:r>
    </w:p>
    <w:p w:rsidR="00A82E1F" w:rsidRPr="00D72E7B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Деньги.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Инфляция.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Обменные курсы валют. Банковские услуги, предоставляемые гражданам. Формы сбережения граждан (наличная валюта, банковские вклады, ценные бумаги).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Страховые услуги, предоставляемые гражданам. 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Неравенство доходов и экономические меры социальной поддержки.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Экономические основы прав потребителя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Потребительский кредит. 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Семейный бюджет,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реальные и номинальные доходы семьи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Личное подсобное хозяйство.</w:t>
      </w:r>
    </w:p>
    <w:p w:rsidR="00A82E1F" w:rsidRPr="00D72E7B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Рынок и рыночный механизм. Предпринимательство.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Цели фирмы, 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ее основные организационно-правовые формы.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Производство, производительность труда и факторы, влияющие на производительность труда.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Основные формы организации производства. 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Малое предпринимательство и индивидуальная трудовая деятельность. Затраты, выручка, прибыль. Заработная плата и стимулирование труда. Налоги, уплачиваемые гражданами.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Безработица как социальное явление.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Профсоюз. </w:t>
      </w:r>
    </w:p>
    <w:p w:rsidR="00A82E1F" w:rsidRPr="00D72E7B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Экономические цели и функции государства. Государственный бюджет.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Международная торговля.</w:t>
      </w:r>
    </w:p>
    <w:p w:rsidR="00A82E1F" w:rsidRPr="00D72E7B" w:rsidRDefault="00A82E1F" w:rsidP="00A82E1F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Социальная сфера.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Семья как малая группа. Брак и развод, неполная семья. Отношения между поколениями. </w:t>
      </w:r>
    </w:p>
    <w:p w:rsidR="00A82E1F" w:rsidRPr="00D72E7B" w:rsidRDefault="00A82E1F" w:rsidP="00A82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Образ жизни. Социальная значимость здорового образа жизни. Физкультура и спорт как социальное явление.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Социальное страхование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A82E1F" w:rsidRPr="00D72E7B" w:rsidRDefault="00A82E1F" w:rsidP="00A82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Отклоняющееся поведение. Наркомания, алкоголизм, их опасность для человека и общества.</w:t>
      </w:r>
    </w:p>
    <w:p w:rsidR="00A82E1F" w:rsidRPr="00D72E7B" w:rsidRDefault="00A82E1F" w:rsidP="00A82E1F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Сфера социального управления.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Власть. Политический режим. Демократия, ее развитие в современном мире. Разделение властей. Местное самоуправление. Участие граждан в политической жизни. Опасность политического экстремизма.</w:t>
      </w:r>
    </w:p>
    <w:p w:rsidR="00A82E1F" w:rsidRPr="00D72E7B" w:rsidRDefault="00A82E1F" w:rsidP="00A82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Выборы, референдум. Политические партии и движения, их роль в общественной жизни. Влияние средств массовой информации на политическую жизнь общества. Роль политики в жизни общества.</w:t>
      </w:r>
    </w:p>
    <w:p w:rsidR="00A82E1F" w:rsidRPr="00D72E7B" w:rsidRDefault="00A82E1F" w:rsidP="00A82E1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Право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, его роль в жизни общества и государства. Понятие и признаки государства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. 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Формы государства. Гражданское общество и правовое государство. Принципы права. Норма права. Нормативный правовой акт.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Система законодательства.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Доступ к правовой информации.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Базы правовых данных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. Субъекты права. Понятие прав, свобод и обязанностей. Понятие правоотношений. Признаки и виды правонарушений. Понятие и виды юридической ответственности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Презумпция невиновности.</w:t>
      </w:r>
    </w:p>
    <w:p w:rsidR="00A82E1F" w:rsidRPr="00D72E7B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Права и свободы человека и гражданина в России, их гарантии. Конституционные обязанности гражданина. Права ребенка и их защита. Особенности правового статуса несовершеннолетних. Механизмы реализации и защиты прав и свобод человека и гражданина.</w:t>
      </w:r>
    </w:p>
    <w:p w:rsidR="00A82E1F" w:rsidRPr="00D72E7B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Правовые основы гражданских отношений.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Право собственности на землю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Права собственника. Права потребителей Семейные правоотношения. Права и обязанности родителей и детей.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Жилищные правоотношения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Правовое регулирование отношений в области образования. Право на труд и трудовые правоотношения. Административные правоотношения, правонарушения и наказания. Основные понятия и институты уголовного права.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Пределы допустимой самообороны.</w:t>
      </w:r>
    </w:p>
    <w:p w:rsidR="00A82E1F" w:rsidRPr="00D72E7B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Основы конституционного строя Российской Федерации. Федеративное устройство России. Государственное устройство Российской Федерации. Правоохранительные органы. Судебная система.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Адвокатура. Нотариат.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Взаимоотношения органов государственной власти и граждан. </w:t>
      </w:r>
    </w:p>
    <w:p w:rsidR="00A82E1F" w:rsidRPr="00D72E7B" w:rsidRDefault="00A82E1F" w:rsidP="00A82E1F">
      <w:pPr>
        <w:spacing w:before="360" w:after="0" w:line="240" w:lineRule="auto"/>
        <w:ind w:left="567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ОПЫТ ПОЗНАВАТЕЛЬНОЙ И ПРАКТИЧЕСКОЙ ДЕЯТЕЛЬНОСТИ</w:t>
      </w:r>
    </w:p>
    <w:p w:rsidR="00A82E1F" w:rsidRPr="00D72E7B" w:rsidRDefault="00A82E1F" w:rsidP="00A82E1F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опыт получения социальной информации из разнообразных (в том числе экономических и правовых) источников, осмысления представленных в них различных подходов и точек зрения;</w:t>
      </w:r>
    </w:p>
    <w:p w:rsidR="00A82E1F" w:rsidRPr="00D72E7B" w:rsidRDefault="00A82E1F" w:rsidP="00A82E1F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опыт решения познавательных и практических задач, отражающих типичные жизненные ситуации;</w:t>
      </w:r>
    </w:p>
    <w:p w:rsidR="00A82E1F" w:rsidRPr="00D72E7B" w:rsidRDefault="00A82E1F" w:rsidP="00A82E1F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опыт критического осмысления различных трактовок общественных событий, умения отделять факты от их интерпретаций, формулировать на этой основе собственные оценочные суждения;</w:t>
      </w:r>
    </w:p>
    <w:p w:rsidR="00A82E1F" w:rsidRPr="00D72E7B" w:rsidRDefault="00A82E1F" w:rsidP="00A82E1F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опыт наблюдения и оценки явлений и событий, происходящих в социальной жизни, с опорой на экономические, правовые, социально-политические знания; </w:t>
      </w:r>
    </w:p>
    <w:p w:rsidR="00A82E1F" w:rsidRPr="00D72E7B" w:rsidRDefault="00A82E1F" w:rsidP="00A82E1F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опыт оценки собственных действий и действий других людей с точки зрения нравственности, права и экономической рациональности;</w:t>
      </w:r>
    </w:p>
    <w:p w:rsidR="00A82E1F" w:rsidRPr="00D72E7B" w:rsidRDefault="00A82E1F" w:rsidP="00A82E1F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опыт участия в обучающих играх (ролевых, ситуативных, деловых), тренингах, моделирующих ситуации из реальной жизни, выполнения творческих работ по обществоведческой тематике;</w:t>
      </w:r>
    </w:p>
    <w:p w:rsidR="00A82E1F" w:rsidRPr="00D72E7B" w:rsidRDefault="00A82E1F" w:rsidP="00A82E1F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опыт конструктивного разрешения конфликтных ситуаций в реальной жизни и в моделируемых учебных задачах;</w:t>
      </w:r>
    </w:p>
    <w:p w:rsidR="00A82E1F" w:rsidRPr="00D72E7B" w:rsidRDefault="00A82E1F" w:rsidP="00A82E1F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опыт совместной деятельности в процессе участия в ученических социальных проектах в школе, микрорайоне, городе.</w:t>
      </w:r>
    </w:p>
    <w:p w:rsidR="00A82E1F" w:rsidRPr="00D72E7B" w:rsidRDefault="00A82E1F" w:rsidP="00A82E1F">
      <w:pPr>
        <w:keepNext/>
        <w:spacing w:before="36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УРОВНЮ</w:t>
      </w:r>
      <w:r w:rsidRPr="00D72E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  <w:t>ПОДГОТОВКИ ВЫПУСКНИКОВ</w:t>
      </w:r>
    </w:p>
    <w:p w:rsidR="00A82E1F" w:rsidRPr="00D72E7B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В результате изучения обществоведения (включая экономику и право) ученик должен</w:t>
      </w:r>
    </w:p>
    <w:p w:rsidR="00A82E1F" w:rsidRPr="00D72E7B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знать</w:t>
      </w:r>
    </w:p>
    <w:p w:rsidR="00A82E1F" w:rsidRPr="00D72E7B" w:rsidRDefault="00A82E1F" w:rsidP="00A82E1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основные положения и понятия, отражающие природу человека, его взаимодействие с другими людьми, функционирование и развитие общества как формы совместной  деятельности людей, характерные черты и признаки основных сфер жизни общества (экономической, социальной и пр.), основные принципы и институты права, правовые и моральные нормы, регулирующие общественные отношения;</w:t>
      </w:r>
    </w:p>
    <w:p w:rsidR="00A82E1F" w:rsidRPr="00D72E7B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уметь</w:t>
      </w:r>
    </w:p>
    <w:p w:rsidR="00A82E1F" w:rsidRPr="00D72E7B" w:rsidRDefault="00A82E1F" w:rsidP="00A82E1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72E7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характеризовать (описывать): 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общество как форму жизнедеятельности людей; основные сферы общественной жизни; социальную структуру общества; социальные роли; этнические группы; межнациональные отношения; социальные конфликты; основные вызовы и угрозы ХХI века; семью как малую группу; брак; неполную семью; отношения между поколениями; понятие «образ жизни»; межличностные отношения; межличностные конфликты и пути их разрешения; отклоняющееся поведение;</w:t>
      </w:r>
      <w:proofErr w:type="gramEnd"/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понятия «власть», «политический режим», «демократия»; формы участия граждан в политической жизни; особенности сферы духовной культуры; понятия «мораль», «мировоззрение», «свобода совести»; роль религии и церкви в современном обществе; виды органов государства; порядок взаимоотношения государственных органов и граждан; </w:t>
      </w:r>
      <w:proofErr w:type="gramStart"/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экономику как сферу общественной жизни, ограниченность ресурсов, разделение труда, факторы, влияющие на производительность труда, рыночный механизм, рекламу, предпринимательство и его организационно-правовые формы, основные источники доходов и статьи расходов семейного бюджета, экономические меры социальной поддержки, налоги, уплачиваемые гражданами;</w:t>
      </w:r>
      <w:proofErr w:type="gramEnd"/>
    </w:p>
    <w:p w:rsidR="00A82E1F" w:rsidRPr="00D72E7B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72E7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объяснять: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взаимосвязь общества и природы; сфер общественной жизни; многообразие социальных ролей в подростковом возрасте; сущность социальной ответственности; пути разрешения социальных конфликтов; причины и опасность международного терроризма; социальную значимость здорового образа жизни; опасность наркомании и алкоголизма для человека и общества; роль политики в жизни общества; принцип разделения властей; особенности развития демократии в современном мире;</w:t>
      </w:r>
      <w:proofErr w:type="gramEnd"/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опасность политического экстремизма; возможности получения общего и профессионального образования в Российской Федерации; значение науки в жизни современного общества; роль права в жизни общества и государства; взаимосвязь права и государства; способы реализации и защиты прав и свобод гражданина; особенности реализации прав несовершеннолетних в сфере гражданских, семейных, трудовых, административных и уголовных отношений; </w:t>
      </w:r>
      <w:proofErr w:type="gramStart"/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роль обмена и торговли, происхождение денег, роль конкуренции, функции фирмы в рыночной экономике, роль государства в рыночной экономике, неравенство доходов;</w:t>
      </w:r>
      <w:proofErr w:type="gramEnd"/>
    </w:p>
    <w:p w:rsidR="00A82E1F" w:rsidRPr="00D72E7B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72E7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сравнивать (различать):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понятия «солидарность», «лояльность», «толерантность»; «социальные ценности» и «социальные нормы»; формальные и неформальные группы; органы государственной власти и местного самоуправления; выборы и референдум; политические партии и движения; большие и малые социальные группы; отношения, регулируемые правом и другими социальными нормами на примерах конкретных ситуаций; виды правоотношений, правонарушений и юридической ответственности;</w:t>
      </w:r>
      <w:proofErr w:type="gramEnd"/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полномочия высших органов законодательной, исполнительной и судебной власти; сферу компетенции судов, правоохранительных органов; спрос и потребности, формы собственности, формы торговли, выгоды и трудности предпринимательской деятельности, а также работы по найму, малое предпринимательство и индивидуальную трудовую деятельность, формы заработной платы, формы сбережения граждан; основные налоги, уплачиваемые гражданами; </w:t>
      </w:r>
    </w:p>
    <w:p w:rsidR="00A82E1F" w:rsidRPr="00D72E7B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lastRenderedPageBreak/>
        <w:t>вычислять на условных примерах: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альтернативную стоимость, производительность труда, доход от банковских вкладов, доход от ценных бумаг, затраты, выручку, прибыль, индивидуальный подоходный налог, семейный бюджет; делать расчеты с использованием обменных курсов валют.</w:t>
      </w:r>
    </w:p>
    <w:p w:rsidR="00A82E1F" w:rsidRPr="00D72E7B" w:rsidRDefault="00A82E1F" w:rsidP="00A82E1F">
      <w:pPr>
        <w:spacing w:before="240"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 w:rsidR="00A82E1F" w:rsidRPr="00D72E7B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в процессе выполнения типичных для подростка социальных ролей;</w:t>
      </w:r>
    </w:p>
    <w:p w:rsidR="00A82E1F" w:rsidRPr="00D72E7B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общей ориентации в актуальных общественных событиях и процессах;</w:t>
      </w:r>
    </w:p>
    <w:p w:rsidR="00A82E1F" w:rsidRPr="00D72E7B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нравственной и правовой оценки конкретных поступков людей;</w:t>
      </w:r>
    </w:p>
    <w:p w:rsidR="00A82E1F" w:rsidRPr="00D72E7B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реализации и защиты прав человека и гражданина; </w:t>
      </w:r>
    </w:p>
    <w:p w:rsidR="00A82E1F" w:rsidRPr="00D72E7B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первичного анализа и использования социальной (в том числе экономической и правовой) информации;</w:t>
      </w:r>
    </w:p>
    <w:p w:rsidR="00A82E1F" w:rsidRPr="00D72E7B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в процессе реализации и защиты прав человека и гражданина.</w:t>
      </w:r>
    </w:p>
    <w:p w:rsidR="00A82E1F" w:rsidRPr="00D72E7B" w:rsidRDefault="00A82E1F" w:rsidP="00A82E1F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E1F" w:rsidRPr="00D72E7B" w:rsidRDefault="00A82E1F" w:rsidP="00A82E1F">
      <w:pPr>
        <w:widowControl w:val="0"/>
        <w:autoSpaceDE w:val="0"/>
        <w:autoSpaceDN w:val="0"/>
        <w:adjustRightIn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82E1F" w:rsidRPr="00D72E7B" w:rsidRDefault="00A82E1F" w:rsidP="00A82E1F">
      <w:pPr>
        <w:tabs>
          <w:tab w:val="left" w:pos="1368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E1F" w:rsidRPr="00D72E7B" w:rsidRDefault="00A82E1F" w:rsidP="00A82E1F">
      <w:pPr>
        <w:shd w:val="clear" w:color="auto" w:fill="FFFFFF"/>
        <w:rPr>
          <w:iCs/>
          <w:sz w:val="20"/>
          <w:szCs w:val="20"/>
        </w:rPr>
      </w:pPr>
    </w:p>
    <w:p w:rsidR="00A82E1F" w:rsidRPr="00D72E7B" w:rsidRDefault="00A82E1F" w:rsidP="00A82E1F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A82E1F" w:rsidRPr="00D72E7B" w:rsidRDefault="00A82E1F" w:rsidP="00A82E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D72E7B">
        <w:rPr>
          <w:rFonts w:ascii="Times New Roman" w:eastAsia="Calibri" w:hAnsi="Times New Roman" w:cs="Times New Roman"/>
          <w:b/>
          <w:sz w:val="20"/>
          <w:szCs w:val="20"/>
        </w:rPr>
        <w:t>График контрольных работ</w:t>
      </w:r>
    </w:p>
    <w:p w:rsidR="00A82E1F" w:rsidRPr="00D72E7B" w:rsidRDefault="00A82E1F" w:rsidP="00A82E1F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Style w:val="aa"/>
        <w:tblW w:w="9852" w:type="dxa"/>
        <w:tblLook w:val="04A0"/>
      </w:tblPr>
      <w:tblGrid>
        <w:gridCol w:w="1101"/>
        <w:gridCol w:w="1134"/>
        <w:gridCol w:w="6237"/>
        <w:gridCol w:w="1380"/>
      </w:tblGrid>
      <w:tr w:rsidR="00A82E1F" w:rsidRPr="00D72E7B" w:rsidTr="006C148D">
        <w:tc>
          <w:tcPr>
            <w:tcW w:w="1101" w:type="dxa"/>
          </w:tcPr>
          <w:p w:rsidR="00A82E1F" w:rsidRPr="00D72E7B" w:rsidRDefault="00A82E1F" w:rsidP="00A82E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D72E7B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D72E7B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134" w:type="dxa"/>
          </w:tcPr>
          <w:p w:rsidR="00A82E1F" w:rsidRPr="00D72E7B" w:rsidRDefault="00A82E1F" w:rsidP="00A82E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  <w:p w:rsidR="00A82E1F" w:rsidRPr="00D72E7B" w:rsidRDefault="00A82E1F" w:rsidP="00A82E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Calibri" w:hAnsi="Times New Roman" w:cs="Times New Roman"/>
                <w:sz w:val="20"/>
                <w:szCs w:val="20"/>
              </w:rPr>
              <w:t>урока</w:t>
            </w:r>
          </w:p>
        </w:tc>
        <w:tc>
          <w:tcPr>
            <w:tcW w:w="6237" w:type="dxa"/>
          </w:tcPr>
          <w:p w:rsidR="00A82E1F" w:rsidRPr="00D72E7B" w:rsidRDefault="00A82E1F" w:rsidP="00A82E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380" w:type="dxa"/>
          </w:tcPr>
          <w:p w:rsidR="00A82E1F" w:rsidRPr="00D72E7B" w:rsidRDefault="00A82E1F" w:rsidP="00A82E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</w:tr>
      <w:tr w:rsidR="00A82E1F" w:rsidRPr="00D72E7B" w:rsidTr="006C148D">
        <w:tc>
          <w:tcPr>
            <w:tcW w:w="1101" w:type="dxa"/>
          </w:tcPr>
          <w:p w:rsidR="00A82E1F" w:rsidRPr="00D72E7B" w:rsidRDefault="00A82E1F" w:rsidP="00A82E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A82E1F" w:rsidRPr="00D72E7B" w:rsidRDefault="00CB0A9B" w:rsidP="00A82E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237" w:type="dxa"/>
          </w:tcPr>
          <w:p w:rsidR="00A82E1F" w:rsidRPr="00D72E7B" w:rsidRDefault="00A82E1F" w:rsidP="00A82E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 № 1 по теме «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</w:rPr>
              <w:t>Сфера политики и социального управления</w:t>
            </w:r>
            <w:r w:rsidRPr="00D72E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0" w:type="dxa"/>
          </w:tcPr>
          <w:p w:rsidR="00A82E1F" w:rsidRPr="00D72E7B" w:rsidRDefault="007569B2" w:rsidP="00A82E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25.11</w:t>
            </w:r>
          </w:p>
        </w:tc>
      </w:tr>
      <w:tr w:rsidR="00A82E1F" w:rsidRPr="00D72E7B" w:rsidTr="006C148D">
        <w:tc>
          <w:tcPr>
            <w:tcW w:w="1101" w:type="dxa"/>
          </w:tcPr>
          <w:p w:rsidR="00A82E1F" w:rsidRPr="00D72E7B" w:rsidRDefault="00A82E1F" w:rsidP="00A82E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A82E1F" w:rsidRPr="00D72E7B" w:rsidRDefault="00CB0A9B" w:rsidP="00A82E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237" w:type="dxa"/>
          </w:tcPr>
          <w:p w:rsidR="00A82E1F" w:rsidRPr="00D72E7B" w:rsidRDefault="00A82E1F" w:rsidP="00A82E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color w:val="262626"/>
                <w:sz w:val="20"/>
                <w:szCs w:val="20"/>
              </w:rPr>
              <w:t>Контрольная работа № 2  по теме: «Право»</w:t>
            </w:r>
          </w:p>
        </w:tc>
        <w:tc>
          <w:tcPr>
            <w:tcW w:w="1380" w:type="dxa"/>
          </w:tcPr>
          <w:p w:rsidR="00A82E1F" w:rsidRPr="00D72E7B" w:rsidRDefault="007569B2" w:rsidP="00A82E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12.05</w:t>
            </w:r>
          </w:p>
        </w:tc>
      </w:tr>
    </w:tbl>
    <w:p w:rsidR="00A82E1F" w:rsidRPr="00D72E7B" w:rsidRDefault="00A82E1F" w:rsidP="00A82E1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82E1F" w:rsidRPr="00D72E7B" w:rsidRDefault="00A82E1F" w:rsidP="00A82E1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82E1F" w:rsidRPr="00D72E7B" w:rsidRDefault="00A82E1F" w:rsidP="00A82E1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82E1F" w:rsidRPr="00D72E7B" w:rsidRDefault="00A82E1F" w:rsidP="00A82E1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82E1F" w:rsidRPr="00D72E7B" w:rsidRDefault="00A82E1F" w:rsidP="00A82E1F">
      <w:pPr>
        <w:tabs>
          <w:tab w:val="left" w:pos="136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E1F" w:rsidRPr="00D72E7B" w:rsidRDefault="00A82E1F" w:rsidP="00A82E1F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82E1F" w:rsidRPr="00D72E7B" w:rsidRDefault="00A82E1F" w:rsidP="00A82E1F">
      <w:pPr>
        <w:rPr>
          <w:sz w:val="20"/>
          <w:szCs w:val="20"/>
        </w:rPr>
      </w:pPr>
    </w:p>
    <w:p w:rsidR="00A82E1F" w:rsidRPr="00D72E7B" w:rsidRDefault="00A82E1F" w:rsidP="00A82E1F">
      <w:pPr>
        <w:rPr>
          <w:sz w:val="20"/>
          <w:szCs w:val="20"/>
        </w:rPr>
      </w:pPr>
    </w:p>
    <w:p w:rsidR="00A82E1F" w:rsidRPr="00D72E7B" w:rsidRDefault="00A82E1F" w:rsidP="00A82E1F">
      <w:pPr>
        <w:rPr>
          <w:sz w:val="20"/>
          <w:szCs w:val="20"/>
        </w:rPr>
        <w:sectPr w:rsidR="00A82E1F" w:rsidRPr="00D72E7B" w:rsidSect="00367F06">
          <w:footerReference w:type="default" r:id="rId8"/>
          <w:footerReference w:type="first" r:id="rId9"/>
          <w:pgSz w:w="16838" w:h="11906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  <w:bookmarkStart w:id="0" w:name="_GoBack"/>
      <w:bookmarkEnd w:id="0"/>
    </w:p>
    <w:p w:rsidR="00A82E1F" w:rsidRPr="00D72E7B" w:rsidRDefault="00A82E1F" w:rsidP="00A82E1F">
      <w:pPr>
        <w:rPr>
          <w:sz w:val="20"/>
          <w:szCs w:val="20"/>
        </w:rPr>
      </w:pPr>
    </w:p>
    <w:p w:rsidR="00F358EC" w:rsidRPr="00D72E7B" w:rsidRDefault="00F358EC" w:rsidP="00F358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КАЛЕНДАРНО-ТЕМАТИЧЕСКОЕ ПЛАНИРОВАНИЕ</w:t>
      </w:r>
    </w:p>
    <w:p w:rsidR="00F358EC" w:rsidRPr="00D72E7B" w:rsidRDefault="00F358EC" w:rsidP="00F358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1"/>
        <w:tblW w:w="15276" w:type="dxa"/>
        <w:tblLayout w:type="fixed"/>
        <w:tblLook w:val="04A0"/>
      </w:tblPr>
      <w:tblGrid>
        <w:gridCol w:w="817"/>
        <w:gridCol w:w="3260"/>
        <w:gridCol w:w="1843"/>
        <w:gridCol w:w="4111"/>
        <w:gridCol w:w="2410"/>
        <w:gridCol w:w="1275"/>
        <w:gridCol w:w="1560"/>
      </w:tblGrid>
      <w:tr w:rsidR="00F358EC" w:rsidRPr="00D72E7B" w:rsidTr="00063A52">
        <w:trPr>
          <w:trHeight w:val="300"/>
        </w:trPr>
        <w:tc>
          <w:tcPr>
            <w:tcW w:w="817" w:type="dxa"/>
            <w:vMerge w:val="restart"/>
          </w:tcPr>
          <w:p w:rsidR="00F358EC" w:rsidRPr="00D72E7B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F358EC" w:rsidRPr="00D72E7B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F358EC" w:rsidRPr="00D72E7B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Кодификатор</w:t>
            </w:r>
          </w:p>
        </w:tc>
        <w:tc>
          <w:tcPr>
            <w:tcW w:w="4111" w:type="dxa"/>
            <w:vMerge w:val="restart"/>
          </w:tcPr>
          <w:p w:rsidR="00F358EC" w:rsidRPr="00D72E7B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410" w:type="dxa"/>
            <w:vMerge w:val="restart"/>
          </w:tcPr>
          <w:p w:rsidR="00F358EC" w:rsidRPr="00D72E7B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Основные понятия и термины</w:t>
            </w:r>
          </w:p>
        </w:tc>
        <w:tc>
          <w:tcPr>
            <w:tcW w:w="2835" w:type="dxa"/>
            <w:gridSpan w:val="2"/>
          </w:tcPr>
          <w:p w:rsidR="00F358EC" w:rsidRPr="00D72E7B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</w:t>
            </w:r>
          </w:p>
        </w:tc>
      </w:tr>
      <w:tr w:rsidR="00F358EC" w:rsidRPr="00D72E7B" w:rsidTr="00063A52">
        <w:trPr>
          <w:trHeight w:val="525"/>
        </w:trPr>
        <w:tc>
          <w:tcPr>
            <w:tcW w:w="817" w:type="dxa"/>
            <w:vMerge/>
          </w:tcPr>
          <w:p w:rsidR="00F358EC" w:rsidRPr="00D72E7B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</w:tcPr>
          <w:p w:rsidR="00F358EC" w:rsidRPr="00D72E7B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358EC" w:rsidRPr="00D72E7B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</w:tcPr>
          <w:p w:rsidR="00F358EC" w:rsidRPr="00D72E7B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F358EC" w:rsidRPr="00D72E7B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F358EC" w:rsidRPr="00D72E7B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 плану </w:t>
            </w:r>
          </w:p>
        </w:tc>
        <w:tc>
          <w:tcPr>
            <w:tcW w:w="1560" w:type="dxa"/>
          </w:tcPr>
          <w:p w:rsidR="00F358EC" w:rsidRPr="00D72E7B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Коррекция </w:t>
            </w:r>
          </w:p>
        </w:tc>
      </w:tr>
      <w:tr w:rsidR="00CB0A9B" w:rsidRPr="00D72E7B" w:rsidTr="001E468E">
        <w:trPr>
          <w:trHeight w:val="1776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Политика и власть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4111" w:type="dxa"/>
          </w:tcPr>
          <w:p w:rsidR="00CB0A9B" w:rsidRPr="00D72E7B" w:rsidRDefault="00CB0A9B" w:rsidP="00063A5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характерные черты и признаки сферы социального управления</w:t>
            </w:r>
          </w:p>
          <w:p w:rsidR="00CB0A9B" w:rsidRPr="00D72E7B" w:rsidRDefault="00CB0A9B" w:rsidP="00063A5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063A52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характеризовать (описывать):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понятия «власть»</w:t>
            </w:r>
          </w:p>
          <w:p w:rsidR="00CB0A9B" w:rsidRPr="00D72E7B" w:rsidRDefault="00CB0A9B" w:rsidP="00063A5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объяснять: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роль политики в жизни общества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Политика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0A9B" w:rsidRPr="00D72E7B" w:rsidRDefault="00426851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Государство 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4111" w:type="dxa"/>
          </w:tcPr>
          <w:p w:rsidR="00CB0A9B" w:rsidRPr="00D72E7B" w:rsidRDefault="00CB0A9B" w:rsidP="001E468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характерные черты и признаки сферы социального управления</w:t>
            </w:r>
          </w:p>
          <w:p w:rsidR="00CB0A9B" w:rsidRPr="00D72E7B" w:rsidRDefault="00CB0A9B" w:rsidP="001E468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характеризовать (описывать):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«демократия»; формы участия граждан в политической жизни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Государство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Гражданин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Признаки государства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Гражданство </w:t>
            </w:r>
          </w:p>
        </w:tc>
        <w:tc>
          <w:tcPr>
            <w:tcW w:w="1275" w:type="dxa"/>
          </w:tcPr>
          <w:p w:rsidR="00CB0A9B" w:rsidRPr="00426851" w:rsidRDefault="00E116B8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367F06" w:rsidRPr="0042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Политические режимы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5.10</w:t>
            </w:r>
          </w:p>
        </w:tc>
        <w:tc>
          <w:tcPr>
            <w:tcW w:w="4111" w:type="dxa"/>
          </w:tcPr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характерные черты и признаки сферы социального управления</w:t>
            </w:r>
          </w:p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характеризовать (описывать):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«политический режим»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Диктатор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Авторитарный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Парламент </w:t>
            </w:r>
          </w:p>
        </w:tc>
        <w:tc>
          <w:tcPr>
            <w:tcW w:w="1275" w:type="dxa"/>
          </w:tcPr>
          <w:p w:rsidR="00CB0A9B" w:rsidRPr="00D72E7B" w:rsidRDefault="00426851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F347A4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Правовое государство</w:t>
            </w:r>
            <w:r w:rsidR="00AB7F62">
              <w:rPr>
                <w:rFonts w:ascii="Times New Roman" w:hAnsi="Times New Roman" w:cs="Times New Roman"/>
                <w:sz w:val="20"/>
                <w:szCs w:val="20"/>
              </w:rPr>
              <w:t xml:space="preserve"> п.4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5.10</w:t>
            </w:r>
          </w:p>
        </w:tc>
        <w:tc>
          <w:tcPr>
            <w:tcW w:w="4111" w:type="dxa"/>
          </w:tcPr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характерные черты и признаки сферы социального управления</w:t>
            </w:r>
          </w:p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B0A9B" w:rsidRPr="00D72E7B" w:rsidRDefault="00CB0A9B" w:rsidP="00A97C0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72E7B">
              <w:rPr>
                <w:b/>
                <w:bCs/>
                <w:i/>
                <w:iCs/>
                <w:sz w:val="20"/>
                <w:szCs w:val="20"/>
              </w:rPr>
              <w:t xml:space="preserve"> объяснять:</w:t>
            </w:r>
            <w:r w:rsidRPr="00D72E7B">
              <w:rPr>
                <w:sz w:val="20"/>
                <w:szCs w:val="20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принцип разделения властей; особенности развития демократии в современном мире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Правовое государство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Признаки правового государства</w:t>
            </w:r>
          </w:p>
        </w:tc>
        <w:tc>
          <w:tcPr>
            <w:tcW w:w="1275" w:type="dxa"/>
          </w:tcPr>
          <w:p w:rsidR="00CB0A9B" w:rsidRPr="00426851" w:rsidRDefault="00426851" w:rsidP="00AB7F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367F06" w:rsidRPr="0042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A97C0E">
        <w:trPr>
          <w:trHeight w:val="276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Гражданское общество и государство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4111" w:type="dxa"/>
          </w:tcPr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характерные черты и признаки сферы социального управления</w:t>
            </w:r>
          </w:p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B0A9B" w:rsidRPr="00D72E7B" w:rsidRDefault="00CB0A9B" w:rsidP="00A97C0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72E7B">
              <w:rPr>
                <w:b/>
                <w:bCs/>
                <w:i/>
                <w:iCs/>
                <w:sz w:val="20"/>
                <w:szCs w:val="20"/>
              </w:rPr>
              <w:t xml:space="preserve"> объяснять:</w:t>
            </w:r>
            <w:r w:rsidRPr="00D72E7B">
              <w:rPr>
                <w:sz w:val="20"/>
                <w:szCs w:val="20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принцип разделения властей; особенности развития демократии в современном мире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1275" w:type="dxa"/>
          </w:tcPr>
          <w:p w:rsidR="00CB0A9B" w:rsidRPr="00D72E7B" w:rsidRDefault="00426851" w:rsidP="004268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30.09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Участие граждан в политической жизни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4111" w:type="dxa"/>
          </w:tcPr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характерные черты и признаки сферы социального управления</w:t>
            </w:r>
          </w:p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характеризовать (описывать):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формы участия граждан в политической жизни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Выборы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Референдум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Митинг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Электорат </w:t>
            </w:r>
          </w:p>
        </w:tc>
        <w:tc>
          <w:tcPr>
            <w:tcW w:w="1275" w:type="dxa"/>
          </w:tcPr>
          <w:p w:rsidR="00CB0A9B" w:rsidRPr="00426851" w:rsidRDefault="00557CBF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367F06" w:rsidRPr="0042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Опасность политического экстремизма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характерные черты и признаки сферы социального управления</w:t>
            </w:r>
          </w:p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B0A9B" w:rsidRPr="00D72E7B" w:rsidRDefault="00CB0A9B" w:rsidP="00A97C0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72E7B">
              <w:rPr>
                <w:b/>
                <w:bCs/>
                <w:i/>
                <w:iCs/>
                <w:sz w:val="20"/>
                <w:szCs w:val="20"/>
              </w:rPr>
              <w:t xml:space="preserve"> объяснять:</w:t>
            </w:r>
            <w:r w:rsidRPr="00D72E7B">
              <w:rPr>
                <w:sz w:val="20"/>
                <w:szCs w:val="20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опасность политического экстремизма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Политический экстремизм</w:t>
            </w:r>
          </w:p>
        </w:tc>
        <w:tc>
          <w:tcPr>
            <w:tcW w:w="1275" w:type="dxa"/>
          </w:tcPr>
          <w:p w:rsidR="00CB0A9B" w:rsidRPr="00D72E7B" w:rsidRDefault="00426851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Политические партии и движения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5.9</w:t>
            </w:r>
          </w:p>
        </w:tc>
        <w:tc>
          <w:tcPr>
            <w:tcW w:w="4111" w:type="dxa"/>
          </w:tcPr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характерные черты и признаки сферы социального управления</w:t>
            </w:r>
          </w:p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B0A9B" w:rsidRPr="00D72E7B" w:rsidRDefault="00CB0A9B" w:rsidP="00A97C0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 сравнивать (различать):</w:t>
            </w: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понятия выборы и референдум; политические партии и движения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Политика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Политическая партия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Многопартийность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Общественные движения</w:t>
            </w:r>
          </w:p>
        </w:tc>
        <w:tc>
          <w:tcPr>
            <w:tcW w:w="1275" w:type="dxa"/>
          </w:tcPr>
          <w:p w:rsidR="00CB0A9B" w:rsidRPr="00D72E7B" w:rsidRDefault="00426851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Политические партии и их роль в общественной жизни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5.9</w:t>
            </w:r>
          </w:p>
        </w:tc>
        <w:tc>
          <w:tcPr>
            <w:tcW w:w="4111" w:type="dxa"/>
          </w:tcPr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характерные черты и признаки сферы социального управления</w:t>
            </w:r>
          </w:p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B0A9B" w:rsidRPr="00D72E7B" w:rsidRDefault="00CB0A9B" w:rsidP="00A97C0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 сравнивать (различать):</w:t>
            </w: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понятия выборы и референдум; политические партии и движения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Политическая власть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Политическая жизнь</w:t>
            </w:r>
          </w:p>
        </w:tc>
        <w:tc>
          <w:tcPr>
            <w:tcW w:w="1275" w:type="dxa"/>
          </w:tcPr>
          <w:p w:rsidR="00CB0A9B" w:rsidRPr="00D72E7B" w:rsidRDefault="00426851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="00366815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Местное самоуправление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4111" w:type="dxa"/>
          </w:tcPr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характерные черты и признаки сферы социального управления</w:t>
            </w:r>
          </w:p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-сравнивать (различать):</w:t>
            </w: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государственной власти и местного самоуправления; выборы и референдум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Местное самоуправление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0A9B" w:rsidRPr="00D72E7B" w:rsidRDefault="00426851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  <w:shd w:val="clear" w:color="auto" w:fill="D9D9D9" w:themeFill="background1" w:themeFillShade="D9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№ 1 по теме: «Сфера политики и социального управления».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характерные черты и признаки сферы социального управления</w:t>
            </w:r>
          </w:p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характеризовать (описывать):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формы участия граждан в политической жизни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CB0A9B" w:rsidRPr="00D72E7B" w:rsidRDefault="00426851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Право, его роль в жизни общества и государства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4111" w:type="dxa"/>
          </w:tcPr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Уметь: </w:t>
            </w:r>
          </w:p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роль права в жизни общества и государства; взаимосвязь права и государства; способы реализации и защиты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Право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Нормативный акт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Закон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Отрасли права</w:t>
            </w:r>
          </w:p>
        </w:tc>
        <w:tc>
          <w:tcPr>
            <w:tcW w:w="1275" w:type="dxa"/>
          </w:tcPr>
          <w:p w:rsidR="00CB0A9B" w:rsidRPr="00D72E7B" w:rsidRDefault="00426851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Правоотношения и субъекты права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4111" w:type="dxa"/>
          </w:tcPr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Уметь: </w:t>
            </w:r>
          </w:p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права в жизни общества и государства; взаимосвязь права и государства; 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Правоотношение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Субъект правоотношения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Потребитель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Физическое, юридическое лицо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Кодекс</w:t>
            </w:r>
          </w:p>
        </w:tc>
        <w:tc>
          <w:tcPr>
            <w:tcW w:w="1275" w:type="dxa"/>
          </w:tcPr>
          <w:p w:rsidR="00CB0A9B" w:rsidRPr="00D72E7B" w:rsidRDefault="00426851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Правонарушения и юридическая ответственность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4111" w:type="dxa"/>
          </w:tcPr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 сравнивать (различать):</w:t>
            </w: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виды правоотношений, правонарушений и юридической ответственности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 Правонарушение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Преступление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Проступок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Презумпция невиновности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0A9B" w:rsidRPr="00D72E7B" w:rsidRDefault="00426851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Правонарушения и юридическая ответственность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4111" w:type="dxa"/>
          </w:tcPr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 сравнивать (различать):</w:t>
            </w: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виды правоотношений, правонарушений и юридической ответственности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Правонарушение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Преступление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Проступок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Презумпция невиновности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0A9B" w:rsidRPr="00D72E7B" w:rsidRDefault="00426851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Правоохранительные органы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4111" w:type="dxa"/>
          </w:tcPr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A031A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 сравнивать (различать):</w:t>
            </w: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виды правоотношений, правонарушений и юридической ответственности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Правоохранительные органы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Суд присяжных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Адвокатура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Нотариат</w:t>
            </w:r>
          </w:p>
        </w:tc>
        <w:tc>
          <w:tcPr>
            <w:tcW w:w="1275" w:type="dxa"/>
          </w:tcPr>
          <w:p w:rsidR="00CB0A9B" w:rsidRPr="00D72E7B" w:rsidRDefault="00426851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Конституция Российской Федерации. </w:t>
            </w:r>
          </w:p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4111" w:type="dxa"/>
          </w:tcPr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A031A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 Конституция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0A9B" w:rsidRPr="00D72E7B" w:rsidRDefault="00426851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366815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Основы конституционного строя РФ.</w:t>
            </w:r>
          </w:p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Федеративное устройство РФ.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4111" w:type="dxa"/>
          </w:tcPr>
          <w:p w:rsidR="00CB0A9B" w:rsidRPr="00D72E7B" w:rsidRDefault="00CB0A9B" w:rsidP="006C148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6C148D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Уметь:</w:t>
            </w: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  <w:p w:rsidR="00CB0A9B" w:rsidRPr="00D72E7B" w:rsidRDefault="00CB0A9B" w:rsidP="006C148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Основы конституционного строя РФ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Федерация</w:t>
            </w:r>
          </w:p>
        </w:tc>
        <w:tc>
          <w:tcPr>
            <w:tcW w:w="1275" w:type="dxa"/>
          </w:tcPr>
          <w:p w:rsidR="00CB0A9B" w:rsidRPr="00D72E7B" w:rsidRDefault="00426851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Права и свободы человека и гражданина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4111" w:type="dxa"/>
          </w:tcPr>
          <w:p w:rsidR="00CB0A9B" w:rsidRPr="00D72E7B" w:rsidRDefault="00CB0A9B" w:rsidP="00A031A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A031A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 Право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Права ребенка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Права человека</w:t>
            </w:r>
          </w:p>
        </w:tc>
        <w:tc>
          <w:tcPr>
            <w:tcW w:w="1275" w:type="dxa"/>
          </w:tcPr>
          <w:p w:rsidR="00CB0A9B" w:rsidRPr="00D72E7B" w:rsidRDefault="00426851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Права и свободы человека и гражданина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4111" w:type="dxa"/>
          </w:tcPr>
          <w:p w:rsidR="00CB0A9B" w:rsidRPr="00D72E7B" w:rsidRDefault="00CB0A9B" w:rsidP="00A031A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A031A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A031A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Правоспособность</w:t>
            </w:r>
          </w:p>
        </w:tc>
        <w:tc>
          <w:tcPr>
            <w:tcW w:w="1275" w:type="dxa"/>
          </w:tcPr>
          <w:p w:rsidR="00CB0A9B" w:rsidRPr="00D72E7B" w:rsidRDefault="00426851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B92087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Гражданские правоотношения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6.13</w:t>
            </w:r>
          </w:p>
        </w:tc>
        <w:tc>
          <w:tcPr>
            <w:tcW w:w="4111" w:type="dxa"/>
          </w:tcPr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Гражданское право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Гражданско-правовой договор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Дееспособность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Моральный вред</w:t>
            </w:r>
          </w:p>
        </w:tc>
        <w:tc>
          <w:tcPr>
            <w:tcW w:w="1275" w:type="dxa"/>
          </w:tcPr>
          <w:p w:rsidR="00CB0A9B" w:rsidRPr="00D72E7B" w:rsidRDefault="00426851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Право на труд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6.15</w:t>
            </w:r>
          </w:p>
        </w:tc>
        <w:tc>
          <w:tcPr>
            <w:tcW w:w="4111" w:type="dxa"/>
          </w:tcPr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Трудовые правоотношения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Трудовой Кодекс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Трудовой договор</w:t>
            </w:r>
          </w:p>
        </w:tc>
        <w:tc>
          <w:tcPr>
            <w:tcW w:w="1275" w:type="dxa"/>
          </w:tcPr>
          <w:p w:rsidR="00CB0A9B" w:rsidRPr="00D72E7B" w:rsidRDefault="00426851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Трудовые правоотношения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6.15</w:t>
            </w:r>
          </w:p>
        </w:tc>
        <w:tc>
          <w:tcPr>
            <w:tcW w:w="4111" w:type="dxa"/>
          </w:tcPr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Трудовой Кодекс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Трудовой договор</w:t>
            </w:r>
          </w:p>
        </w:tc>
        <w:tc>
          <w:tcPr>
            <w:tcW w:w="1275" w:type="dxa"/>
          </w:tcPr>
          <w:p w:rsidR="00CB0A9B" w:rsidRPr="00D72E7B" w:rsidRDefault="00AC2A15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2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Семейные правоотношения</w:t>
            </w:r>
          </w:p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6.14</w:t>
            </w:r>
          </w:p>
        </w:tc>
        <w:tc>
          <w:tcPr>
            <w:tcW w:w="4111" w:type="dxa"/>
          </w:tcPr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Семейные правоотношения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Брачный договор</w:t>
            </w:r>
          </w:p>
        </w:tc>
        <w:tc>
          <w:tcPr>
            <w:tcW w:w="1275" w:type="dxa"/>
          </w:tcPr>
          <w:p w:rsidR="00CB0A9B" w:rsidRPr="00D72E7B" w:rsidRDefault="00426851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25182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Семейные правоотношения</w:t>
            </w:r>
          </w:p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6.14</w:t>
            </w:r>
          </w:p>
        </w:tc>
        <w:tc>
          <w:tcPr>
            <w:tcW w:w="4111" w:type="dxa"/>
          </w:tcPr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Права ребенка</w:t>
            </w:r>
          </w:p>
        </w:tc>
        <w:tc>
          <w:tcPr>
            <w:tcW w:w="1275" w:type="dxa"/>
          </w:tcPr>
          <w:p w:rsidR="00CB0A9B" w:rsidRPr="00D72E7B" w:rsidRDefault="00426851" w:rsidP="00AC2A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D25182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Административные правоотношения</w:t>
            </w:r>
          </w:p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6.16</w:t>
            </w:r>
          </w:p>
        </w:tc>
        <w:tc>
          <w:tcPr>
            <w:tcW w:w="4111" w:type="dxa"/>
          </w:tcPr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Административное право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Административные правоотношения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0A9B" w:rsidRPr="00D72E7B" w:rsidRDefault="00426851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D25182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AC2A15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Уголовно-правовые отношения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6.17</w:t>
            </w:r>
          </w:p>
        </w:tc>
        <w:tc>
          <w:tcPr>
            <w:tcW w:w="4111" w:type="dxa"/>
          </w:tcPr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Уголовно-правовые отношения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Преступление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Умысел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Общественная опасность</w:t>
            </w:r>
          </w:p>
        </w:tc>
        <w:tc>
          <w:tcPr>
            <w:tcW w:w="1275" w:type="dxa"/>
          </w:tcPr>
          <w:p w:rsidR="00CB0A9B" w:rsidRPr="00D72E7B" w:rsidRDefault="00426851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31.03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Уголовная ответственность несовершеннолетних </w:t>
            </w:r>
          </w:p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6.17</w:t>
            </w:r>
          </w:p>
        </w:tc>
        <w:tc>
          <w:tcPr>
            <w:tcW w:w="4111" w:type="dxa"/>
          </w:tcPr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Наказуемость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Необходимая оборона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Уголовное наказание</w:t>
            </w:r>
          </w:p>
        </w:tc>
        <w:tc>
          <w:tcPr>
            <w:tcW w:w="1275" w:type="dxa"/>
          </w:tcPr>
          <w:p w:rsidR="00CB0A9B" w:rsidRPr="00D72E7B" w:rsidRDefault="007569B2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D25182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Социальные права</w:t>
            </w:r>
          </w:p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Социальное государство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Ипотека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Ипотечный кредит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Пенсионный фонд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0A9B" w:rsidRPr="00D72E7B" w:rsidRDefault="007569B2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D25182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</w:t>
            </w:r>
          </w:p>
          <w:p w:rsidR="00D25182" w:rsidRPr="00D72E7B" w:rsidRDefault="00D25182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5182" w:rsidRPr="00D72E7B" w:rsidRDefault="00D25182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5182" w:rsidRPr="00D72E7B" w:rsidRDefault="00D25182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5182" w:rsidRPr="00D72E7B" w:rsidRDefault="00D25182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5182" w:rsidRPr="00D72E7B" w:rsidRDefault="00D25182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5182" w:rsidRPr="00D72E7B" w:rsidRDefault="00D25182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Повторительно-обобщающий урок  по теме:</w:t>
            </w:r>
          </w:p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 «Права человека». </w:t>
            </w:r>
          </w:p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0A9B" w:rsidRPr="00D72E7B" w:rsidRDefault="007569B2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D25182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AC2A15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Международно-правовая защита жертв вооруженных конфликтов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6.12</w:t>
            </w:r>
          </w:p>
        </w:tc>
        <w:tc>
          <w:tcPr>
            <w:tcW w:w="4111" w:type="dxa"/>
          </w:tcPr>
          <w:p w:rsidR="00CB0A9B" w:rsidRPr="00D72E7B" w:rsidRDefault="00CB0A9B" w:rsidP="00E745E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E745EE">
            <w:pPr>
              <w:tabs>
                <w:tab w:val="left" w:pos="121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Уметь: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причины и опасность международного терроризма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Международное гуманитарное право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0A9B" w:rsidRPr="00D72E7B" w:rsidRDefault="007569B2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28.04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Правовое регулирование отношений в сфере образования</w:t>
            </w:r>
          </w:p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CB0A9B" w:rsidRPr="00D72E7B" w:rsidRDefault="00CB0A9B" w:rsidP="00E745E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E745EE">
            <w:pPr>
              <w:tabs>
                <w:tab w:val="left" w:pos="121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CB0A9B" w:rsidRPr="00D72E7B" w:rsidRDefault="00CB0A9B" w:rsidP="00E745E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-объяснять: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возможности получения общего и профессионального образования в Российской Федерации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0A9B" w:rsidRPr="00D72E7B" w:rsidRDefault="007569B2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25182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  <w:shd w:val="clear" w:color="auto" w:fill="D9D9D9" w:themeFill="background1" w:themeFillShade="D9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:rsidR="00CB0A9B" w:rsidRPr="00004A54" w:rsidRDefault="00CB0A9B" w:rsidP="00004A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A54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 2 по теме «Право»</w:t>
            </w:r>
          </w:p>
          <w:p w:rsidR="00CB0A9B" w:rsidRPr="00004A54" w:rsidRDefault="00CB0A9B" w:rsidP="00004A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CB0A9B" w:rsidRPr="00004A54" w:rsidRDefault="00CB0A9B" w:rsidP="00004A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:rsidR="00CB0A9B" w:rsidRPr="00004A54" w:rsidRDefault="00CB0A9B" w:rsidP="00004A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A54">
              <w:rPr>
                <w:rFonts w:ascii="Times New Roman" w:hAnsi="Times New Roman" w:cs="Times New Roman"/>
                <w:sz w:val="20"/>
                <w:szCs w:val="20"/>
              </w:rPr>
              <w:t>Знать: основные принципы и институты права, правовые и моральные нормы, регулирующие общественные отношения</w:t>
            </w:r>
          </w:p>
          <w:p w:rsidR="00CB0A9B" w:rsidRPr="00004A54" w:rsidRDefault="00CB0A9B" w:rsidP="00004A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A54">
              <w:rPr>
                <w:rFonts w:ascii="Times New Roman" w:hAnsi="Times New Roman" w:cs="Times New Roman"/>
                <w:sz w:val="20"/>
                <w:szCs w:val="20"/>
              </w:rPr>
              <w:t>Уметь:</w:t>
            </w:r>
          </w:p>
          <w:p w:rsidR="00CB0A9B" w:rsidRPr="00004A54" w:rsidRDefault="00CB0A9B" w:rsidP="00004A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A54">
              <w:rPr>
                <w:rFonts w:ascii="Times New Roman" w:hAnsi="Times New Roman" w:cs="Times New Roman"/>
                <w:sz w:val="20"/>
                <w:szCs w:val="20"/>
              </w:rPr>
              <w:t>-объяснять: способы реализации и защиты прав и свобод гражданина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CB0A9B" w:rsidRPr="00004A54" w:rsidRDefault="00CB0A9B" w:rsidP="00004A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CB0A9B" w:rsidRPr="00004A54" w:rsidRDefault="007569B2" w:rsidP="00004A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D25182" w:rsidRPr="00004A54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B0A9B" w:rsidRPr="00004A54" w:rsidRDefault="00CB0A9B" w:rsidP="00004A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Итоговый урок по курсу</w:t>
            </w:r>
          </w:p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«Обществознание 9 класс»</w:t>
            </w:r>
          </w:p>
        </w:tc>
        <w:tc>
          <w:tcPr>
            <w:tcW w:w="1843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CB0A9B" w:rsidRPr="00D72E7B" w:rsidRDefault="00CB0A9B" w:rsidP="00E745E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положения и понятия, отражающие природу человека, его взаимодействие с другими людьми</w:t>
            </w:r>
          </w:p>
          <w:p w:rsidR="00CB0A9B" w:rsidRPr="00D72E7B" w:rsidRDefault="00CB0A9B" w:rsidP="00E745EE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  <w:p w:rsidR="00CB0A9B" w:rsidRPr="00D72E7B" w:rsidRDefault="00CB0A9B" w:rsidP="00E745E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-объяснять: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взаимосвязь сфер общественной жизни</w:t>
            </w:r>
          </w:p>
        </w:tc>
        <w:tc>
          <w:tcPr>
            <w:tcW w:w="241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0A9B" w:rsidRPr="00D72E7B" w:rsidRDefault="007569B2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D25182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6C148D" w:rsidRPr="00D72E7B" w:rsidRDefault="006C148D">
      <w:pPr>
        <w:rPr>
          <w:sz w:val="20"/>
          <w:szCs w:val="20"/>
        </w:rPr>
      </w:pPr>
    </w:p>
    <w:sectPr w:rsidR="006C148D" w:rsidRPr="00D72E7B" w:rsidSect="00A82E1F"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814" w:rsidRDefault="00DB5814" w:rsidP="00A82E1F">
      <w:pPr>
        <w:spacing w:after="0" w:line="240" w:lineRule="auto"/>
      </w:pPr>
      <w:r>
        <w:separator/>
      </w:r>
    </w:p>
  </w:endnote>
  <w:endnote w:type="continuationSeparator" w:id="0">
    <w:p w:rsidR="00DB5814" w:rsidRDefault="00DB5814" w:rsidP="00A82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238411"/>
    </w:sdtPr>
    <w:sdtContent>
      <w:p w:rsidR="00426851" w:rsidRDefault="00426851">
        <w:pPr>
          <w:pStyle w:val="a7"/>
          <w:jc w:val="right"/>
        </w:pPr>
        <w:fldSimple w:instr="PAGE   \* MERGEFORMAT">
          <w:r w:rsidR="007569B2">
            <w:rPr>
              <w:noProof/>
            </w:rPr>
            <w:t>6</w:t>
          </w:r>
        </w:fldSimple>
      </w:p>
    </w:sdtContent>
  </w:sdt>
  <w:p w:rsidR="00426851" w:rsidRDefault="0042685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18274"/>
      <w:docPartObj>
        <w:docPartGallery w:val="Номера страниц (внизу страницы)"/>
        <w:docPartUnique/>
      </w:docPartObj>
    </w:sdtPr>
    <w:sdtContent>
      <w:p w:rsidR="00426851" w:rsidRDefault="00426851" w:rsidP="00741BF3">
        <w:pPr>
          <w:pStyle w:val="a7"/>
          <w:jc w:val="right"/>
        </w:pPr>
        <w:fldSimple w:instr=" PAGE   \* MERGEFORMAT ">
          <w:r w:rsidR="007569B2">
            <w:rPr>
              <w:noProof/>
            </w:rPr>
            <w:t>7</w:t>
          </w:r>
        </w:fldSimple>
      </w:p>
    </w:sdtContent>
  </w:sdt>
  <w:p w:rsidR="00426851" w:rsidRDefault="0042685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814" w:rsidRDefault="00DB5814" w:rsidP="00A82E1F">
      <w:pPr>
        <w:spacing w:after="0" w:line="240" w:lineRule="auto"/>
      </w:pPr>
      <w:r>
        <w:separator/>
      </w:r>
    </w:p>
  </w:footnote>
  <w:footnote w:type="continuationSeparator" w:id="0">
    <w:p w:rsidR="00DB5814" w:rsidRDefault="00DB5814" w:rsidP="00A82E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7213A0"/>
    <w:multiLevelType w:val="hybridMultilevel"/>
    <w:tmpl w:val="066A78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92D9F"/>
    <w:multiLevelType w:val="hybridMultilevel"/>
    <w:tmpl w:val="C74EB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D70BD0"/>
    <w:multiLevelType w:val="hybridMultilevel"/>
    <w:tmpl w:val="DBACD0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2E1F"/>
    <w:rsid w:val="00004A54"/>
    <w:rsid w:val="000224DF"/>
    <w:rsid w:val="00063A52"/>
    <w:rsid w:val="00067AD9"/>
    <w:rsid w:val="00097E9D"/>
    <w:rsid w:val="000A018C"/>
    <w:rsid w:val="000D7324"/>
    <w:rsid w:val="000F5C2F"/>
    <w:rsid w:val="00177C44"/>
    <w:rsid w:val="001E468E"/>
    <w:rsid w:val="00276984"/>
    <w:rsid w:val="00295043"/>
    <w:rsid w:val="002B7D6A"/>
    <w:rsid w:val="002D13EF"/>
    <w:rsid w:val="002F66FB"/>
    <w:rsid w:val="00307A9D"/>
    <w:rsid w:val="00366815"/>
    <w:rsid w:val="00367F06"/>
    <w:rsid w:val="003A0224"/>
    <w:rsid w:val="003D5FB1"/>
    <w:rsid w:val="003F136A"/>
    <w:rsid w:val="00423CB0"/>
    <w:rsid w:val="00426851"/>
    <w:rsid w:val="00444A1D"/>
    <w:rsid w:val="00471E61"/>
    <w:rsid w:val="00475C40"/>
    <w:rsid w:val="004D12CE"/>
    <w:rsid w:val="00557CBF"/>
    <w:rsid w:val="00606FC5"/>
    <w:rsid w:val="00654963"/>
    <w:rsid w:val="006C148D"/>
    <w:rsid w:val="006D5572"/>
    <w:rsid w:val="006F7E8F"/>
    <w:rsid w:val="00741BF3"/>
    <w:rsid w:val="00752D26"/>
    <w:rsid w:val="007569B2"/>
    <w:rsid w:val="007A5519"/>
    <w:rsid w:val="0080257D"/>
    <w:rsid w:val="00805673"/>
    <w:rsid w:val="008371F2"/>
    <w:rsid w:val="00846EB5"/>
    <w:rsid w:val="008A2461"/>
    <w:rsid w:val="008C2639"/>
    <w:rsid w:val="008D6B28"/>
    <w:rsid w:val="00933172"/>
    <w:rsid w:val="00945A5B"/>
    <w:rsid w:val="00951FFF"/>
    <w:rsid w:val="00985F94"/>
    <w:rsid w:val="009D24B1"/>
    <w:rsid w:val="00A01658"/>
    <w:rsid w:val="00A031A1"/>
    <w:rsid w:val="00A10DFF"/>
    <w:rsid w:val="00A469FB"/>
    <w:rsid w:val="00A608E4"/>
    <w:rsid w:val="00A82E1F"/>
    <w:rsid w:val="00A84DCB"/>
    <w:rsid w:val="00A86986"/>
    <w:rsid w:val="00A97480"/>
    <w:rsid w:val="00A97C0E"/>
    <w:rsid w:val="00AB7F62"/>
    <w:rsid w:val="00AC2A15"/>
    <w:rsid w:val="00B042A4"/>
    <w:rsid w:val="00B45C99"/>
    <w:rsid w:val="00B46E2A"/>
    <w:rsid w:val="00B57A75"/>
    <w:rsid w:val="00B62D70"/>
    <w:rsid w:val="00B92087"/>
    <w:rsid w:val="00BE3A7C"/>
    <w:rsid w:val="00C1556D"/>
    <w:rsid w:val="00C40900"/>
    <w:rsid w:val="00C94BEE"/>
    <w:rsid w:val="00CB0A9B"/>
    <w:rsid w:val="00CE528F"/>
    <w:rsid w:val="00D25182"/>
    <w:rsid w:val="00D43E28"/>
    <w:rsid w:val="00D72E7B"/>
    <w:rsid w:val="00D75B03"/>
    <w:rsid w:val="00D86634"/>
    <w:rsid w:val="00DB2981"/>
    <w:rsid w:val="00DB4E4F"/>
    <w:rsid w:val="00DB5814"/>
    <w:rsid w:val="00DC7B74"/>
    <w:rsid w:val="00DD5F24"/>
    <w:rsid w:val="00DF2ACF"/>
    <w:rsid w:val="00E116B8"/>
    <w:rsid w:val="00E25CBA"/>
    <w:rsid w:val="00E50387"/>
    <w:rsid w:val="00E745EE"/>
    <w:rsid w:val="00E823E4"/>
    <w:rsid w:val="00F347A4"/>
    <w:rsid w:val="00F358EC"/>
    <w:rsid w:val="00F37447"/>
    <w:rsid w:val="00F55201"/>
    <w:rsid w:val="00F90B5D"/>
    <w:rsid w:val="00F93CA0"/>
    <w:rsid w:val="00FF2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82E1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82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2E1F"/>
  </w:style>
  <w:style w:type="paragraph" w:styleId="a7">
    <w:name w:val="footer"/>
    <w:basedOn w:val="a"/>
    <w:link w:val="a8"/>
    <w:uiPriority w:val="99"/>
    <w:unhideWhenUsed/>
    <w:rsid w:val="00A82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2E1F"/>
  </w:style>
  <w:style w:type="paragraph" w:styleId="a9">
    <w:name w:val="List Paragraph"/>
    <w:basedOn w:val="a"/>
    <w:uiPriority w:val="34"/>
    <w:qFormat/>
    <w:rsid w:val="00A82E1F"/>
    <w:pPr>
      <w:ind w:left="720"/>
      <w:contextualSpacing/>
    </w:pPr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A82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F35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063A5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063A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063A5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3D5FB1"/>
  </w:style>
  <w:style w:type="paragraph" w:styleId="ad">
    <w:name w:val="Balloon Text"/>
    <w:basedOn w:val="a"/>
    <w:link w:val="ae"/>
    <w:uiPriority w:val="99"/>
    <w:semiHidden/>
    <w:unhideWhenUsed/>
    <w:rsid w:val="003D5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D5FB1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367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E1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2E1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82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2E1F"/>
  </w:style>
  <w:style w:type="paragraph" w:styleId="a6">
    <w:name w:val="footer"/>
    <w:basedOn w:val="a"/>
    <w:link w:val="a7"/>
    <w:uiPriority w:val="99"/>
    <w:unhideWhenUsed/>
    <w:rsid w:val="00A82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2E1F"/>
  </w:style>
  <w:style w:type="paragraph" w:styleId="a8">
    <w:name w:val="List Paragraph"/>
    <w:basedOn w:val="a"/>
    <w:uiPriority w:val="34"/>
    <w:qFormat/>
    <w:rsid w:val="00A82E1F"/>
    <w:pPr>
      <w:ind w:left="720"/>
      <w:contextualSpacing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A82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F35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rsid w:val="00063A5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063A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063A5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F36534-D18B-4541-A218-7D5796860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3564</Words>
  <Characters>20317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Бутырина</dc:creator>
  <cp:lastModifiedBy>Аверина.Е.В</cp:lastModifiedBy>
  <cp:revision>54</cp:revision>
  <cp:lastPrinted>2019-11-05T13:53:00Z</cp:lastPrinted>
  <dcterms:created xsi:type="dcterms:W3CDTF">2014-10-25T17:24:00Z</dcterms:created>
  <dcterms:modified xsi:type="dcterms:W3CDTF">2020-11-02T10:08:00Z</dcterms:modified>
</cp:coreProperties>
</file>