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7DE" w:rsidRDefault="007709FC" w:rsidP="007709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9FC">
        <w:rPr>
          <w:rFonts w:ascii="Times New Roman" w:eastAsia="Times New Roman" w:hAnsi="Times New Roman"/>
          <w:b/>
          <w:sz w:val="24"/>
          <w:szCs w:val="24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4pt;height:457.1pt" o:ole="">
            <v:imagedata r:id="rId6" o:title=""/>
          </v:shape>
          <o:OLEObject Type="Embed" ProgID="AcroExch.Document.DC" ShapeID="_x0000_i1025" DrawAspect="Content" ObjectID="_1572610176" r:id="rId7"/>
        </w:object>
      </w:r>
      <w:r w:rsidR="000C47DE" w:rsidRPr="00B21B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Филиал </w:t>
      </w:r>
    </w:p>
    <w:p w:rsidR="0034042B" w:rsidRPr="00A831EF" w:rsidRDefault="00A831EF" w:rsidP="00A831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Разделы «Генетика» и «Молекулярная биология» являются одними из самых сложных для понимания в школьном курсе общей биологии. Облегчению усвоения этих разделов может способствовать решение задач по генетике разных уровней сложности.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Решение задач, как учебно-методический прием изучения генетики, имеет важное значение. Его применение способствует качественному усвоению знаний, получаемых теоретически, повышая их образность, развивает умение рассуждать и обосновывать выводы, существенно расширяет кругозор изучающего генетику, т.к. задачи, как правило, построены на основании документальных данных, привлеченных из области частной генетики растений, животных, человека. Использование таких задач развивает у школьников логическое мышление и позволяет им глубже понять учебный материал, а преподаватель имеет возможность осуществлять эффективный контроль уровня усвоенных учащимися знаний. Несмотря на это школьные учебники содержат минимум информации о закономерностях наследования, а составлению схем скрещивания и решению генетических задач в школьной программе по общей биологии отводится очень мало времени. Поэтому возникла необходимость в создании данного курса.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Целью курса является развитие у учащихся умения и навыков решения задач по основным разделам классической генетики. В задачи входит развитие интереса к предмету, ликвидация пробелов в знаниях учащихся, а также показать практическую значимость общей биологии для различных отраслей производства, селекции, медицины. Курс позволит учащимся усвоить основные понятия, термины и законы генетики, разобраться в генетической символике, применять теоретические знания на практике, объяснять жизненные ситуации с точки зрения генетики, подготовиться к сдаче ЕГЭ.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Основные разделы содержат краткие теоретические пояснения закономерностей наследования и предполагают решение задач. Курс рассчитан на тех, кто уже обладает знаниями по генетике и молекулярной биологии, но может быть использован и для тех, у кого таких знаний еще нет. Например, при подготовке учащихся 9-х классов к биологическим олимпиадам или поступлению в ВУЗы. В зависимости от уровня подготовленности учащихся учитель может подбирать типичные задачи или задачи разного уровня сложности, а также по своему усмотрению увеличивать количество часов по отдельным разделам.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Программа предусматривает проведение аудиторных занятий, в начале которых даются теоретические знания учителем, затем приводятся примеры решения задач и в конце учащимся предлагаются задачи для самостоятельного решения (для неподготовленных учащихся). Для подготовленных учащихся в начале проводится краткое повторение теоретического материала, а затем учащиеся решают задачи. Контроль за выполнением проводится учителем, либо совместно с учениками. В заключение курса будет составлен задачник, в который войдут задачи, придуманные учениками.</w:t>
      </w:r>
    </w:p>
    <w:p w:rsidR="00A831EF" w:rsidRDefault="00A831EF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lastRenderedPageBreak/>
        <w:t>Программа рассчитана на 17 часов.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Тематический план.</w:t>
      </w:r>
    </w:p>
    <w:tbl>
      <w:tblPr>
        <w:tblStyle w:val="a3"/>
        <w:tblW w:w="0" w:type="auto"/>
        <w:tblLook w:val="04A0"/>
      </w:tblPr>
      <w:tblGrid>
        <w:gridCol w:w="769"/>
        <w:gridCol w:w="9534"/>
        <w:gridCol w:w="756"/>
      </w:tblGrid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 Наследование признаков при моногибридном скрещивании. Решение задач. 3ч. 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042B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  <w:p w:rsid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:rsidR="00A831EF" w:rsidRP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дигибридном скрещивании. Решение задач. 3ч.</w:t>
            </w:r>
          </w:p>
        </w:tc>
        <w:tc>
          <w:tcPr>
            <w:tcW w:w="0" w:type="auto"/>
          </w:tcPr>
          <w:p w:rsidR="0034042B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  <w:p w:rsid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  <w:p w:rsidR="00A831EF" w:rsidRP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взаимодействии генов 2ч.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042B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A831EF" w:rsidRP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летальных генов. Решение задач.2ч.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042B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  <w:p w:rsidR="00A831EF" w:rsidRP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сцеплении, кроссинговере. Решение задач. 2ч.</w:t>
            </w:r>
          </w:p>
        </w:tc>
        <w:tc>
          <w:tcPr>
            <w:tcW w:w="0" w:type="auto"/>
          </w:tcPr>
          <w:p w:rsidR="0034042B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  <w:p w:rsidR="00A831EF" w:rsidRP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признаков, сцепленных с полом. Решение задач. 3ч.</w:t>
            </w:r>
          </w:p>
        </w:tc>
        <w:tc>
          <w:tcPr>
            <w:tcW w:w="0" w:type="auto"/>
          </w:tcPr>
          <w:p w:rsidR="0034042B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  <w:p w:rsidR="00A831EF" w:rsidRP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задачника  2ч.</w:t>
            </w:r>
          </w:p>
        </w:tc>
        <w:tc>
          <w:tcPr>
            <w:tcW w:w="0" w:type="auto"/>
          </w:tcPr>
          <w:p w:rsidR="0034042B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A831EF" w:rsidRPr="00A831EF" w:rsidRDefault="00A831EF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</w:tbl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Требования к результатам изучения курса.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основные понятия, термины и законы генетики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генетическую символику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правильно оформлять условия, решения и ответы генетических задач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решать типичные задачи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логически рассуждать и обосновывать выводы.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Содержание разделов.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lastRenderedPageBreak/>
        <w:t xml:space="preserve"> 1. Введение – 2 ч.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Г.И. Мендель – основоположник науки генетики. Основные закономерности наследования. Наследование признаков при моногибридном скрещивании. 1-й и 2-й законы Менделя. Решение задач на наследование признаков при моногибридном скрещивании.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2. Наследование признаков при дигибридном скрещивании – 2 ч. 3-й закон Менделя. Решение задач на наследование признаков при дигибридном скрещивании.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3. Наследование признаков при взаимодействии генов – 6 ч. Комплементарное действие генов. Эпистатическое действие генов (эпистаз). Рецессивный эпистаз. Полимерное действие генов. Летальные гены и их наследование. Решение задач на наследование признаков при взаимодействии генов.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4. Наследование признаков при сцеплении генов и кроссинговере – 2 ч. Решение задач на наследование признаков при сцеплении генов и кроссинговере.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5. Наследование признаков сцепленных с полом – 3 ч. Решение задач на наследование признаков, сцепленных с полом.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6. Составление и оформление задачника.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 xml:space="preserve">Литература: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1.Биология для поступающих в ВУЗы /под ред. В.Н.Ярыгина. М.,Высшая школа,1997.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2.Гершензон С.М. Основы современной генетики. М. Наука, 1983.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3.Грин Н. Стаут У. Тейлор Д. Биология в 3-х т. Т.3. М.: Мир 1993.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4.Гуляев В.Г. Задачник по генетике. М., Колос . 1980.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5.Киселева З.С. Мягкова А.Н. Генетика. М. Просвещение. 1983.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6.Крестьянинов В.Ю. Вайнер Г.Б. Сборник задач по генетике с решениями. Саратов. «Лицей». 1998.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7.Мацеевский Я. Земба Ю. Генетика и методы разведения животных. М. Высшая школа. 1988.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8.Новиков Ю.М. Генетика: решение и оформление задач, основные термины, понятия и законы. Томск 2003.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9.Общая биология. Учебник для 10-11 классов школ с углубленным изучением биологии./ под ред. А.О.Рувинского. М. Просвещение. 1993.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10.Петрова Е.В. Основы классической генетики. Учебное пособие по биологии. Саратов. ИЦ «Добродея» ГП «Саратовтелефильм». 1997.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B65" w:rsidRPr="00A831EF" w:rsidRDefault="002D4B65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4B65" w:rsidRPr="00A831EF" w:rsidSect="000C47DE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3F0" w:rsidRDefault="006073F0" w:rsidP="00C8745E">
      <w:pPr>
        <w:spacing w:after="0" w:line="240" w:lineRule="auto"/>
      </w:pPr>
      <w:r>
        <w:separator/>
      </w:r>
    </w:p>
  </w:endnote>
  <w:endnote w:type="continuationSeparator" w:id="1">
    <w:p w:rsidR="006073F0" w:rsidRDefault="006073F0" w:rsidP="00C8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567"/>
    </w:sdtPr>
    <w:sdtContent>
      <w:p w:rsidR="00C8745E" w:rsidRDefault="000A4795">
        <w:pPr>
          <w:pStyle w:val="a6"/>
          <w:jc w:val="right"/>
        </w:pPr>
        <w:fldSimple w:instr=" PAGE   \* MERGEFORMAT ">
          <w:r w:rsidR="007709FC">
            <w:rPr>
              <w:noProof/>
            </w:rPr>
            <w:t>4</w:t>
          </w:r>
        </w:fldSimple>
      </w:p>
    </w:sdtContent>
  </w:sdt>
  <w:p w:rsidR="00C8745E" w:rsidRDefault="00C874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3F0" w:rsidRDefault="006073F0" w:rsidP="00C8745E">
      <w:pPr>
        <w:spacing w:after="0" w:line="240" w:lineRule="auto"/>
      </w:pPr>
      <w:r>
        <w:separator/>
      </w:r>
    </w:p>
  </w:footnote>
  <w:footnote w:type="continuationSeparator" w:id="1">
    <w:p w:rsidR="006073F0" w:rsidRDefault="006073F0" w:rsidP="00C87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42B"/>
    <w:rsid w:val="000A4795"/>
    <w:rsid w:val="000C47DE"/>
    <w:rsid w:val="002940F6"/>
    <w:rsid w:val="002D4B65"/>
    <w:rsid w:val="0034042B"/>
    <w:rsid w:val="006073F0"/>
    <w:rsid w:val="00660EDD"/>
    <w:rsid w:val="0071101A"/>
    <w:rsid w:val="007709FC"/>
    <w:rsid w:val="00A831EF"/>
    <w:rsid w:val="00B11B28"/>
    <w:rsid w:val="00C8745E"/>
    <w:rsid w:val="00D66E53"/>
    <w:rsid w:val="00DB50AE"/>
    <w:rsid w:val="00E94D24"/>
    <w:rsid w:val="00FB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2B"/>
  </w:style>
  <w:style w:type="paragraph" w:styleId="1">
    <w:name w:val="heading 1"/>
    <w:basedOn w:val="a"/>
    <w:next w:val="a"/>
    <w:link w:val="10"/>
    <w:uiPriority w:val="9"/>
    <w:qFormat/>
    <w:rsid w:val="000C4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87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745E"/>
  </w:style>
  <w:style w:type="paragraph" w:styleId="a6">
    <w:name w:val="footer"/>
    <w:basedOn w:val="a"/>
    <w:link w:val="a7"/>
    <w:uiPriority w:val="99"/>
    <w:unhideWhenUsed/>
    <w:rsid w:val="00C87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45E"/>
  </w:style>
  <w:style w:type="paragraph" w:styleId="a8">
    <w:name w:val="Balloon Text"/>
    <w:basedOn w:val="a"/>
    <w:link w:val="a9"/>
    <w:uiPriority w:val="99"/>
    <w:semiHidden/>
    <w:unhideWhenUsed/>
    <w:rsid w:val="00A8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1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C47D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852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1</cp:lastModifiedBy>
  <cp:revision>9</cp:revision>
  <cp:lastPrinted>2017-11-08T11:09:00Z</cp:lastPrinted>
  <dcterms:created xsi:type="dcterms:W3CDTF">2014-11-20T11:06:00Z</dcterms:created>
  <dcterms:modified xsi:type="dcterms:W3CDTF">2017-11-19T10:23:00Z</dcterms:modified>
</cp:coreProperties>
</file>