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7C2" w:rsidRDefault="006B57C2" w:rsidP="00AF1CC7">
      <w:pPr>
        <w:pStyle w:val="a3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</w:rPr>
      </w:pPr>
      <w:r w:rsidRPr="006B57C2">
        <w:rPr>
          <w:b/>
          <w:color w:val="000000"/>
          <w:sz w:val="28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.35pt;height:457.7pt" o:ole="">
            <v:imagedata r:id="rId6" o:title=""/>
          </v:shape>
          <o:OLEObject Type="Embed" ProgID="AcroExch.Document.DC" ShapeID="_x0000_i1025" DrawAspect="Content" ObjectID="_1572611040" r:id="rId7"/>
        </w:object>
      </w:r>
    </w:p>
    <w:p w:rsidR="00945344" w:rsidRPr="00E840A1" w:rsidRDefault="00945344" w:rsidP="00945344">
      <w:pPr>
        <w:shd w:val="clear" w:color="auto" w:fill="FFFFFF"/>
        <w:spacing w:after="132" w:line="294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Элективный</w:t>
      </w:r>
      <w:r w:rsidR="00945344"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курс «Введение в философию</w:t>
      </w: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</w:t>
      </w:r>
      <w:r w:rsidR="00945344"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предназначен для учащихся 11 класс</w:t>
      </w:r>
      <w:r w:rsidR="00D94DBE"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рассчитан на 17 часов. Программа курса разработана в соответствии с требованиями федерального компонента государственного образовательного стандарта</w:t>
      </w:r>
      <w:r w:rsidR="00945344"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94DBE"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среднего и общего образования. Д</w:t>
      </w: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ает относительно целостное представление об основных спорных «вечных» вопросах, о сложившихся сферах философского знания: натурфилософии, гносеологии, философской антропологии, философии истории, а также конкретных мыслителях или процессах в истории философии.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674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Данный элективный курс</w:t>
      </w: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призван систематизировать знания учащихся по основным темам курса философии по следующему плану: 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история развития философской мысли;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разбор основных понятий и категорий;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выявление внутренних связей и направлений развития данной философской идеи;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значение  решения философской проблемы для формирования мировоззрения человека.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отличие от традиционного изложения историко-философского материала, направленного на раскрытие значения философии в культурах разных народов, </w:t>
      </w:r>
      <w:r w:rsidRPr="00E840A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главной задачей</w:t>
      </w: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данного элективного курса является раскрытие этапов развития философской мысли от эпохи к эпохе. В ходе подготовки к занятиям учащиеся составляют своеобразный «каталог» взглядов, учений, позиций и теорий того или иного философа и тем самым идет накопление материала, как по истории развития идеи, так и по содержанию учений мыслителей прошлого.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Тем самым, в программе предусмотрен краткий историко-философский раздел, в котором делается акцент на общей характеристике основных этапов развития философии, на раскрытии изменений в предмете философии в связи с изменением 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социокультурных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факторов общественной жизни.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Особое внимание в программе уделено связи с некоторыми темами из курсов по естественным (физика, биология) и гуманитарным дисциплинам (литература, история, политология, 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культурология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изучаемых в той или иной мере в старших классах.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Элективный курс «Основы философских знаний» позволяет учителю решить следующие задачи:</w:t>
      </w:r>
    </w:p>
    <w:p w:rsidR="00246654" w:rsidRPr="00E840A1" w:rsidRDefault="00246654" w:rsidP="002466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раскрыть специфику философского знания, как особого исторического типа  мировоззрения, его отличия от мифологического и религиозного типа мировоззрения;</w:t>
      </w:r>
    </w:p>
    <w:p w:rsidR="00246654" w:rsidRPr="00E840A1" w:rsidRDefault="00246654" w:rsidP="002466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рассказать о философии как любви к мудрости, как поиска истины;</w:t>
      </w:r>
    </w:p>
    <w:p w:rsidR="00246654" w:rsidRPr="00E840A1" w:rsidRDefault="00246654" w:rsidP="002466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раскрыть главные этапы развития основных философских идей и проблем;</w:t>
      </w:r>
    </w:p>
    <w:p w:rsidR="00246654" w:rsidRPr="00E840A1" w:rsidRDefault="00246654" w:rsidP="002466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показать роль различных мировоззренческих позиций, в русле которых и раскрывались основные идеи;</w:t>
      </w:r>
    </w:p>
    <w:p w:rsidR="00246654" w:rsidRPr="00E840A1" w:rsidRDefault="00246654" w:rsidP="002466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проанализировать нравственный опыт человечества в формировании мировоззрения личности;</w:t>
      </w:r>
    </w:p>
    <w:p w:rsidR="00246654" w:rsidRPr="00E840A1" w:rsidRDefault="00246654" w:rsidP="002466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способствовать формированию мировоззрения учащихся как граждан России, которые будут жить в сложный XXI век;</w:t>
      </w:r>
    </w:p>
    <w:p w:rsidR="00246654" w:rsidRPr="00E840A1" w:rsidRDefault="00246654" w:rsidP="002466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углубление небольшого социального и познавательного багажа молодых людей, привлекая неисчерпаемого гуманитарного материала, накопленного философией за многие столетия своего развития.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Выполняя задания и готовясь к занятиям, учащиеся могут углубить знания в содержании других предметов. Философия является основой универсального мировоззрения, средоточием разума. И если математику называют царицей наук, то философию можно назвать императрицей всех наук. Её уникальный опыт незаменим для осмысления разнообразного эмпирического материала естественнонаучных и гуманитарных дисциплин. Вместе с тем философия позволяет выработать навыки обобщения, анализа интеллектуальных позиций, выработки целостного взгляда на мир, природу, человека и историю.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Данный курс позволяет развивать мыслительные способности учащихся. Работа над материалом курса позволит учащимся с помощью учителя осмыслить собственные мысли, представления, аргументировать свои выводы, выстраивать логическую цепочку доказательства, предлагать наиболее убедительные решения при рассмотрении различных ситуаций, проблем.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Между темами курса существует логическая связь. Осмысление одной темы ставит новую проблему, которая ведет в сферу другой области философского знания. В задачу учителя входит прослеживать эту связь, раскрывать её органичность. Основной структурный принцип курса – преемственность мысли в осмыслении мира. Для этого можно выделить четыре основных блока материала:</w:t>
      </w:r>
    </w:p>
    <w:p w:rsidR="00246654" w:rsidRPr="00E840A1" w:rsidRDefault="00246654" w:rsidP="0024665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учение о материальности мира и познаваемости мира;</w:t>
      </w:r>
    </w:p>
    <w:p w:rsidR="00246654" w:rsidRPr="00E840A1" w:rsidRDefault="00246654" w:rsidP="0024665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обращение к личности, индивидуальности;</w:t>
      </w:r>
    </w:p>
    <w:p w:rsidR="00246654" w:rsidRPr="00E840A1" w:rsidRDefault="00246654" w:rsidP="0024665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общества;</w:t>
      </w:r>
    </w:p>
    <w:p w:rsidR="00246654" w:rsidRPr="00E840A1" w:rsidRDefault="00246654" w:rsidP="0024665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познание человечества в его истории.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учителя, занимающегося философским образованием учащихся важно помнить о том, что философская мысль связана с самыми глубинными переживаниями личности, её надеждами, интересами, она помогает найти смысл жизни, определить пути к самореализации личности, счастью, проложить дорогу к истине, утвердить добро, постичь красоту. При этом необходимо учитывать особенности философствования подростков.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Общеучебные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 умения, навыки и способы деятельности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элективного курса предусматривает формирование у учащихся 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общеучебных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 В этом направлении приоритетами для данной программы являются:</w:t>
      </w:r>
    </w:p>
    <w:p w:rsidR="00246654" w:rsidRPr="00E840A1" w:rsidRDefault="00246654" w:rsidP="002466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объектов;</w:t>
      </w:r>
    </w:p>
    <w:p w:rsidR="00246654" w:rsidRPr="00E840A1" w:rsidRDefault="00246654" w:rsidP="002466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элементов причинно-следственного и структурно- функционального анализа;</w:t>
      </w:r>
    </w:p>
    <w:p w:rsidR="00246654" w:rsidRPr="00E840A1" w:rsidRDefault="00246654" w:rsidP="002466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исследование реальных связей и зависимостей;</w:t>
      </w:r>
    </w:p>
    <w:p w:rsidR="00246654" w:rsidRPr="00E840A1" w:rsidRDefault="00246654" w:rsidP="002466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развернуто обосновывать суждения, давать определения, приводить доказательства (в том числе от противного);</w:t>
      </w:r>
    </w:p>
    <w:p w:rsidR="00246654" w:rsidRPr="00E840A1" w:rsidRDefault="00246654" w:rsidP="002466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объяснение изученных положений на самостоятельно подобранных конкретных примерах;</w:t>
      </w:r>
    </w:p>
    <w:p w:rsidR="00246654" w:rsidRPr="00E840A1" w:rsidRDefault="00246654" w:rsidP="002466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др.);</w:t>
      </w:r>
    </w:p>
    <w:p w:rsidR="00246654" w:rsidRPr="00E840A1" w:rsidRDefault="00246654" w:rsidP="002466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отделение основной информации от второстепенной, критическое оценивание достоверности полученной информации;</w:t>
      </w:r>
    </w:p>
    <w:p w:rsidR="00246654" w:rsidRPr="00E840A1" w:rsidRDefault="00246654" w:rsidP="002466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передача содержания информации адекватно поставленной цели (сжато, полно, выборочно);</w:t>
      </w:r>
    </w:p>
    <w:p w:rsidR="00246654" w:rsidRPr="00E840A1" w:rsidRDefault="00246654" w:rsidP="002466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246654" w:rsidRPr="00E840A1" w:rsidRDefault="00246654" w:rsidP="002466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выбор вида чтения в соответствии с поставленной целью (ознакомительное, просмотровое, поисковое и др.);</w:t>
      </w:r>
    </w:p>
    <w:p w:rsidR="00246654" w:rsidRPr="00E840A1" w:rsidRDefault="00246654" w:rsidP="002466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уверенная работа с текстами различных стилей, понимание их специфики; адекватное восприятие языка средств массовой информации;</w:t>
      </w:r>
    </w:p>
    <w:p w:rsidR="00246654" w:rsidRPr="00E840A1" w:rsidRDefault="00246654" w:rsidP="002466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навыками редактирования текста;</w:t>
      </w:r>
    </w:p>
    <w:p w:rsidR="00246654" w:rsidRPr="00E840A1" w:rsidRDefault="00246654" w:rsidP="002466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самостоятельное создание алгоритмов познавательной деятельности для решения задач творческого и поискового характера;</w:t>
      </w:r>
    </w:p>
    <w:p w:rsidR="00246654" w:rsidRPr="00E840A1" w:rsidRDefault="00246654" w:rsidP="002466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участие в проектной деятельности, в организации и проведении учебно-исследовательской работы: выдвижение гипотез, осуществление их проверки, владение приемами исследовательской деятельности, элементарными умениями прогноза (умение отвечать на вопрос:</w:t>
      </w:r>
      <w:proofErr w:type="gram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«Что произойдет, если...»);</w:t>
      </w:r>
      <w:proofErr w:type="gramEnd"/>
    </w:p>
    <w:p w:rsidR="00246654" w:rsidRPr="00E840A1" w:rsidRDefault="00246654" w:rsidP="002466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формулирование полученных результатов;</w:t>
      </w:r>
    </w:p>
    <w:p w:rsidR="00246654" w:rsidRPr="00E840A1" w:rsidRDefault="00246654" w:rsidP="002466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создание собственных произведений, идеальных моделей социальных объектов, процессов, явлений, в том числе с использованием 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мультимедийных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технологий, реализация оригинального замысла, использование разнообразных (в том числе художественных) средств, умение импровизировать;</w:t>
      </w:r>
    </w:p>
    <w:p w:rsidR="00246654" w:rsidRPr="00E840A1" w:rsidRDefault="00246654" w:rsidP="002466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пользования 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мультимедийными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246654" w:rsidRPr="00E840A1" w:rsidRDefault="00246654" w:rsidP="002466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основными видами публичных выступлений (высказывания, монолог, дискуссия, полемика), следование этическим нормам и правилам ведения диалога (диспута).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призвана помочь осуществлению выпускниками  осознанного выбора путей продолжения образования или будущей профессиональной деятельности.</w:t>
      </w:r>
    </w:p>
    <w:p w:rsidR="00246654" w:rsidRPr="00E840A1" w:rsidRDefault="00246654" w:rsidP="002466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eastAsia="ru-RU"/>
        </w:rPr>
        <w:lastRenderedPageBreak/>
        <w:br w:type="textWrapping" w:clear="all"/>
      </w:r>
    </w:p>
    <w:p w:rsidR="00246654" w:rsidRPr="00E840A1" w:rsidRDefault="00246654" w:rsidP="00246654">
      <w:pPr>
        <w:shd w:val="clear" w:color="auto" w:fill="FFFFFF"/>
        <w:spacing w:after="132" w:line="294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Основное содержание (17 час)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Тема I. Специфика философского знания.</w:t>
      </w:r>
      <w:r w:rsidRPr="00E840A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(3 часа)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Роль мировоззрения в жизни людей.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мировоззрения. Особенности мировоззрения: индивидуальный, групповой и исторический характер мировоззрения. Элементы мировоззрения.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Исторические типы мировоззрения.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Мифология, религия, философия: определение, содержание, основные темы, функции и значение.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Исторические типы философии.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Предпосылки возникновения философии. Этапы формирования философских концепций: 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космоцентризм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древнегреческой философии, 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теоцентризм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средневековья, 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бицетризм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Нового времени. Основной вопрос философии. Предмет философии.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Методы познания. Различия методов познания естественнонаучного и </w:t>
      </w:r>
      <w:proofErr w:type="gram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гуманитарным</w:t>
      </w:r>
      <w:proofErr w:type="gram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циклов.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Тема II. Материальность мира.</w:t>
      </w:r>
      <w:r w:rsidR="00D94DBE" w:rsidRPr="00E840A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(4</w:t>
      </w:r>
      <w:r w:rsidRPr="00E840A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 xml:space="preserve"> часа)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Понятие бытия.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состояния, действительности, реальности. Три вида реальности. Человек – центр бытия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Философские учения о материальности мира.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Идеалистические и материалистические взгляды на мир. Философский кризис в естествознании и его разрешение.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Материя и движение.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движения. Виды материи.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Единство и многообразие мира.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Процесс унификации. Идейное наследие философии. Диалектический материализм о единстве и многообразии мира. Две стороны вопроса о единстве мира.</w:t>
      </w:r>
    </w:p>
    <w:p w:rsidR="00246654" w:rsidRPr="00E840A1" w:rsidRDefault="00246654" w:rsidP="0024665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lastRenderedPageBreak/>
        <w:t>Тема III. Материя и сознание.</w:t>
      </w:r>
      <w:r w:rsidRPr="00E840A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(3 часа)</w:t>
      </w:r>
    </w:p>
    <w:p w:rsidR="00246654" w:rsidRPr="002F1110" w:rsidRDefault="00246654" w:rsidP="00246654">
      <w:pPr>
        <w:shd w:val="clear" w:color="auto" w:fill="FFFFFF"/>
        <w:spacing w:before="264" w:after="132" w:line="250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1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Взгляды на сознание в истории философии.</w:t>
      </w:r>
    </w:p>
    <w:p w:rsidR="00246654" w:rsidRPr="002F1110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110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Идеалистическое и материалистическое объяснение сознания, их принципиальные отличия.</w:t>
      </w:r>
    </w:p>
    <w:p w:rsidR="00246654" w:rsidRPr="002F1110" w:rsidRDefault="00246654" w:rsidP="00246654">
      <w:pPr>
        <w:shd w:val="clear" w:color="auto" w:fill="FFFFFF"/>
        <w:spacing w:before="264" w:after="132" w:line="250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1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Теория отражения.</w:t>
      </w:r>
    </w:p>
    <w:p w:rsidR="00246654" w:rsidRPr="002F1110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1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положения теории отражения.</w:t>
      </w:r>
    </w:p>
    <w:p w:rsidR="00246654" w:rsidRPr="002F1110" w:rsidRDefault="00246654" w:rsidP="00246654">
      <w:pPr>
        <w:shd w:val="clear" w:color="auto" w:fill="FFFFFF"/>
        <w:spacing w:before="264" w:after="132" w:line="250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1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Природа сознания.</w:t>
      </w:r>
    </w:p>
    <w:p w:rsidR="00246654" w:rsidRPr="002F1110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11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сознания как общественного явления.</w:t>
      </w:r>
    </w:p>
    <w:p w:rsidR="00246654" w:rsidRPr="002F1110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11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Понятие сознания.</w:t>
      </w:r>
    </w:p>
    <w:p w:rsidR="00246654" w:rsidRPr="002F1110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1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Конкретные психические процессы и логическое мышление. Направленность деятельности человеческого сознания.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Тема IV. Теория познания.</w:t>
      </w:r>
      <w:r w:rsidRPr="00E840A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(3 часа)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Развитие теории познания.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второй стороны основного вопроса философии, группировка знаний о действии и деятельности.</w:t>
      </w:r>
      <w:r w:rsidRPr="00E840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Р</w:t>
      </w: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азвитие учения о познании. Гносеология.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Понятие познания и истины.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познания, Истина и её виды. Свойства истины.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Структура и процесс познания.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положения теории познания. Структура знания. Процесс познания.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Этапы и виды познания.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Направления познания.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Направления познания. Уровни познания.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Тема V. Диалектика как учение о развитии.</w:t>
      </w:r>
      <w:r w:rsidRPr="00E840A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(3 часа)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lastRenderedPageBreak/>
        <w:t>История диалектики.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диалектики. Проблемы диалектики. Развитие учения о диалектике.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Необходимость и случайность.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Соотношение необходимости и случайности. Диалектический подход к необходимости и случайности.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Понятие диалектики и её принципы.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диалектики, принципы диалектики. Предмет диалектики. Понятие закона. Диалектика как метод познания и преобразования мира. Диалектика как учение о развитии.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Законы диалектики.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Законы диалектики: содержание закона, сторона развития, которую раскрывает закон, значение знания закона.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 xml:space="preserve">Тема VI. </w:t>
      </w:r>
      <w:proofErr w:type="gramStart"/>
      <w:r w:rsidR="00D94DBE"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Зачетное занятие</w:t>
      </w: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)</w:t>
      </w:r>
      <w:r w:rsidR="00D94DBE"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1час</w:t>
      </w:r>
      <w:proofErr w:type="gramEnd"/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Объяснение общественной жизни в философии.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Различия и общее во взглядах философов на развитие общества.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Переворот во взглядах на общество.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Различия в позициях 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домарксовой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социологии и взглядах К.Маркса.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Сущность материалистического взгляда на историю общества.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Соотношение общественного бытия и общественного сознания. Факторы, влияющие на развитие общества. Особенности действия законов развития общества. Соотношение исторической необходимости и сознательной деятельности людей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Роль народных масс в истории.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народных масс в истории. Личность в истории.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Законы исторического материализма.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Сущность, объективность, механизм действия законов исторического материализма.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Цивилизационный</w:t>
      </w:r>
      <w:proofErr w:type="spellEnd"/>
      <w:r w:rsidRPr="00E840A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подход к изучению истории человеческого общества.</w:t>
      </w:r>
    </w:p>
    <w:p w:rsidR="00246654" w:rsidRPr="00E840A1" w:rsidRDefault="00246654" w:rsidP="00246654">
      <w:pPr>
        <w:shd w:val="clear" w:color="auto" w:fill="FFFFFF"/>
        <w:spacing w:after="132" w:line="294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Тематическое планирование элективного курса «Основы философских знаний»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55"/>
        <w:gridCol w:w="5414"/>
        <w:gridCol w:w="583"/>
        <w:gridCol w:w="929"/>
      </w:tblGrid>
      <w:tr w:rsidR="00246654" w:rsidRPr="00E840A1" w:rsidTr="00903D00">
        <w:trPr>
          <w:trHeight w:val="97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название тем и уроков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кол.</w:t>
            </w:r>
          </w:p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D94DBE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</w:t>
            </w: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Вводное задание</w:t>
            </w:r>
            <w:r w:rsidR="00E840A1"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ТБ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D94DBE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 I. Специфика философского знания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D94DBE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numPr>
                <w:ilvl w:val="0"/>
                <w:numId w:val="4"/>
              </w:numPr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1. Роль мировоззрения в жизни людей.</w:t>
            </w:r>
          </w:p>
          <w:p w:rsidR="00903D00" w:rsidRPr="00E840A1" w:rsidRDefault="00903D00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такое философия?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903D00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5.09</w:t>
            </w:r>
            <w:r w:rsidR="00246654"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numPr>
                <w:ilvl w:val="0"/>
                <w:numId w:val="5"/>
              </w:numPr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2. Исторические типы мировоззрения.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="00903D0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  <w:r w:rsidR="00D94DBE"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</w:t>
            </w:r>
            <w:r w:rsidR="00903D0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numPr>
                <w:ilvl w:val="0"/>
                <w:numId w:val="6"/>
              </w:numPr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3. Исторические типы философии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903D00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19.09</w:t>
            </w:r>
            <w:r w:rsidR="00246654"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 II. Материальность мира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E840A1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numPr>
                <w:ilvl w:val="0"/>
                <w:numId w:val="7"/>
              </w:numPr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1. Понятие бытия.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903D00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  <w:r w:rsidR="00E840A1"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numPr>
                <w:ilvl w:val="0"/>
                <w:numId w:val="8"/>
              </w:numPr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2.Философские учения о материальности мира.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="00903D0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 w:rsidR="00E840A1"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903D0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numPr>
                <w:ilvl w:val="0"/>
                <w:numId w:val="9"/>
              </w:numPr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3. Материя и движение.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903D00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10.10</w:t>
            </w: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numPr>
                <w:ilvl w:val="0"/>
                <w:numId w:val="10"/>
              </w:numPr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Зачетное занятие</w:t>
            </w:r>
            <w:r w:rsidR="00E840A1"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Защита мини проектов.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903D00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17.10</w:t>
            </w: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 III. Материя и сознание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numPr>
                <w:ilvl w:val="0"/>
                <w:numId w:val="11"/>
              </w:numPr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1. Взгляды на сознание в истории философии.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903D00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24.10</w:t>
            </w: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numPr>
                <w:ilvl w:val="0"/>
                <w:numId w:val="12"/>
              </w:numPr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2. Теория отражения.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903D00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7.11</w:t>
            </w: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numPr>
                <w:ilvl w:val="0"/>
                <w:numId w:val="13"/>
              </w:numPr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3. Природа сознания. Понятие сознания.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903D00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14.11</w:t>
            </w: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 IV. Теория познания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E840A1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numPr>
                <w:ilvl w:val="0"/>
                <w:numId w:val="14"/>
              </w:numPr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1. Развитие теории познания.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903D00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21.11</w:t>
            </w: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numPr>
                <w:ilvl w:val="0"/>
                <w:numId w:val="15"/>
              </w:numPr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2. Понятие познания и истины.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903D00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28.11</w:t>
            </w: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numPr>
                <w:ilvl w:val="0"/>
                <w:numId w:val="16"/>
              </w:numPr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3. Структура и процесс познания.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903D00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5.12</w:t>
            </w: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 V. Диалектика как учение о развитии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numPr>
                <w:ilvl w:val="0"/>
                <w:numId w:val="17"/>
              </w:numPr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1. История диалектики.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E840A1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="00246654"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903D00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12.12</w:t>
            </w: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numPr>
                <w:ilvl w:val="0"/>
                <w:numId w:val="18"/>
              </w:numPr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2.Необходимость и случайность.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E840A1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="00246654"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903D00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19.12</w:t>
            </w: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numPr>
                <w:ilvl w:val="0"/>
                <w:numId w:val="19"/>
              </w:numPr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3. Понятие диалектики и её принципы.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="00E840A1"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903D00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26.12</w:t>
            </w:r>
          </w:p>
        </w:tc>
      </w:tr>
      <w:tr w:rsidR="00246654" w:rsidRPr="00E840A1" w:rsidTr="00903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numPr>
                <w:ilvl w:val="0"/>
                <w:numId w:val="23"/>
              </w:numPr>
              <w:spacing w:before="100" w:beforeAutospacing="1" w:after="100" w:afterAutospacing="1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Зачетное занятие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246654" w:rsidP="00246654">
            <w:pPr>
              <w:spacing w:after="132" w:line="294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40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46654" w:rsidRPr="00E840A1" w:rsidRDefault="00903D00" w:rsidP="00246654">
            <w:pPr>
              <w:spacing w:after="132" w:line="294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28.12</w:t>
            </w:r>
          </w:p>
        </w:tc>
      </w:tr>
    </w:tbl>
    <w:p w:rsidR="00246654" w:rsidRPr="00E840A1" w:rsidRDefault="00246654" w:rsidP="00246654">
      <w:pPr>
        <w:shd w:val="clear" w:color="auto" w:fill="FFFFFF"/>
        <w:spacing w:after="132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Список литературы</w:t>
      </w:r>
    </w:p>
    <w:p w:rsidR="00246654" w:rsidRPr="00E840A1" w:rsidRDefault="00246654" w:rsidP="002466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Гуревич П.С. Методическое пособие по изучению курса «Введение в философию» (10-11 класс). – М. Олимп; ООО «Издательство АСТ-ЛТД», 1997.</w:t>
      </w:r>
    </w:p>
    <w:p w:rsidR="00246654" w:rsidRPr="00E840A1" w:rsidRDefault="00246654" w:rsidP="002466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Малышевский А.Ф. введение в философию. 10-11 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.: Пособие для общеобразовательных учреждений. – 4-е издание, - М.: Дрофа, 2001.</w:t>
      </w:r>
    </w:p>
    <w:p w:rsidR="00246654" w:rsidRPr="00E840A1" w:rsidRDefault="00246654" w:rsidP="002466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Малышевский А.Ф. Введение в философию. 10-11 Методические рекомендации </w:t>
      </w:r>
      <w:proofErr w:type="gram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proofErr w:type="gram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учеб. Пособию. – М.: Дрофа, 2001.</w:t>
      </w:r>
    </w:p>
    <w:p w:rsidR="00246654" w:rsidRPr="00E840A1" w:rsidRDefault="00246654" w:rsidP="002466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Хрестоматия по философии. Учебное пособие для школ, гимназий, лицеев, ВУЗов. Составители 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В.А.Пшенай-Северин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Н.М.Пшенай-Северина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Спб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смио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пресс, 1998</w:t>
      </w:r>
    </w:p>
    <w:p w:rsidR="00246654" w:rsidRPr="00E840A1" w:rsidRDefault="00246654" w:rsidP="002466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Философский словарь</w:t>
      </w:r>
      <w:proofErr w:type="gram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/П</w:t>
      </w:r>
      <w:proofErr w:type="gram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од ред. И.Т.Фролова. – 6-е изд., 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перераб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., и доп. – М.: Политиздат, 1991.</w:t>
      </w:r>
    </w:p>
    <w:p w:rsidR="00246654" w:rsidRPr="00E840A1" w:rsidRDefault="00246654" w:rsidP="002466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Гудинг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Д., 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Леннокс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Дж. Мировоззрение: (Для чего мы живем и каково наше место в мире) Пер. с англ. / </w:t>
      </w:r>
      <w:proofErr w:type="gram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</w:t>
      </w:r>
      <w:proofErr w:type="gram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Ред. 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Т.В.Барчуновой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– издательство «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ДИА-пресс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Ярославль 2000.</w:t>
      </w:r>
    </w:p>
    <w:p w:rsidR="00246654" w:rsidRPr="00E840A1" w:rsidRDefault="00246654" w:rsidP="002466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Гудинг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Д., 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Леннокс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Дж. Мировоззрение человек в поисках истины и реальности. Пер. с англ. / Общ. Ред. 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Т.В.Барчуновой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– издательство «</w:t>
      </w:r>
      <w:proofErr w:type="spellStart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ДИА-пресс</w:t>
      </w:r>
      <w:proofErr w:type="spellEnd"/>
      <w:r w:rsidRPr="00E840A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Ярославль 2004.т.2 кн.2.</w:t>
      </w:r>
    </w:p>
    <w:p w:rsidR="00F250C9" w:rsidRPr="00E840A1" w:rsidRDefault="00F250C9" w:rsidP="00F250C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840A1">
        <w:rPr>
          <w:rFonts w:ascii="Times New Roman" w:hAnsi="Times New Roman" w:cs="Times New Roman"/>
          <w:b/>
          <w:i/>
          <w:sz w:val="24"/>
          <w:szCs w:val="24"/>
        </w:rPr>
        <w:t>В результате изучения элективного курса «Введение в философию» на базовом уровне ученик должен:</w:t>
      </w:r>
    </w:p>
    <w:p w:rsidR="00F250C9" w:rsidRPr="00E840A1" w:rsidRDefault="00F250C9" w:rsidP="00F250C9">
      <w:pPr>
        <w:rPr>
          <w:rFonts w:ascii="Times New Roman" w:hAnsi="Times New Roman" w:cs="Times New Roman"/>
          <w:b/>
          <w:sz w:val="24"/>
          <w:szCs w:val="24"/>
        </w:rPr>
      </w:pPr>
      <w:r w:rsidRPr="00E840A1"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F250C9" w:rsidRPr="00E840A1" w:rsidRDefault="00F250C9" w:rsidP="00F250C9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840A1">
        <w:rPr>
          <w:rFonts w:ascii="Times New Roman" w:hAnsi="Times New Roman" w:cs="Times New Roman"/>
          <w:sz w:val="24"/>
          <w:szCs w:val="24"/>
        </w:rPr>
        <w:t>биосоциальную</w:t>
      </w:r>
      <w:proofErr w:type="spellEnd"/>
      <w:r w:rsidRPr="00E840A1">
        <w:rPr>
          <w:rFonts w:ascii="Times New Roman" w:hAnsi="Times New Roman" w:cs="Times New Roman"/>
          <w:sz w:val="24"/>
          <w:szCs w:val="24"/>
        </w:rPr>
        <w:t xml:space="preserve"> сущность человека, основные этапы и факторы социализации личности, место и роль человека в системе общественных отношений;</w:t>
      </w:r>
    </w:p>
    <w:p w:rsidR="00F250C9" w:rsidRPr="00E840A1" w:rsidRDefault="00F250C9" w:rsidP="00F250C9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специфику философского знания, этапы развития философской мысли, ценностные основания основных исторических эпох;</w:t>
      </w:r>
    </w:p>
    <w:p w:rsidR="00F250C9" w:rsidRPr="00E840A1" w:rsidRDefault="00F250C9" w:rsidP="00F250C9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тенденции развития общества в целом как сложной динамичной системы, а также важнейших социальных институтов;</w:t>
      </w:r>
    </w:p>
    <w:p w:rsidR="00F250C9" w:rsidRPr="00E840A1" w:rsidRDefault="00F250C9" w:rsidP="00F250C9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F250C9" w:rsidRPr="00E840A1" w:rsidRDefault="00F250C9" w:rsidP="00F250C9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особенности социально-гуманитарных знаний в различные исторические эпохи.</w:t>
      </w:r>
    </w:p>
    <w:p w:rsidR="00F250C9" w:rsidRPr="00E840A1" w:rsidRDefault="00F250C9" w:rsidP="00F250C9">
      <w:pPr>
        <w:rPr>
          <w:rFonts w:ascii="Times New Roman" w:hAnsi="Times New Roman" w:cs="Times New Roman"/>
          <w:b/>
          <w:sz w:val="24"/>
          <w:szCs w:val="24"/>
        </w:rPr>
      </w:pPr>
      <w:r w:rsidRPr="00E840A1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F250C9" w:rsidRPr="00E840A1" w:rsidRDefault="00F250C9" w:rsidP="00F250C9">
      <w:pPr>
        <w:pStyle w:val="a7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характеризовать основные социальные объекты, выделяя их существенные признаки, закономерности развития;</w:t>
      </w:r>
    </w:p>
    <w:p w:rsidR="00F250C9" w:rsidRPr="00E840A1" w:rsidRDefault="00F250C9" w:rsidP="00F250C9">
      <w:pPr>
        <w:pStyle w:val="a7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F250C9" w:rsidRPr="00E840A1" w:rsidRDefault="00F250C9" w:rsidP="00F250C9">
      <w:pPr>
        <w:pStyle w:val="a7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природной среды, общества и культуры, взаимосвязи подсистем и элементов общества);</w:t>
      </w:r>
    </w:p>
    <w:p w:rsidR="00F250C9" w:rsidRPr="00E840A1" w:rsidRDefault="00F250C9" w:rsidP="00F250C9">
      <w:pPr>
        <w:pStyle w:val="a7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раскрывать на примерах изученные теоретические положения и понятия социально-экономических и гуманитарных наук;</w:t>
      </w:r>
    </w:p>
    <w:p w:rsidR="00F250C9" w:rsidRPr="00E840A1" w:rsidRDefault="00F250C9" w:rsidP="00F250C9">
      <w:pPr>
        <w:pStyle w:val="a7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осуществлять поиск социальной информации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F250C9" w:rsidRPr="00E840A1" w:rsidRDefault="00F250C9" w:rsidP="00F250C9">
      <w:pPr>
        <w:pStyle w:val="a7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оценивать действия субъектов социальной жизни, включая личности, группы, организации, с точки зрения социальных норм, экономической рациональности;</w:t>
      </w:r>
    </w:p>
    <w:p w:rsidR="00F250C9" w:rsidRPr="00E840A1" w:rsidRDefault="00F250C9" w:rsidP="00F250C9">
      <w:pPr>
        <w:pStyle w:val="a7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lastRenderedPageBreak/>
        <w:t>формулировать на основе приобретённых обществоведческих знаний собственные суждения и аргументы по определённым проблемам;</w:t>
      </w:r>
    </w:p>
    <w:p w:rsidR="00F250C9" w:rsidRPr="00E840A1" w:rsidRDefault="00F250C9" w:rsidP="00F250C9">
      <w:pPr>
        <w:pStyle w:val="a7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подготовить устное выступление, творческую работу по социальной проблематике;</w:t>
      </w:r>
    </w:p>
    <w:p w:rsidR="00F250C9" w:rsidRPr="00E840A1" w:rsidRDefault="00F250C9" w:rsidP="00F250C9">
      <w:pPr>
        <w:pStyle w:val="a7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применять социально-экономические и гуманитарные знания в процессе решения познавательных задач по актуальным социальным проблемам.</w:t>
      </w:r>
    </w:p>
    <w:p w:rsidR="00F250C9" w:rsidRPr="00E840A1" w:rsidRDefault="00F250C9" w:rsidP="00F250C9">
      <w:pPr>
        <w:rPr>
          <w:rFonts w:ascii="Times New Roman" w:hAnsi="Times New Roman" w:cs="Times New Roman"/>
          <w:b/>
          <w:sz w:val="24"/>
          <w:szCs w:val="24"/>
        </w:rPr>
      </w:pPr>
      <w:r w:rsidRPr="00E840A1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E840A1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E840A1">
        <w:rPr>
          <w:rFonts w:ascii="Times New Roman" w:hAnsi="Times New Roman" w:cs="Times New Roman"/>
          <w:b/>
          <w:sz w:val="24"/>
          <w:szCs w:val="24"/>
        </w:rPr>
        <w:t>:</w:t>
      </w:r>
    </w:p>
    <w:p w:rsidR="00F250C9" w:rsidRPr="00E840A1" w:rsidRDefault="00F250C9" w:rsidP="00F250C9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успешного выполнения типичных социальных ролей; сознательного взаимодействия с различными социальными институтами;</w:t>
      </w:r>
    </w:p>
    <w:p w:rsidR="00F250C9" w:rsidRPr="00E840A1" w:rsidRDefault="00F250C9" w:rsidP="00F250C9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совершенствование собственной познавательной деятельности;</w:t>
      </w:r>
    </w:p>
    <w:p w:rsidR="00F250C9" w:rsidRPr="00E840A1" w:rsidRDefault="00F250C9" w:rsidP="00F250C9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информации;</w:t>
      </w:r>
    </w:p>
    <w:p w:rsidR="00F250C9" w:rsidRPr="00E840A1" w:rsidRDefault="00F250C9" w:rsidP="00F250C9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решения практических жизненных проблем, возникающих в социальной деятельности;</w:t>
      </w:r>
    </w:p>
    <w:p w:rsidR="00F250C9" w:rsidRPr="00E840A1" w:rsidRDefault="00F250C9" w:rsidP="00F250C9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ориентировки в актуальных жизненных событиях, определения личной гражданской позиции;</w:t>
      </w:r>
    </w:p>
    <w:p w:rsidR="00F250C9" w:rsidRPr="00E840A1" w:rsidRDefault="00F250C9" w:rsidP="00F250C9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предвидения возможных последствий определённых социальных действий;</w:t>
      </w:r>
    </w:p>
    <w:p w:rsidR="00F250C9" w:rsidRPr="00E840A1" w:rsidRDefault="00F250C9" w:rsidP="00F250C9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оценки происходящих событий и поведения людей с точки зрения морали и права;</w:t>
      </w:r>
    </w:p>
    <w:p w:rsidR="00F250C9" w:rsidRPr="00E840A1" w:rsidRDefault="00F250C9" w:rsidP="00F250C9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E840A1">
        <w:rPr>
          <w:rFonts w:ascii="Times New Roman" w:hAnsi="Times New Roman" w:cs="Times New Roman"/>
          <w:sz w:val="24"/>
          <w:szCs w:val="24"/>
        </w:rPr>
        <w:t>реализации и защиты прав человека и гражданина, осознанного выполнения гражданских обязанностей;</w:t>
      </w:r>
    </w:p>
    <w:sectPr w:rsidR="00F250C9" w:rsidRPr="00E840A1" w:rsidSect="0094534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2E86"/>
    <w:multiLevelType w:val="multilevel"/>
    <w:tmpl w:val="F8E4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DE4438"/>
    <w:multiLevelType w:val="hybridMultilevel"/>
    <w:tmpl w:val="A6B03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A37B9"/>
    <w:multiLevelType w:val="multilevel"/>
    <w:tmpl w:val="04B01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4B016C"/>
    <w:multiLevelType w:val="multilevel"/>
    <w:tmpl w:val="85440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575F6C"/>
    <w:multiLevelType w:val="multilevel"/>
    <w:tmpl w:val="E1F29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D500F7"/>
    <w:multiLevelType w:val="multilevel"/>
    <w:tmpl w:val="4FD04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583047"/>
    <w:multiLevelType w:val="multilevel"/>
    <w:tmpl w:val="A53A1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18560E"/>
    <w:multiLevelType w:val="multilevel"/>
    <w:tmpl w:val="3086E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C53BCC"/>
    <w:multiLevelType w:val="multilevel"/>
    <w:tmpl w:val="87623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20218F"/>
    <w:multiLevelType w:val="multilevel"/>
    <w:tmpl w:val="6C58D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F43259"/>
    <w:multiLevelType w:val="multilevel"/>
    <w:tmpl w:val="589E3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72009F"/>
    <w:multiLevelType w:val="hybridMultilevel"/>
    <w:tmpl w:val="14AEB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5B79D6"/>
    <w:multiLevelType w:val="multilevel"/>
    <w:tmpl w:val="C4F43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A70926"/>
    <w:multiLevelType w:val="multilevel"/>
    <w:tmpl w:val="635C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BF1790"/>
    <w:multiLevelType w:val="multilevel"/>
    <w:tmpl w:val="4462D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B35472"/>
    <w:multiLevelType w:val="multilevel"/>
    <w:tmpl w:val="BF326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001F9E"/>
    <w:multiLevelType w:val="hybridMultilevel"/>
    <w:tmpl w:val="62BC2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A572E3"/>
    <w:multiLevelType w:val="hybridMultilevel"/>
    <w:tmpl w:val="5C6855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DCA288C"/>
    <w:multiLevelType w:val="multilevel"/>
    <w:tmpl w:val="6C3A7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671740"/>
    <w:multiLevelType w:val="multilevel"/>
    <w:tmpl w:val="3E524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9F4A5D"/>
    <w:multiLevelType w:val="multilevel"/>
    <w:tmpl w:val="160AF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0AB141D"/>
    <w:multiLevelType w:val="multilevel"/>
    <w:tmpl w:val="8A08C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8676D0C"/>
    <w:multiLevelType w:val="multilevel"/>
    <w:tmpl w:val="42345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536AFF"/>
    <w:multiLevelType w:val="multilevel"/>
    <w:tmpl w:val="EB9AF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A6F0EE7"/>
    <w:multiLevelType w:val="multilevel"/>
    <w:tmpl w:val="D128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B228E4"/>
    <w:multiLevelType w:val="multilevel"/>
    <w:tmpl w:val="FDEA8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9F72F8"/>
    <w:multiLevelType w:val="multilevel"/>
    <w:tmpl w:val="C1069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EB1028E"/>
    <w:multiLevelType w:val="multilevel"/>
    <w:tmpl w:val="6F06B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B9748D"/>
    <w:multiLevelType w:val="multilevel"/>
    <w:tmpl w:val="3B1A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BE87DF9"/>
    <w:multiLevelType w:val="multilevel"/>
    <w:tmpl w:val="3E246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0C346E8"/>
    <w:multiLevelType w:val="multilevel"/>
    <w:tmpl w:val="0FFA5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FA3502"/>
    <w:multiLevelType w:val="multilevel"/>
    <w:tmpl w:val="393E7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7"/>
  </w:num>
  <w:num w:numId="3">
    <w:abstractNumId w:val="6"/>
  </w:num>
  <w:num w:numId="4">
    <w:abstractNumId w:val="20"/>
  </w:num>
  <w:num w:numId="5">
    <w:abstractNumId w:val="2"/>
  </w:num>
  <w:num w:numId="6">
    <w:abstractNumId w:val="21"/>
  </w:num>
  <w:num w:numId="7">
    <w:abstractNumId w:val="0"/>
  </w:num>
  <w:num w:numId="8">
    <w:abstractNumId w:val="22"/>
  </w:num>
  <w:num w:numId="9">
    <w:abstractNumId w:val="13"/>
  </w:num>
  <w:num w:numId="10">
    <w:abstractNumId w:val="5"/>
  </w:num>
  <w:num w:numId="11">
    <w:abstractNumId w:val="19"/>
  </w:num>
  <w:num w:numId="12">
    <w:abstractNumId w:val="23"/>
  </w:num>
  <w:num w:numId="13">
    <w:abstractNumId w:val="24"/>
  </w:num>
  <w:num w:numId="14">
    <w:abstractNumId w:val="4"/>
  </w:num>
  <w:num w:numId="15">
    <w:abstractNumId w:val="28"/>
  </w:num>
  <w:num w:numId="16">
    <w:abstractNumId w:val="15"/>
  </w:num>
  <w:num w:numId="17">
    <w:abstractNumId w:val="3"/>
  </w:num>
  <w:num w:numId="18">
    <w:abstractNumId w:val="25"/>
  </w:num>
  <w:num w:numId="19">
    <w:abstractNumId w:val="18"/>
  </w:num>
  <w:num w:numId="20">
    <w:abstractNumId w:val="29"/>
  </w:num>
  <w:num w:numId="21">
    <w:abstractNumId w:val="10"/>
  </w:num>
  <w:num w:numId="22">
    <w:abstractNumId w:val="26"/>
  </w:num>
  <w:num w:numId="23">
    <w:abstractNumId w:val="8"/>
  </w:num>
  <w:num w:numId="24">
    <w:abstractNumId w:val="14"/>
  </w:num>
  <w:num w:numId="25">
    <w:abstractNumId w:val="17"/>
  </w:num>
  <w:num w:numId="26">
    <w:abstractNumId w:val="1"/>
  </w:num>
  <w:num w:numId="27">
    <w:abstractNumId w:val="11"/>
  </w:num>
  <w:num w:numId="28">
    <w:abstractNumId w:val="16"/>
  </w:num>
  <w:num w:numId="29">
    <w:abstractNumId w:val="12"/>
  </w:num>
  <w:num w:numId="30">
    <w:abstractNumId w:val="27"/>
  </w:num>
  <w:num w:numId="31">
    <w:abstractNumId w:val="9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6654"/>
    <w:rsid w:val="0000674D"/>
    <w:rsid w:val="00022117"/>
    <w:rsid w:val="00246654"/>
    <w:rsid w:val="002E6BD2"/>
    <w:rsid w:val="002F1110"/>
    <w:rsid w:val="006B57C2"/>
    <w:rsid w:val="008F0EFE"/>
    <w:rsid w:val="008F0F1D"/>
    <w:rsid w:val="00903D00"/>
    <w:rsid w:val="00945344"/>
    <w:rsid w:val="00956637"/>
    <w:rsid w:val="009C453D"/>
    <w:rsid w:val="00A25EBE"/>
    <w:rsid w:val="00AF1CC7"/>
    <w:rsid w:val="00D94DBE"/>
    <w:rsid w:val="00E840A1"/>
    <w:rsid w:val="00F25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BD2"/>
  </w:style>
  <w:style w:type="paragraph" w:styleId="1">
    <w:name w:val="heading 1"/>
    <w:basedOn w:val="a"/>
    <w:next w:val="a"/>
    <w:link w:val="10"/>
    <w:uiPriority w:val="9"/>
    <w:qFormat/>
    <w:rsid w:val="00F250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466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466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46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6654"/>
    <w:rPr>
      <w:b/>
      <w:bCs/>
    </w:rPr>
  </w:style>
  <w:style w:type="character" w:styleId="a5">
    <w:name w:val="Emphasis"/>
    <w:basedOn w:val="a0"/>
    <w:uiPriority w:val="20"/>
    <w:qFormat/>
    <w:rsid w:val="00246654"/>
    <w:rPr>
      <w:i/>
      <w:iCs/>
    </w:rPr>
  </w:style>
  <w:style w:type="character" w:customStyle="1" w:styleId="apple-converted-space">
    <w:name w:val="apple-converted-space"/>
    <w:basedOn w:val="a0"/>
    <w:rsid w:val="00246654"/>
  </w:style>
  <w:style w:type="character" w:styleId="a6">
    <w:name w:val="Hyperlink"/>
    <w:basedOn w:val="a0"/>
    <w:uiPriority w:val="99"/>
    <w:semiHidden/>
    <w:unhideWhenUsed/>
    <w:rsid w:val="0024665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250C9"/>
    <w:pPr>
      <w:ind w:left="720"/>
      <w:contextualSpacing/>
    </w:pPr>
  </w:style>
  <w:style w:type="table" w:styleId="a8">
    <w:name w:val="Table Grid"/>
    <w:basedOn w:val="a1"/>
    <w:uiPriority w:val="59"/>
    <w:rsid w:val="00F250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250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25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50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8609B-E142-4433-84C0-994ABFF43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11</Pages>
  <Words>2415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Аверина.Е.В</dc:creator>
  <cp:keywords/>
  <dc:description/>
  <cp:lastModifiedBy>1</cp:lastModifiedBy>
  <cp:revision>10</cp:revision>
  <cp:lastPrinted>2017-11-08T12:50:00Z</cp:lastPrinted>
  <dcterms:created xsi:type="dcterms:W3CDTF">2016-10-22T17:09:00Z</dcterms:created>
  <dcterms:modified xsi:type="dcterms:W3CDTF">2017-11-19T10:38:00Z</dcterms:modified>
</cp:coreProperties>
</file>