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E88" w:rsidRDefault="00250E88" w:rsidP="00B43F3C">
      <w:pPr>
        <w:spacing w:after="0" w:line="240" w:lineRule="auto"/>
        <w:jc w:val="center"/>
        <w:rPr>
          <w:rFonts w:ascii="Times New Roman" w:hAnsi="Times New Roman" w:cs="Times New Roman"/>
          <w:sz w:val="24"/>
          <w:szCs w:val="24"/>
        </w:rPr>
      </w:pPr>
      <w:r w:rsidRPr="00250E88">
        <w:rPr>
          <w:rFonts w:ascii="Times New Roman" w:hAnsi="Times New Roman" w:cs="Times New Roman"/>
          <w:sz w:val="24"/>
          <w:szCs w:val="24"/>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6" o:title=""/>
          </v:shape>
          <o:OLEObject Type="Embed" ProgID="AcroExch.Document.DC" ShapeID="_x0000_i1025" DrawAspect="Content" ObjectID="_1570885768" r:id="rId7"/>
        </w:object>
      </w:r>
    </w:p>
    <w:p w:rsidR="00250E88" w:rsidRDefault="00250E88" w:rsidP="00B43F3C">
      <w:pPr>
        <w:spacing w:after="0" w:line="240" w:lineRule="auto"/>
        <w:jc w:val="center"/>
        <w:rPr>
          <w:rFonts w:ascii="Times New Roman" w:hAnsi="Times New Roman" w:cs="Times New Roman"/>
          <w:sz w:val="24"/>
          <w:szCs w:val="24"/>
        </w:rPr>
      </w:pPr>
    </w:p>
    <w:p w:rsidR="00250E88" w:rsidRDefault="00250E88" w:rsidP="00B43F3C">
      <w:pPr>
        <w:spacing w:after="0" w:line="240" w:lineRule="auto"/>
        <w:jc w:val="center"/>
        <w:rPr>
          <w:rFonts w:ascii="Times New Roman" w:hAnsi="Times New Roman" w:cs="Times New Roman"/>
          <w:sz w:val="24"/>
          <w:szCs w:val="24"/>
        </w:rPr>
      </w:pPr>
    </w:p>
    <w:p w:rsidR="00250E88" w:rsidRDefault="00250E88" w:rsidP="00B43F3C">
      <w:pPr>
        <w:spacing w:after="0" w:line="240" w:lineRule="auto"/>
        <w:jc w:val="center"/>
        <w:rPr>
          <w:rFonts w:ascii="Times New Roman" w:hAnsi="Times New Roman" w:cs="Times New Roman"/>
          <w:sz w:val="24"/>
          <w:szCs w:val="24"/>
        </w:rPr>
      </w:pPr>
    </w:p>
    <w:p w:rsidR="001A4488" w:rsidRPr="001A4488" w:rsidRDefault="001A4488" w:rsidP="001A4488">
      <w:pPr>
        <w:spacing w:after="0" w:line="240" w:lineRule="auto"/>
        <w:jc w:val="center"/>
        <w:rPr>
          <w:rFonts w:ascii="Times New Roman" w:eastAsia="Times New Roman" w:hAnsi="Times New Roman" w:cs="Times New Roman"/>
          <w:b/>
          <w:sz w:val="24"/>
          <w:szCs w:val="24"/>
        </w:rPr>
      </w:pPr>
      <w:r w:rsidRPr="001A4488">
        <w:rPr>
          <w:rFonts w:ascii="Times New Roman" w:eastAsia="Times New Roman" w:hAnsi="Times New Roman" w:cs="Times New Roman"/>
          <w:b/>
          <w:sz w:val="24"/>
          <w:szCs w:val="24"/>
        </w:rPr>
        <w:lastRenderedPageBreak/>
        <w:t>1.Пояснительная записка</w:t>
      </w:r>
    </w:p>
    <w:p w:rsidR="001A4488" w:rsidRPr="001A4488" w:rsidRDefault="001A4488" w:rsidP="001A4488">
      <w:pPr>
        <w:spacing w:after="0" w:line="240" w:lineRule="auto"/>
        <w:jc w:val="center"/>
        <w:rPr>
          <w:rFonts w:ascii="Times New Roman" w:eastAsia="Times New Roman" w:hAnsi="Times New Roman" w:cs="Times New Roman"/>
          <w:sz w:val="20"/>
          <w:szCs w:val="20"/>
        </w:rPr>
      </w:pPr>
    </w:p>
    <w:p w:rsidR="001A4488" w:rsidRPr="001A4488" w:rsidRDefault="001A4488" w:rsidP="001A4488">
      <w:pPr>
        <w:spacing w:after="0" w:line="240" w:lineRule="auto"/>
        <w:jc w:val="both"/>
        <w:rPr>
          <w:rFonts w:ascii="Times New Roman" w:eastAsia="Times New Roman" w:hAnsi="Times New Roman" w:cs="Times New Roman"/>
          <w:sz w:val="20"/>
          <w:szCs w:val="20"/>
          <w:lang w:eastAsia="ru-RU"/>
        </w:rPr>
      </w:pPr>
      <w:proofErr w:type="gramStart"/>
      <w:r w:rsidRPr="001A4488">
        <w:rPr>
          <w:rFonts w:ascii="Times New Roman" w:eastAsia="Times New Roman" w:hAnsi="Times New Roman" w:cs="Times New Roman"/>
          <w:sz w:val="20"/>
          <w:szCs w:val="20"/>
        </w:rPr>
        <w:t xml:space="preserve">Рабочая программа по русскому языку для </w:t>
      </w:r>
      <w:r>
        <w:rPr>
          <w:rFonts w:ascii="Times New Roman" w:eastAsia="Times New Roman" w:hAnsi="Times New Roman" w:cs="Times New Roman"/>
          <w:sz w:val="20"/>
          <w:szCs w:val="20"/>
        </w:rPr>
        <w:t>7</w:t>
      </w:r>
      <w:r w:rsidRPr="001A4488">
        <w:rPr>
          <w:rFonts w:ascii="Times New Roman" w:eastAsia="Times New Roman" w:hAnsi="Times New Roman" w:cs="Times New Roman"/>
          <w:sz w:val="20"/>
          <w:szCs w:val="20"/>
        </w:rPr>
        <w:t xml:space="preserve"> класса</w:t>
      </w:r>
      <w:r w:rsidRPr="001A4488">
        <w:rPr>
          <w:rFonts w:ascii="Times New Roman" w:eastAsia="Times New Roman" w:hAnsi="Times New Roman" w:cs="Times New Roman"/>
          <w:sz w:val="20"/>
          <w:szCs w:val="20"/>
          <w:lang w:eastAsia="ru-RU"/>
        </w:rPr>
        <w:t xml:space="preserve"> разработана в соответствии с Федеральным законом от 29.12.2012г. </w:t>
      </w:r>
      <w:r w:rsidRPr="001A4488">
        <w:rPr>
          <w:rFonts w:ascii="Times New Roman" w:eastAsia="Times New Roman" w:hAnsi="Times New Roman" w:cs="Times New Roman"/>
          <w:sz w:val="20"/>
          <w:szCs w:val="20"/>
        </w:rPr>
        <w:t xml:space="preserve">№ 273-ФЗ </w:t>
      </w:r>
      <w:r w:rsidRPr="001A4488">
        <w:rPr>
          <w:rFonts w:ascii="Times New Roman" w:eastAsia="Times New Roman" w:hAnsi="Times New Roman" w:cs="Times New Roman"/>
          <w:sz w:val="20"/>
          <w:szCs w:val="20"/>
          <w:lang w:eastAsia="ru-RU"/>
        </w:rPr>
        <w:t xml:space="preserve">«Об образовании в РФ», приказом  </w:t>
      </w:r>
      <w:proofErr w:type="spellStart"/>
      <w:r w:rsidRPr="001A4488">
        <w:rPr>
          <w:rFonts w:ascii="Times New Roman" w:eastAsia="Times New Roman" w:hAnsi="Times New Roman" w:cs="Times New Roman"/>
          <w:sz w:val="20"/>
          <w:szCs w:val="20"/>
          <w:lang w:eastAsia="ru-RU"/>
        </w:rPr>
        <w:t>Минобрнауки</w:t>
      </w:r>
      <w:proofErr w:type="spellEnd"/>
      <w:r w:rsidRPr="001A4488">
        <w:rPr>
          <w:rFonts w:ascii="Times New Roman" w:eastAsia="Times New Roman" w:hAnsi="Times New Roman" w:cs="Times New Roman"/>
          <w:sz w:val="20"/>
          <w:szCs w:val="20"/>
          <w:lang w:eastAsia="ru-RU"/>
        </w:rPr>
        <w:t xml:space="preserve"> России от 06.10.2009 № 373 (в редакции от 29.12.2014г.) «Об утверждении и введении  в действие  федерального  государственного образовательного  стандарта начального общего образования»,  приказом  Министерства образования и науки Российской Федерации от 17.12.2010 года № 1897 «Об утверждении  федерального</w:t>
      </w:r>
      <w:proofErr w:type="gramEnd"/>
      <w:r w:rsidRPr="001A4488">
        <w:rPr>
          <w:rFonts w:ascii="Times New Roman" w:eastAsia="Times New Roman" w:hAnsi="Times New Roman" w:cs="Times New Roman"/>
          <w:sz w:val="20"/>
          <w:szCs w:val="20"/>
          <w:lang w:eastAsia="ru-RU"/>
        </w:rPr>
        <w:t xml:space="preserve"> </w:t>
      </w:r>
      <w:proofErr w:type="gramStart"/>
      <w:r w:rsidRPr="001A4488">
        <w:rPr>
          <w:rFonts w:ascii="Times New Roman" w:eastAsia="Times New Roman" w:hAnsi="Times New Roman" w:cs="Times New Roman"/>
          <w:sz w:val="20"/>
          <w:szCs w:val="20"/>
          <w:lang w:eastAsia="ru-RU"/>
        </w:rPr>
        <w:t>государственного образовательного стандарта основного общего образования» (в редакции от 29.12.2014г. № 1644)</w:t>
      </w:r>
      <w:r w:rsidR="00B43F3C">
        <w:rPr>
          <w:rFonts w:ascii="Times New Roman" w:eastAsia="Times New Roman" w:hAnsi="Times New Roman" w:cs="Times New Roman"/>
          <w:sz w:val="20"/>
          <w:szCs w:val="20"/>
          <w:lang w:eastAsia="ru-RU"/>
        </w:rPr>
        <w:t>, У</w:t>
      </w:r>
      <w:r w:rsidRPr="001A4488">
        <w:rPr>
          <w:rFonts w:ascii="Times New Roman" w:eastAsia="Times New Roman" w:hAnsi="Times New Roman" w:cs="Times New Roman"/>
          <w:sz w:val="20"/>
          <w:szCs w:val="20"/>
          <w:lang w:eastAsia="ru-RU"/>
        </w:rPr>
        <w:t>ставом М</w:t>
      </w:r>
      <w:r w:rsidR="00B43F3C">
        <w:rPr>
          <w:rFonts w:ascii="Times New Roman" w:eastAsia="Times New Roman" w:hAnsi="Times New Roman" w:cs="Times New Roman"/>
          <w:sz w:val="20"/>
          <w:szCs w:val="20"/>
          <w:lang w:eastAsia="ru-RU"/>
        </w:rPr>
        <w:t xml:space="preserve">АОУ </w:t>
      </w:r>
      <w:proofErr w:type="spellStart"/>
      <w:r w:rsidR="00B43F3C">
        <w:rPr>
          <w:rFonts w:ascii="Times New Roman" w:eastAsia="Times New Roman" w:hAnsi="Times New Roman" w:cs="Times New Roman"/>
          <w:sz w:val="20"/>
          <w:szCs w:val="20"/>
          <w:lang w:eastAsia="ru-RU"/>
        </w:rPr>
        <w:t>Черемшанская</w:t>
      </w:r>
      <w:proofErr w:type="spellEnd"/>
      <w:r w:rsidR="00B43F3C">
        <w:rPr>
          <w:rFonts w:ascii="Times New Roman" w:eastAsia="Times New Roman" w:hAnsi="Times New Roman" w:cs="Times New Roman"/>
          <w:sz w:val="20"/>
          <w:szCs w:val="20"/>
          <w:lang w:eastAsia="ru-RU"/>
        </w:rPr>
        <w:t xml:space="preserve"> СОШ</w:t>
      </w:r>
      <w:r w:rsidRPr="001A4488">
        <w:rPr>
          <w:rFonts w:ascii="Times New Roman" w:eastAsia="Times New Roman" w:hAnsi="Times New Roman" w:cs="Times New Roman"/>
          <w:sz w:val="20"/>
          <w:szCs w:val="20"/>
        </w:rPr>
        <w:t xml:space="preserve"> составлена в соответствии с положениями Федерально</w:t>
      </w:r>
      <w:r w:rsidRPr="001A4488">
        <w:rPr>
          <w:rFonts w:ascii="Times New Roman" w:eastAsia="Times New Roman" w:hAnsi="Times New Roman" w:cs="Times New Roman"/>
          <w:sz w:val="20"/>
          <w:szCs w:val="20"/>
        </w:rPr>
        <w:softHyphen/>
        <w:t>го государственного образовательного стандарта основ</w:t>
      </w:r>
      <w:r w:rsidRPr="001A4488">
        <w:rPr>
          <w:rFonts w:ascii="Times New Roman" w:eastAsia="Times New Roman" w:hAnsi="Times New Roman" w:cs="Times New Roman"/>
          <w:sz w:val="20"/>
          <w:szCs w:val="20"/>
        </w:rPr>
        <w:softHyphen/>
        <w:t xml:space="preserve">ного общего образования второго поколения, на основе примерной Программы основного общего образования по русскому языку и Программы по русскому языку к учебнику для </w:t>
      </w:r>
      <w:r>
        <w:rPr>
          <w:rFonts w:ascii="Times New Roman" w:eastAsia="Times New Roman" w:hAnsi="Times New Roman" w:cs="Times New Roman"/>
          <w:sz w:val="20"/>
          <w:szCs w:val="20"/>
        </w:rPr>
        <w:t>7</w:t>
      </w:r>
      <w:r w:rsidRPr="001A4488">
        <w:rPr>
          <w:rFonts w:ascii="Times New Roman" w:eastAsia="Times New Roman" w:hAnsi="Times New Roman" w:cs="Times New Roman"/>
          <w:sz w:val="20"/>
          <w:szCs w:val="20"/>
        </w:rPr>
        <w:t xml:space="preserve"> класса общеобразовательной школы авторов Т.А. </w:t>
      </w:r>
      <w:proofErr w:type="spellStart"/>
      <w:r w:rsidRPr="001A4488">
        <w:rPr>
          <w:rFonts w:ascii="Times New Roman" w:eastAsia="Times New Roman" w:hAnsi="Times New Roman" w:cs="Times New Roman"/>
          <w:sz w:val="20"/>
          <w:szCs w:val="20"/>
        </w:rPr>
        <w:t>Ладыженской</w:t>
      </w:r>
      <w:proofErr w:type="spellEnd"/>
      <w:r w:rsidRPr="001A4488">
        <w:rPr>
          <w:rFonts w:ascii="Times New Roman" w:eastAsia="Times New Roman" w:hAnsi="Times New Roman" w:cs="Times New Roman"/>
          <w:sz w:val="20"/>
          <w:szCs w:val="20"/>
        </w:rPr>
        <w:t xml:space="preserve">, М.Т. Баранова, </w:t>
      </w:r>
      <w:r w:rsidRPr="001A4488">
        <w:rPr>
          <w:rFonts w:ascii="Times New Roman" w:eastAsia="Times New Roman" w:hAnsi="Times New Roman" w:cs="Times New Roman"/>
          <w:sz w:val="20"/>
          <w:szCs w:val="20"/>
          <w:lang w:val="en-US"/>
        </w:rPr>
        <w:t>JI</w:t>
      </w:r>
      <w:proofErr w:type="gramEnd"/>
      <w:r w:rsidRPr="001A4488">
        <w:rPr>
          <w:rFonts w:ascii="Times New Roman" w:eastAsia="Times New Roman" w:hAnsi="Times New Roman" w:cs="Times New Roman"/>
          <w:sz w:val="20"/>
          <w:szCs w:val="20"/>
        </w:rPr>
        <w:t>.</w:t>
      </w:r>
      <w:proofErr w:type="gramStart"/>
      <w:r w:rsidRPr="001A4488">
        <w:rPr>
          <w:rFonts w:ascii="Times New Roman" w:eastAsia="Times New Roman" w:hAnsi="Times New Roman" w:cs="Times New Roman"/>
          <w:sz w:val="20"/>
          <w:szCs w:val="20"/>
          <w:lang w:val="en-US"/>
        </w:rPr>
        <w:t>A</w:t>
      </w:r>
      <w:r w:rsidRPr="001A4488">
        <w:rPr>
          <w:rFonts w:ascii="Times New Roman" w:eastAsia="Times New Roman" w:hAnsi="Times New Roman" w:cs="Times New Roman"/>
          <w:sz w:val="20"/>
          <w:szCs w:val="20"/>
        </w:rPr>
        <w:t xml:space="preserve">. </w:t>
      </w:r>
      <w:proofErr w:type="spellStart"/>
      <w:r w:rsidRPr="001A4488">
        <w:rPr>
          <w:rFonts w:ascii="Times New Roman" w:eastAsia="Times New Roman" w:hAnsi="Times New Roman" w:cs="Times New Roman"/>
          <w:sz w:val="20"/>
          <w:szCs w:val="20"/>
        </w:rPr>
        <w:t>Тростенцовой</w:t>
      </w:r>
      <w:proofErr w:type="spellEnd"/>
      <w:r w:rsidRPr="001A4488">
        <w:rPr>
          <w:rFonts w:ascii="Times New Roman" w:eastAsia="Times New Roman" w:hAnsi="Times New Roman" w:cs="Times New Roman"/>
          <w:sz w:val="20"/>
          <w:szCs w:val="20"/>
        </w:rPr>
        <w:t xml:space="preserve"> и др.</w:t>
      </w:r>
      <w:proofErr w:type="gramEnd"/>
      <w:r w:rsidRPr="001A4488">
        <w:rPr>
          <w:rFonts w:ascii="Times New Roman" w:eastAsia="Times New Roman" w:hAnsi="Times New Roman" w:cs="Times New Roman"/>
          <w:sz w:val="20"/>
          <w:szCs w:val="20"/>
        </w:rPr>
        <w:t xml:space="preserve"> (М.: Просвещение, 2013).</w:t>
      </w:r>
    </w:p>
    <w:p w:rsidR="001A4488" w:rsidRPr="001A4488" w:rsidRDefault="001A4488" w:rsidP="001A4488">
      <w:pPr>
        <w:widowControl w:val="0"/>
        <w:spacing w:after="0" w:line="216" w:lineRule="exact"/>
        <w:jc w:val="center"/>
        <w:rPr>
          <w:rFonts w:ascii="Times New Roman" w:eastAsia="Times New Roman" w:hAnsi="Times New Roman" w:cs="Times New Roman"/>
          <w:b/>
          <w:bCs/>
          <w:color w:val="000000"/>
          <w:sz w:val="20"/>
          <w:szCs w:val="20"/>
          <w:lang w:eastAsia="ru-RU"/>
        </w:rPr>
      </w:pPr>
      <w:r w:rsidRPr="001A4488">
        <w:rPr>
          <w:rFonts w:ascii="Times New Roman" w:eastAsia="Times New Roman" w:hAnsi="Times New Roman" w:cs="Times New Roman"/>
          <w:b/>
          <w:bCs/>
          <w:color w:val="000000"/>
          <w:sz w:val="20"/>
          <w:szCs w:val="20"/>
          <w:lang w:eastAsia="ru-RU"/>
        </w:rPr>
        <w:t>Цели обучения</w:t>
      </w:r>
    </w:p>
    <w:p w:rsidR="001A4488" w:rsidRPr="001A4488" w:rsidRDefault="001A4488" w:rsidP="001A4488">
      <w:pPr>
        <w:spacing w:after="0" w:line="240" w:lineRule="auto"/>
        <w:ind w:left="142"/>
        <w:contextualSpacing/>
        <w:rPr>
          <w:rFonts w:ascii="Times New Roman" w:eastAsia="Times New Roman" w:hAnsi="Times New Roman" w:cs="Times New Roman"/>
          <w:sz w:val="20"/>
          <w:szCs w:val="20"/>
          <w:u w:val="single"/>
          <w:lang w:eastAsia="ru-RU"/>
        </w:rPr>
      </w:pPr>
      <w:proofErr w:type="gramStart"/>
      <w:r w:rsidRPr="001A4488">
        <w:rPr>
          <w:rFonts w:ascii="Times New Roman" w:eastAsia="Times New Roman" w:hAnsi="Times New Roman" w:cs="Times New Roman"/>
          <w:sz w:val="20"/>
          <w:szCs w:val="20"/>
          <w:lang w:eastAsia="ru-RU"/>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1A4488">
        <w:rPr>
          <w:rFonts w:ascii="Times New Roman" w:eastAsia="Times New Roman" w:hAnsi="Times New Roman" w:cs="Times New Roman"/>
          <w:sz w:val="20"/>
          <w:szCs w:val="20"/>
          <w:lang w:eastAsia="ru-RU"/>
        </w:rPr>
        <w:t>когнитивно-коммуникативного</w:t>
      </w:r>
      <w:proofErr w:type="spellEnd"/>
      <w:r w:rsidRPr="001A4488">
        <w:rPr>
          <w:rFonts w:ascii="Times New Roman" w:eastAsia="Times New Roman" w:hAnsi="Times New Roman" w:cs="Times New Roman"/>
          <w:sz w:val="20"/>
          <w:szCs w:val="20"/>
          <w:lang w:eastAsia="ru-RU"/>
        </w:rPr>
        <w:t xml:space="preserve">,  </w:t>
      </w:r>
      <w:proofErr w:type="spellStart"/>
      <w:r w:rsidRPr="001A4488">
        <w:rPr>
          <w:rFonts w:ascii="Times New Roman" w:eastAsia="Times New Roman" w:hAnsi="Times New Roman" w:cs="Times New Roman"/>
          <w:sz w:val="20"/>
          <w:szCs w:val="20"/>
          <w:lang w:eastAsia="ru-RU"/>
        </w:rPr>
        <w:t>деятельностного</w:t>
      </w:r>
      <w:proofErr w:type="spellEnd"/>
      <w:r w:rsidRPr="001A4488">
        <w:rPr>
          <w:rFonts w:ascii="Times New Roman" w:eastAsia="Times New Roman" w:hAnsi="Times New Roman" w:cs="Times New Roman"/>
          <w:sz w:val="20"/>
          <w:szCs w:val="20"/>
          <w:lang w:eastAsia="ru-RU"/>
        </w:rPr>
        <w:t xml:space="preserve"> подходов к обучению родному языку: </w:t>
      </w:r>
      <w:proofErr w:type="gramEnd"/>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proofErr w:type="gramStart"/>
      <w:r w:rsidRPr="001A4488">
        <w:rPr>
          <w:rFonts w:ascii="Times New Roman" w:eastAsia="Times New Roman" w:hAnsi="Times New Roman" w:cs="Times New Roman"/>
          <w:sz w:val="20"/>
          <w:szCs w:val="20"/>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End"/>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1A4488">
        <w:rPr>
          <w:rFonts w:ascii="Times New Roman" w:eastAsia="Times New Roman" w:hAnsi="Times New Roman" w:cs="Times New Roman"/>
          <w:sz w:val="20"/>
          <w:szCs w:val="20"/>
          <w:lang w:eastAsia="ru-RU"/>
        </w:rPr>
        <w:t>общеучебными</w:t>
      </w:r>
      <w:proofErr w:type="spellEnd"/>
      <w:r w:rsidRPr="001A4488">
        <w:rPr>
          <w:rFonts w:ascii="Times New Roman" w:eastAsia="Times New Roman" w:hAnsi="Times New Roman" w:cs="Times New Roman"/>
          <w:sz w:val="20"/>
          <w:szCs w:val="20"/>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1A4488" w:rsidRPr="001A4488" w:rsidRDefault="001A4488" w:rsidP="001A4488">
      <w:pPr>
        <w:widowControl w:val="0"/>
        <w:spacing w:after="0" w:line="240" w:lineRule="auto"/>
        <w:ind w:right="1100"/>
        <w:rPr>
          <w:rFonts w:ascii="Times New Roman" w:eastAsia="Times New Roman" w:hAnsi="Times New Roman" w:cs="Times New Roman"/>
          <w:color w:val="000000"/>
          <w:sz w:val="20"/>
          <w:szCs w:val="20"/>
          <w:lang w:eastAsia="ru-RU"/>
        </w:rPr>
      </w:pPr>
    </w:p>
    <w:p w:rsidR="001A4488" w:rsidRPr="001A4488" w:rsidRDefault="001A4488" w:rsidP="001A4488">
      <w:pPr>
        <w:widowControl w:val="0"/>
        <w:numPr>
          <w:ilvl w:val="0"/>
          <w:numId w:val="10"/>
        </w:numPr>
        <w:spacing w:after="0" w:line="216" w:lineRule="exact"/>
        <w:jc w:val="center"/>
        <w:rPr>
          <w:rFonts w:ascii="Times New Roman" w:eastAsia="Times New Roman" w:hAnsi="Times New Roman" w:cs="Times New Roman"/>
          <w:b/>
          <w:bCs/>
          <w:sz w:val="20"/>
          <w:szCs w:val="20"/>
          <w:shd w:val="clear" w:color="auto" w:fill="FFFFFF"/>
          <w:lang w:eastAsia="ru-RU"/>
        </w:rPr>
      </w:pPr>
      <w:r w:rsidRPr="001A4488">
        <w:rPr>
          <w:rFonts w:ascii="Times New Roman" w:eastAsia="Times New Roman" w:hAnsi="Times New Roman" w:cs="Times New Roman"/>
          <w:b/>
          <w:bCs/>
          <w:sz w:val="20"/>
          <w:szCs w:val="20"/>
          <w:shd w:val="clear" w:color="auto" w:fill="FFFFFF"/>
          <w:lang w:eastAsia="ru-RU"/>
        </w:rPr>
        <w:t>Общая характеристика учебного предмета</w:t>
      </w:r>
    </w:p>
    <w:p w:rsidR="001A4488" w:rsidRDefault="001A4488" w:rsidP="001A4488">
      <w:pPr>
        <w:pStyle w:val="ab"/>
        <w:ind w:left="0" w:firstLine="708"/>
        <w:rPr>
          <w:b/>
          <w:sz w:val="20"/>
          <w:szCs w:val="20"/>
        </w:rPr>
      </w:pPr>
      <w:r>
        <w:rPr>
          <w:sz w:val="20"/>
          <w:szCs w:val="20"/>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1A4488" w:rsidRDefault="001A4488" w:rsidP="001A4488">
      <w:pPr>
        <w:pStyle w:val="ab"/>
        <w:ind w:left="0" w:firstLine="708"/>
        <w:rPr>
          <w:sz w:val="20"/>
          <w:szCs w:val="20"/>
        </w:rPr>
      </w:pPr>
      <w:r>
        <w:rPr>
          <w:sz w:val="20"/>
          <w:szCs w:val="20"/>
        </w:rPr>
        <w:t>Русский язык – государственный язык Российской Федерации, средство межнационального общения и консолидации  народов России.</w:t>
      </w:r>
    </w:p>
    <w:p w:rsidR="001A4488" w:rsidRDefault="001A4488" w:rsidP="001A4488">
      <w:pPr>
        <w:pStyle w:val="ab"/>
        <w:ind w:left="0" w:firstLine="708"/>
        <w:rPr>
          <w:sz w:val="20"/>
          <w:szCs w:val="20"/>
        </w:rPr>
      </w:pPr>
      <w:r>
        <w:rPr>
          <w:sz w:val="20"/>
          <w:szCs w:val="20"/>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1A4488" w:rsidRDefault="001A4488" w:rsidP="001A4488">
      <w:pPr>
        <w:pStyle w:val="ab"/>
        <w:ind w:left="0" w:firstLine="720"/>
        <w:rPr>
          <w:sz w:val="20"/>
          <w:szCs w:val="20"/>
        </w:rPr>
      </w:pPr>
      <w:r>
        <w:rPr>
          <w:sz w:val="20"/>
          <w:szCs w:val="20"/>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1A4488" w:rsidRDefault="001A4488" w:rsidP="001A4488">
      <w:pPr>
        <w:pStyle w:val="ab"/>
        <w:ind w:left="0"/>
        <w:rPr>
          <w:sz w:val="20"/>
          <w:szCs w:val="20"/>
        </w:rPr>
      </w:pPr>
      <w:r>
        <w:rPr>
          <w:sz w:val="20"/>
          <w:szCs w:val="20"/>
        </w:rPr>
        <w:t xml:space="preserve">          Содержание обучения русскому языку отобрано и структурировано на основе </w:t>
      </w:r>
      <w:proofErr w:type="spellStart"/>
      <w:r>
        <w:rPr>
          <w:sz w:val="20"/>
          <w:szCs w:val="20"/>
        </w:rPr>
        <w:t>компетентностного</w:t>
      </w:r>
      <w:proofErr w:type="spellEnd"/>
      <w:r>
        <w:rPr>
          <w:sz w:val="20"/>
          <w:szCs w:val="20"/>
        </w:rPr>
        <w:t xml:space="preserve"> подхода. В соответствии с этим в V</w:t>
      </w:r>
      <w:r>
        <w:rPr>
          <w:sz w:val="20"/>
          <w:szCs w:val="20"/>
          <w:lang w:val="en-US"/>
        </w:rPr>
        <w:t>II</w:t>
      </w:r>
      <w:r>
        <w:rPr>
          <w:sz w:val="20"/>
          <w:szCs w:val="20"/>
        </w:rPr>
        <w:t xml:space="preserve"> классе формируются и развиваются коммуникативная, языковая, лингвистическая (языковедческая) и </w:t>
      </w:r>
      <w:proofErr w:type="spellStart"/>
      <w:r>
        <w:rPr>
          <w:sz w:val="20"/>
          <w:szCs w:val="20"/>
        </w:rPr>
        <w:t>культуроведческая</w:t>
      </w:r>
      <w:proofErr w:type="spellEnd"/>
      <w:r>
        <w:rPr>
          <w:sz w:val="20"/>
          <w:szCs w:val="20"/>
        </w:rPr>
        <w:t xml:space="preserve"> компетенции.</w:t>
      </w:r>
    </w:p>
    <w:p w:rsidR="001A4488" w:rsidRDefault="001A4488" w:rsidP="001A4488">
      <w:pPr>
        <w:pStyle w:val="ab"/>
        <w:ind w:left="142" w:firstLine="578"/>
        <w:rPr>
          <w:sz w:val="20"/>
          <w:szCs w:val="20"/>
        </w:rPr>
      </w:pPr>
      <w:r>
        <w:rPr>
          <w:b/>
          <w:sz w:val="20"/>
          <w:szCs w:val="20"/>
        </w:rPr>
        <w:t>Коммуникативная компетенция</w:t>
      </w:r>
      <w:r>
        <w:rPr>
          <w:sz w:val="20"/>
          <w:szCs w:val="20"/>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1A4488" w:rsidRDefault="001A4488" w:rsidP="001A4488">
      <w:pPr>
        <w:pStyle w:val="ab"/>
        <w:ind w:left="142" w:firstLine="578"/>
        <w:rPr>
          <w:sz w:val="20"/>
          <w:szCs w:val="20"/>
        </w:rPr>
      </w:pPr>
      <w:proofErr w:type="gramStart"/>
      <w:r>
        <w:rPr>
          <w:b/>
          <w:sz w:val="20"/>
          <w:szCs w:val="20"/>
        </w:rPr>
        <w:lastRenderedPageBreak/>
        <w:t>Языковая и лингвистическая (языковедческая) компетенции</w:t>
      </w:r>
      <w:r>
        <w:rPr>
          <w:sz w:val="20"/>
          <w:szCs w:val="20"/>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Pr>
          <w:sz w:val="20"/>
          <w:szCs w:val="20"/>
        </w:rPr>
        <w:t xml:space="preserve"> умение пользоваться различными лингвистическими словарями.</w:t>
      </w:r>
    </w:p>
    <w:p w:rsidR="001A4488" w:rsidRDefault="001A4488" w:rsidP="001A4488">
      <w:pPr>
        <w:pStyle w:val="ab"/>
        <w:ind w:left="142" w:firstLine="578"/>
        <w:rPr>
          <w:sz w:val="20"/>
          <w:szCs w:val="20"/>
        </w:rPr>
      </w:pPr>
      <w:proofErr w:type="spellStart"/>
      <w:r>
        <w:rPr>
          <w:b/>
          <w:sz w:val="20"/>
          <w:szCs w:val="20"/>
        </w:rPr>
        <w:t>Культуроведческая</w:t>
      </w:r>
      <w:proofErr w:type="spellEnd"/>
      <w:r>
        <w:rPr>
          <w:b/>
          <w:sz w:val="20"/>
          <w:szCs w:val="20"/>
        </w:rPr>
        <w:t xml:space="preserve"> компетенция</w:t>
      </w:r>
      <w:r>
        <w:rPr>
          <w:sz w:val="20"/>
          <w:szCs w:val="20"/>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1A4488" w:rsidRDefault="001A4488" w:rsidP="001A4488">
      <w:pPr>
        <w:pStyle w:val="ab"/>
        <w:ind w:left="0" w:firstLine="720"/>
        <w:rPr>
          <w:sz w:val="20"/>
          <w:szCs w:val="20"/>
        </w:rPr>
      </w:pPr>
      <w:r>
        <w:rPr>
          <w:sz w:val="20"/>
          <w:szCs w:val="20"/>
        </w:rPr>
        <w:t xml:space="preserve">Курс русского языка для </w:t>
      </w:r>
      <w:r>
        <w:rPr>
          <w:sz w:val="20"/>
          <w:szCs w:val="20"/>
          <w:lang w:val="en-US"/>
        </w:rPr>
        <w:t>VII</w:t>
      </w:r>
      <w:r>
        <w:rPr>
          <w:sz w:val="20"/>
          <w:szCs w:val="20"/>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1A4488" w:rsidRDefault="001A4488" w:rsidP="001A4488">
      <w:pPr>
        <w:pStyle w:val="ab"/>
        <w:ind w:left="142" w:firstLine="578"/>
        <w:rPr>
          <w:sz w:val="20"/>
          <w:szCs w:val="20"/>
        </w:rPr>
      </w:pPr>
      <w:r>
        <w:rPr>
          <w:sz w:val="20"/>
          <w:szCs w:val="20"/>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Pr>
          <w:sz w:val="20"/>
          <w:szCs w:val="20"/>
        </w:rPr>
        <w:t>деятельностного</w:t>
      </w:r>
      <w:proofErr w:type="spellEnd"/>
      <w:r>
        <w:rPr>
          <w:sz w:val="20"/>
          <w:szCs w:val="20"/>
        </w:rPr>
        <w:t xml:space="preserve"> подхода к изучению русского языка в школе.</w:t>
      </w:r>
    </w:p>
    <w:p w:rsidR="001A4488" w:rsidRPr="001A4488" w:rsidRDefault="001A4488" w:rsidP="001A4488">
      <w:pPr>
        <w:widowControl w:val="0"/>
        <w:spacing w:after="0" w:line="200" w:lineRule="exact"/>
        <w:ind w:right="40"/>
        <w:jc w:val="center"/>
        <w:rPr>
          <w:rFonts w:ascii="Times New Roman" w:eastAsia="Times New Roman" w:hAnsi="Times New Roman" w:cs="Times New Roman"/>
          <w:b/>
          <w:bCs/>
          <w:color w:val="000000"/>
          <w:sz w:val="20"/>
          <w:szCs w:val="20"/>
          <w:lang w:eastAsia="ru-RU"/>
        </w:rPr>
      </w:pPr>
    </w:p>
    <w:p w:rsidR="001A4488" w:rsidRPr="001A4488" w:rsidRDefault="001A4488" w:rsidP="001A4488">
      <w:pPr>
        <w:widowControl w:val="0"/>
        <w:numPr>
          <w:ilvl w:val="0"/>
          <w:numId w:val="10"/>
        </w:numPr>
        <w:spacing w:after="0" w:line="200" w:lineRule="exact"/>
        <w:ind w:right="40"/>
        <w:contextualSpacing/>
        <w:jc w:val="center"/>
        <w:rPr>
          <w:rFonts w:ascii="Times New Roman" w:eastAsia="Times New Roman" w:hAnsi="Times New Roman" w:cs="Times New Roman"/>
          <w:b/>
          <w:bCs/>
          <w:color w:val="000000"/>
          <w:sz w:val="20"/>
          <w:szCs w:val="20"/>
          <w:lang w:eastAsia="ru-RU"/>
        </w:rPr>
      </w:pPr>
      <w:r w:rsidRPr="001A4488">
        <w:rPr>
          <w:rFonts w:ascii="Times New Roman" w:eastAsia="Times New Roman" w:hAnsi="Times New Roman" w:cs="Times New Roman"/>
          <w:b/>
          <w:bCs/>
          <w:color w:val="000000"/>
          <w:sz w:val="20"/>
          <w:szCs w:val="20"/>
          <w:lang w:eastAsia="ru-RU"/>
        </w:rPr>
        <w:t>Описание места учебного  предмета</w:t>
      </w:r>
    </w:p>
    <w:p w:rsidR="001A4488" w:rsidRPr="001A4488" w:rsidRDefault="001A4488" w:rsidP="001A4488">
      <w:pPr>
        <w:widowControl w:val="0"/>
        <w:spacing w:after="180" w:line="216" w:lineRule="exact"/>
        <w:ind w:right="40"/>
        <w:jc w:val="both"/>
        <w:rPr>
          <w:rFonts w:ascii="Times New Roman" w:eastAsia="Times New Roman" w:hAnsi="Times New Roman" w:cs="Times New Roman"/>
          <w:color w:val="000000"/>
          <w:sz w:val="20"/>
          <w:szCs w:val="20"/>
          <w:lang w:eastAsia="ru-RU"/>
        </w:rPr>
      </w:pPr>
      <w:r w:rsidRPr="001A4488">
        <w:rPr>
          <w:rFonts w:ascii="Times New Roman" w:eastAsia="Times New Roman" w:hAnsi="Times New Roman" w:cs="Times New Roman"/>
          <w:color w:val="000000"/>
          <w:sz w:val="20"/>
          <w:szCs w:val="20"/>
          <w:lang w:eastAsia="ru-RU"/>
        </w:rPr>
        <w:t xml:space="preserve">На изучение предмета в </w:t>
      </w:r>
      <w:r w:rsidR="005024BB">
        <w:rPr>
          <w:rFonts w:ascii="Times New Roman" w:eastAsia="Times New Roman" w:hAnsi="Times New Roman" w:cs="Times New Roman"/>
          <w:color w:val="000000"/>
          <w:sz w:val="20"/>
          <w:szCs w:val="20"/>
          <w:lang w:eastAsia="ru-RU"/>
        </w:rPr>
        <w:t xml:space="preserve"> </w:t>
      </w:r>
      <w:proofErr w:type="spellStart"/>
      <w:r w:rsidR="005024BB">
        <w:rPr>
          <w:rFonts w:ascii="Times New Roman" w:eastAsia="Times New Roman" w:hAnsi="Times New Roman" w:cs="Times New Roman"/>
          <w:color w:val="000000"/>
          <w:sz w:val="20"/>
          <w:szCs w:val="20"/>
          <w:lang w:eastAsia="ru-RU"/>
        </w:rPr>
        <w:t>Прокуткинской</w:t>
      </w:r>
      <w:proofErr w:type="spellEnd"/>
      <w:r w:rsidRPr="001A4488">
        <w:rPr>
          <w:rFonts w:ascii="Times New Roman" w:eastAsia="Times New Roman" w:hAnsi="Times New Roman" w:cs="Times New Roman"/>
          <w:color w:val="000000"/>
          <w:sz w:val="20"/>
          <w:szCs w:val="20"/>
          <w:lang w:eastAsia="ru-RU"/>
        </w:rPr>
        <w:t xml:space="preserve"> СОШ отводится </w:t>
      </w:r>
      <w:r>
        <w:rPr>
          <w:rFonts w:ascii="Times New Roman" w:eastAsia="Times New Roman" w:hAnsi="Times New Roman" w:cs="Times New Roman"/>
          <w:color w:val="000000"/>
          <w:sz w:val="20"/>
          <w:szCs w:val="20"/>
          <w:lang w:eastAsia="ru-RU"/>
        </w:rPr>
        <w:t>4</w:t>
      </w:r>
      <w:r w:rsidRPr="001A4488">
        <w:rPr>
          <w:rFonts w:ascii="Times New Roman" w:eastAsia="Times New Roman" w:hAnsi="Times New Roman" w:cs="Times New Roman"/>
          <w:color w:val="000000"/>
          <w:sz w:val="20"/>
          <w:szCs w:val="20"/>
          <w:lang w:eastAsia="ru-RU"/>
        </w:rPr>
        <w:t xml:space="preserve"> час</w:t>
      </w:r>
      <w:r>
        <w:rPr>
          <w:rFonts w:ascii="Times New Roman" w:eastAsia="Times New Roman" w:hAnsi="Times New Roman" w:cs="Times New Roman"/>
          <w:color w:val="000000"/>
          <w:sz w:val="20"/>
          <w:szCs w:val="20"/>
          <w:lang w:eastAsia="ru-RU"/>
        </w:rPr>
        <w:t>а</w:t>
      </w:r>
      <w:r w:rsidRPr="001A4488">
        <w:rPr>
          <w:rFonts w:ascii="Times New Roman" w:eastAsia="Times New Roman" w:hAnsi="Times New Roman" w:cs="Times New Roman"/>
          <w:color w:val="000000"/>
          <w:sz w:val="20"/>
          <w:szCs w:val="20"/>
          <w:lang w:eastAsia="ru-RU"/>
        </w:rPr>
        <w:t xml:space="preserve"> в неделю, итого 1</w:t>
      </w:r>
      <w:r>
        <w:rPr>
          <w:rFonts w:ascii="Times New Roman" w:eastAsia="Times New Roman" w:hAnsi="Times New Roman" w:cs="Times New Roman"/>
          <w:color w:val="000000"/>
          <w:sz w:val="20"/>
          <w:szCs w:val="20"/>
          <w:lang w:eastAsia="ru-RU"/>
        </w:rPr>
        <w:t>36</w:t>
      </w:r>
      <w:r w:rsidRPr="001A4488">
        <w:rPr>
          <w:rFonts w:ascii="Times New Roman" w:eastAsia="Times New Roman" w:hAnsi="Times New Roman" w:cs="Times New Roman"/>
          <w:color w:val="000000"/>
          <w:sz w:val="20"/>
          <w:szCs w:val="20"/>
          <w:lang w:eastAsia="ru-RU"/>
        </w:rPr>
        <w:t xml:space="preserve"> часов за учебный год.</w:t>
      </w:r>
    </w:p>
    <w:p w:rsidR="001A4488" w:rsidRPr="00400E46" w:rsidRDefault="001A4488" w:rsidP="00400E46">
      <w:pPr>
        <w:pStyle w:val="ab"/>
        <w:numPr>
          <w:ilvl w:val="0"/>
          <w:numId w:val="10"/>
        </w:numPr>
        <w:jc w:val="center"/>
        <w:rPr>
          <w:i/>
          <w:sz w:val="20"/>
          <w:szCs w:val="20"/>
        </w:rPr>
      </w:pPr>
      <w:r w:rsidRPr="00400E46">
        <w:rPr>
          <w:b/>
          <w:sz w:val="20"/>
          <w:szCs w:val="20"/>
        </w:rPr>
        <w:t xml:space="preserve">Личностные, </w:t>
      </w:r>
      <w:proofErr w:type="spellStart"/>
      <w:r w:rsidRPr="00400E46">
        <w:rPr>
          <w:b/>
          <w:sz w:val="20"/>
          <w:szCs w:val="20"/>
        </w:rPr>
        <w:t>метапредметные</w:t>
      </w:r>
      <w:proofErr w:type="spellEnd"/>
      <w:r w:rsidRPr="00400E46">
        <w:rPr>
          <w:b/>
          <w:sz w:val="20"/>
          <w:szCs w:val="20"/>
        </w:rPr>
        <w:t xml:space="preserve"> и предметные результаты освоения конкретного учебного предмета</w:t>
      </w:r>
    </w:p>
    <w:p w:rsidR="00400E46" w:rsidRPr="00400E46" w:rsidRDefault="00400E46" w:rsidP="00400E46">
      <w:pPr>
        <w:pStyle w:val="ab"/>
        <w:rPr>
          <w:i/>
          <w:sz w:val="20"/>
          <w:szCs w:val="20"/>
        </w:rPr>
      </w:pPr>
    </w:p>
    <w:tbl>
      <w:tblPr>
        <w:tblW w:w="15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1"/>
        <w:gridCol w:w="12954"/>
      </w:tblGrid>
      <w:tr w:rsidR="00400E46" w:rsidRPr="00400E46" w:rsidTr="00400E46">
        <w:tc>
          <w:tcPr>
            <w:tcW w:w="266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b/>
                <w:sz w:val="20"/>
                <w:szCs w:val="20"/>
              </w:rPr>
            </w:pPr>
            <w:r w:rsidRPr="00400E46">
              <w:rPr>
                <w:rFonts w:ascii="Times New Roman" w:eastAsia="Calibri" w:hAnsi="Times New Roman" w:cs="Times New Roman"/>
                <w:b/>
                <w:sz w:val="20"/>
                <w:szCs w:val="20"/>
              </w:rPr>
              <w:t>Личностные</w:t>
            </w:r>
          </w:p>
        </w:tc>
        <w:tc>
          <w:tcPr>
            <w:tcW w:w="1295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3) достаточный объем словарного запаса для свободного выражения мыслей и чу</w:t>
            </w:r>
            <w:proofErr w:type="gramStart"/>
            <w:r w:rsidRPr="00400E46">
              <w:rPr>
                <w:rFonts w:ascii="Times New Roman" w:eastAsia="Calibri" w:hAnsi="Times New Roman" w:cs="Times New Roman"/>
                <w:sz w:val="20"/>
                <w:szCs w:val="20"/>
              </w:rPr>
              <w:t>вств в пр</w:t>
            </w:r>
            <w:proofErr w:type="gramEnd"/>
            <w:r w:rsidRPr="00400E46">
              <w:rPr>
                <w:rFonts w:ascii="Times New Roman" w:eastAsia="Calibri" w:hAnsi="Times New Roman" w:cs="Times New Roman"/>
                <w:sz w:val="20"/>
                <w:szCs w:val="20"/>
              </w:rPr>
              <w:t>оцессе речевого общения; способность к самооценке на основе наблюдения за собственной речью.</w:t>
            </w:r>
          </w:p>
        </w:tc>
      </w:tr>
      <w:tr w:rsidR="00400E46" w:rsidRPr="00400E46" w:rsidTr="00400E46">
        <w:tc>
          <w:tcPr>
            <w:tcW w:w="266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b/>
                <w:sz w:val="20"/>
                <w:szCs w:val="20"/>
              </w:rPr>
            </w:pPr>
            <w:proofErr w:type="spellStart"/>
            <w:r w:rsidRPr="00400E46">
              <w:rPr>
                <w:rFonts w:ascii="Times New Roman" w:eastAsia="Calibri" w:hAnsi="Times New Roman" w:cs="Times New Roman"/>
                <w:b/>
                <w:sz w:val="20"/>
                <w:szCs w:val="20"/>
              </w:rPr>
              <w:t>Метапредметные</w:t>
            </w:r>
            <w:proofErr w:type="spellEnd"/>
          </w:p>
        </w:tc>
        <w:tc>
          <w:tcPr>
            <w:tcW w:w="1295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sz w:val="20"/>
                <w:szCs w:val="20"/>
              </w:rPr>
            </w:pPr>
            <w:proofErr w:type="gramStart"/>
            <w:r w:rsidRPr="00400E46">
              <w:rPr>
                <w:rFonts w:ascii="Times New Roman" w:eastAsia="Calibri" w:hAnsi="Times New Roman" w:cs="Times New Roman"/>
                <w:sz w:val="20"/>
                <w:szCs w:val="20"/>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400E46">
              <w:rPr>
                <w:rFonts w:ascii="Times New Roman" w:eastAsia="Calibri" w:hAnsi="Times New Roman" w:cs="Times New Roman"/>
                <w:sz w:val="20"/>
                <w:szCs w:val="20"/>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400E46">
              <w:rPr>
                <w:rFonts w:ascii="Times New Roman" w:eastAsia="Calibri" w:hAnsi="Times New Roman" w:cs="Times New Roman"/>
                <w:sz w:val="20"/>
                <w:szCs w:val="20"/>
              </w:rPr>
              <w:t>при</w:t>
            </w:r>
            <w:proofErr w:type="gramEnd"/>
            <w:r w:rsidRPr="00400E46">
              <w:rPr>
                <w:rFonts w:ascii="Times New Roman" w:eastAsia="Calibri" w:hAnsi="Times New Roman" w:cs="Times New Roman"/>
                <w:sz w:val="20"/>
                <w:szCs w:val="20"/>
              </w:rPr>
              <w:t xml:space="preserve"> менять </w:t>
            </w:r>
            <w:proofErr w:type="gramStart"/>
            <w:r w:rsidRPr="00400E46">
              <w:rPr>
                <w:rFonts w:ascii="Times New Roman" w:eastAsia="Calibri" w:hAnsi="Times New Roman" w:cs="Times New Roman"/>
                <w:sz w:val="20"/>
                <w:szCs w:val="20"/>
              </w:rPr>
              <w:t>полученные</w:t>
            </w:r>
            <w:proofErr w:type="gramEnd"/>
            <w:r w:rsidRPr="00400E46">
              <w:rPr>
                <w:rFonts w:ascii="Times New Roman" w:eastAsia="Calibri" w:hAnsi="Times New Roman" w:cs="Times New Roman"/>
                <w:sz w:val="20"/>
                <w:szCs w:val="20"/>
              </w:rPr>
              <w:t xml:space="preserve"> знания и навыки анализа языковых явлений на </w:t>
            </w:r>
            <w:proofErr w:type="spellStart"/>
            <w:r w:rsidRPr="00400E46">
              <w:rPr>
                <w:rFonts w:ascii="Times New Roman" w:eastAsia="Calibri" w:hAnsi="Times New Roman" w:cs="Times New Roman"/>
                <w:sz w:val="20"/>
                <w:szCs w:val="20"/>
              </w:rPr>
              <w:t>межпредметном</w:t>
            </w:r>
            <w:proofErr w:type="spellEnd"/>
            <w:r w:rsidRPr="00400E46">
              <w:rPr>
                <w:rFonts w:ascii="Times New Roman" w:eastAsia="Calibri" w:hAnsi="Times New Roman" w:cs="Times New Roman"/>
                <w:sz w:val="20"/>
                <w:szCs w:val="20"/>
              </w:rPr>
              <w:t xml:space="preserve"> уровне;</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3) коммуникативно целесообразное взаимодействие с другими людьми в процессе речевого общения.</w:t>
            </w:r>
          </w:p>
        </w:tc>
      </w:tr>
      <w:tr w:rsidR="00400E46" w:rsidRPr="00400E46" w:rsidTr="00400E46">
        <w:tc>
          <w:tcPr>
            <w:tcW w:w="266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b/>
                <w:sz w:val="20"/>
                <w:szCs w:val="20"/>
              </w:rPr>
            </w:pPr>
            <w:r w:rsidRPr="00400E46">
              <w:rPr>
                <w:rFonts w:ascii="Times New Roman" w:eastAsia="Calibri" w:hAnsi="Times New Roman" w:cs="Times New Roman"/>
                <w:b/>
                <w:sz w:val="20"/>
                <w:szCs w:val="20"/>
              </w:rPr>
              <w:t>Предметные</w:t>
            </w:r>
          </w:p>
        </w:tc>
        <w:tc>
          <w:tcPr>
            <w:tcW w:w="1295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1) представление об основных функциях языка, о роли родного языка в жизни человека и общества;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2) понимание места родного языка в системе гуманитарных наук и его роли в образовании в целом;</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3) усвоение основ научных знаний о родном языке;</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4) освоение базовых понятий лингвистики;</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5) освоение основными стилистическими ресурсами лексики фразеологии русского языка;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lastRenderedPageBreak/>
              <w:t>6) опознавание и анализ основных единиц языка;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7) проведение различных видов анализа слова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tc>
      </w:tr>
    </w:tbl>
    <w:p w:rsidR="001A4488" w:rsidRPr="001A4488" w:rsidRDefault="001A4488" w:rsidP="001A4488">
      <w:pPr>
        <w:numPr>
          <w:ilvl w:val="0"/>
          <w:numId w:val="10"/>
        </w:numPr>
        <w:spacing w:after="0" w:line="259" w:lineRule="auto"/>
        <w:contextualSpacing/>
        <w:jc w:val="center"/>
        <w:rPr>
          <w:rFonts w:ascii="Times New Roman" w:eastAsia="Times New Roman" w:hAnsi="Times New Roman" w:cs="Times New Roman"/>
          <w:b/>
          <w:sz w:val="20"/>
          <w:szCs w:val="20"/>
          <w:lang w:val="de-DE" w:eastAsia="ru-RU"/>
        </w:rPr>
      </w:pPr>
      <w:r w:rsidRPr="001A4488">
        <w:rPr>
          <w:rFonts w:ascii="Times New Roman" w:eastAsia="Times New Roman" w:hAnsi="Times New Roman" w:cs="Times New Roman"/>
          <w:b/>
          <w:sz w:val="20"/>
          <w:szCs w:val="20"/>
          <w:lang w:eastAsia="ru-RU"/>
        </w:rPr>
        <w:lastRenderedPageBreak/>
        <w:t>Содержание учебного предмета</w:t>
      </w:r>
    </w:p>
    <w:p w:rsidR="001A4488" w:rsidRPr="001A4488" w:rsidRDefault="001A4488" w:rsidP="001A4488">
      <w:pPr>
        <w:spacing w:after="0"/>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Основное содержание разработанного курса полностью со</w:t>
      </w:r>
      <w:r w:rsidRPr="001A4488">
        <w:rPr>
          <w:rFonts w:ascii="Times New Roman" w:eastAsia="Times New Roman" w:hAnsi="Times New Roman" w:cs="Times New Roman"/>
          <w:sz w:val="20"/>
          <w:szCs w:val="20"/>
          <w:lang w:eastAsia="ru-RU"/>
        </w:rPr>
        <w:softHyphen/>
        <w:t>ответствует Примерной программе основного общего обра</w:t>
      </w:r>
      <w:r w:rsidRPr="001A4488">
        <w:rPr>
          <w:rFonts w:ascii="Times New Roman" w:eastAsia="Times New Roman" w:hAnsi="Times New Roman" w:cs="Times New Roman"/>
          <w:sz w:val="20"/>
          <w:szCs w:val="20"/>
          <w:lang w:eastAsia="ru-RU"/>
        </w:rPr>
        <w:softHyphen/>
        <w:t>зования по русскому языку. В ней выделяются три сквозные содержательные линии:</w:t>
      </w:r>
    </w:p>
    <w:p w:rsidR="001A4488" w:rsidRPr="001A4488" w:rsidRDefault="001A4488" w:rsidP="001A4488">
      <w:pPr>
        <w:numPr>
          <w:ilvl w:val="0"/>
          <w:numId w:val="6"/>
        </w:numPr>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содержание, обеспечивающее формирование коммуникативной компетенции;</w:t>
      </w:r>
    </w:p>
    <w:p w:rsidR="001A4488" w:rsidRPr="001A4488" w:rsidRDefault="001A4488" w:rsidP="001A4488">
      <w:pPr>
        <w:numPr>
          <w:ilvl w:val="0"/>
          <w:numId w:val="6"/>
        </w:numPr>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содержание, обеспечивающее формирование языковой и лингвистической (языковедческой) компетенций;</w:t>
      </w:r>
    </w:p>
    <w:p w:rsidR="001A4488" w:rsidRPr="001A4488" w:rsidRDefault="001A4488" w:rsidP="001A4488">
      <w:pPr>
        <w:numPr>
          <w:ilvl w:val="0"/>
          <w:numId w:val="6"/>
        </w:numPr>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содержание, обеспечивающее формирование </w:t>
      </w:r>
      <w:proofErr w:type="spellStart"/>
      <w:r w:rsidRPr="001A4488">
        <w:rPr>
          <w:rFonts w:ascii="Times New Roman" w:eastAsia="Times New Roman" w:hAnsi="Times New Roman" w:cs="Times New Roman"/>
          <w:sz w:val="20"/>
          <w:szCs w:val="20"/>
          <w:lang w:eastAsia="ru-RU"/>
        </w:rPr>
        <w:t>культуроведческой</w:t>
      </w:r>
      <w:proofErr w:type="spellEnd"/>
      <w:r w:rsidRPr="001A4488">
        <w:rPr>
          <w:rFonts w:ascii="Times New Roman" w:eastAsia="Times New Roman" w:hAnsi="Times New Roman" w:cs="Times New Roman"/>
          <w:sz w:val="20"/>
          <w:szCs w:val="20"/>
          <w:lang w:eastAsia="ru-RU"/>
        </w:rPr>
        <w:t xml:space="preserve"> компетенции.</w:t>
      </w:r>
    </w:p>
    <w:p w:rsidR="001A4488" w:rsidRPr="001A4488" w:rsidRDefault="001A4488" w:rsidP="001A4488">
      <w:pPr>
        <w:spacing w:after="0"/>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В разработанном курсе указанные содержательные линии неразрывно взаимосвязаны и интегрированы, что отражено в Тематическом планировании.</w:t>
      </w:r>
    </w:p>
    <w:p w:rsidR="00400E46" w:rsidRPr="00400E46" w:rsidRDefault="00400E46" w:rsidP="00400E46">
      <w:pPr>
        <w:pStyle w:val="c5c36"/>
        <w:shd w:val="clear" w:color="auto" w:fill="FFFFFF"/>
        <w:spacing w:before="0" w:beforeAutospacing="0" w:after="0" w:afterAutospacing="0" w:line="270" w:lineRule="atLeast"/>
        <w:jc w:val="center"/>
        <w:rPr>
          <w:color w:val="000000"/>
          <w:sz w:val="20"/>
          <w:szCs w:val="20"/>
        </w:rPr>
      </w:pPr>
      <w:r w:rsidRPr="00400E46">
        <w:rPr>
          <w:color w:val="000000"/>
          <w:sz w:val="20"/>
          <w:szCs w:val="20"/>
        </w:rPr>
        <w:t>Русский язык как развивающееся явление  (1 ч)</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rStyle w:val="c23"/>
          <w:bCs/>
          <w:color w:val="000000"/>
          <w:sz w:val="20"/>
          <w:szCs w:val="20"/>
        </w:rPr>
        <w:t>ПОВТОРЕНИЕ ПРОЙДЕННОГО В V—VI КЛАССАХ  (8 ч)</w:t>
      </w:r>
      <w:r w:rsidR="0042550B">
        <w:rPr>
          <w:rStyle w:val="c23"/>
          <w:bCs/>
          <w:color w:val="000000"/>
          <w:sz w:val="20"/>
          <w:szCs w:val="20"/>
        </w:rPr>
        <w:t xml:space="preserve"> </w:t>
      </w:r>
      <w:r w:rsidRPr="00400E46">
        <w:rPr>
          <w:color w:val="000000"/>
          <w:sz w:val="20"/>
          <w:szCs w:val="20"/>
        </w:rPr>
        <w:t>Публицистический стиль, его жанры, языковые особенности.</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МОРФОЛОГИЯ. ОРФОГРАФИЯ. КУЛЬТУРА  РЕЧИ</w:t>
      </w:r>
    </w:p>
    <w:p w:rsidR="00400E46" w:rsidRPr="00400E46" w:rsidRDefault="00400E46" w:rsidP="0042550B">
      <w:pPr>
        <w:pStyle w:val="c5c24"/>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Причастие  (28 ч</w:t>
      </w:r>
      <w:proofErr w:type="gramStart"/>
      <w:r w:rsidRPr="00400E46">
        <w:rPr>
          <w:rStyle w:val="c23"/>
          <w:b/>
          <w:bCs/>
          <w:color w:val="000000"/>
          <w:sz w:val="20"/>
          <w:szCs w:val="20"/>
        </w:rPr>
        <w:t>)</w:t>
      </w:r>
      <w:r w:rsidRPr="00400E46">
        <w:rPr>
          <w:color w:val="000000"/>
          <w:sz w:val="20"/>
          <w:szCs w:val="20"/>
        </w:rPr>
        <w:t>П</w:t>
      </w:r>
      <w:proofErr w:type="gramEnd"/>
      <w:r w:rsidRPr="00400E46">
        <w:rPr>
          <w:color w:val="000000"/>
          <w:sz w:val="20"/>
          <w:szCs w:val="20"/>
        </w:rPr>
        <w:t xml:space="preserve">овторение пройденного о глаголе в V и VI классах. Причастие. Свойства прилагательных и глаголов у причастия. Синтаксическая роль причастий в предложении. Действительные и страдательные причастия. Полные и краткие страдательные причастия. Причастный оборот; выделение запятыми причастного оборота. </w:t>
      </w:r>
      <w:proofErr w:type="spellStart"/>
      <w:r w:rsidRPr="00400E46">
        <w:rPr>
          <w:color w:val="000000"/>
          <w:sz w:val="20"/>
          <w:szCs w:val="20"/>
        </w:rPr>
        <w:t>Текстообразующая</w:t>
      </w:r>
      <w:proofErr w:type="spellEnd"/>
      <w:r w:rsidRPr="00400E46">
        <w:rPr>
          <w:color w:val="000000"/>
          <w:sz w:val="20"/>
          <w:szCs w:val="20"/>
        </w:rPr>
        <w:t xml:space="preserve"> роль </w:t>
      </w:r>
      <w:proofErr w:type="spellStart"/>
      <w:r w:rsidRPr="00400E46">
        <w:rPr>
          <w:color w:val="000000"/>
          <w:sz w:val="20"/>
          <w:szCs w:val="20"/>
        </w:rPr>
        <w:t>причастий</w:t>
      </w:r>
      <w:proofErr w:type="gramStart"/>
      <w:r w:rsidRPr="00400E46">
        <w:rPr>
          <w:color w:val="000000"/>
          <w:sz w:val="20"/>
          <w:szCs w:val="20"/>
        </w:rPr>
        <w:t>.С</w:t>
      </w:r>
      <w:proofErr w:type="gramEnd"/>
      <w:r w:rsidRPr="00400E46">
        <w:rPr>
          <w:color w:val="000000"/>
          <w:sz w:val="20"/>
          <w:szCs w:val="20"/>
        </w:rPr>
        <w:t>клонение</w:t>
      </w:r>
      <w:proofErr w:type="spellEnd"/>
      <w:r w:rsidRPr="00400E46">
        <w:rPr>
          <w:color w:val="000000"/>
          <w:sz w:val="20"/>
          <w:szCs w:val="20"/>
        </w:rPr>
        <w:t xml:space="preserve"> полных причастий и правописание гласных в падежных окончаниях причастий. Образование действительных и страдательных причастий настоящего и прошедшего времени (ознакомление)</w:t>
      </w:r>
      <w:proofErr w:type="gramStart"/>
      <w:r w:rsidRPr="00400E46">
        <w:rPr>
          <w:color w:val="000000"/>
          <w:sz w:val="20"/>
          <w:szCs w:val="20"/>
        </w:rPr>
        <w:t>.</w:t>
      </w:r>
      <w:r w:rsidRPr="00400E46">
        <w:rPr>
          <w:rStyle w:val="c48"/>
          <w:i/>
          <w:iCs/>
          <w:color w:val="000000"/>
          <w:sz w:val="20"/>
          <w:szCs w:val="20"/>
        </w:rPr>
        <w:t>Н</w:t>
      </w:r>
      <w:proofErr w:type="gramEnd"/>
      <w:r w:rsidRPr="00400E46">
        <w:rPr>
          <w:rStyle w:val="c48"/>
          <w:i/>
          <w:iCs/>
          <w:color w:val="000000"/>
          <w:sz w:val="20"/>
          <w:szCs w:val="20"/>
        </w:rPr>
        <w:t>е</w:t>
      </w:r>
      <w:r w:rsidRPr="00400E46">
        <w:rPr>
          <w:rStyle w:val="apple-converted-space"/>
          <w:i/>
          <w:iCs/>
          <w:color w:val="000000"/>
          <w:sz w:val="20"/>
          <w:szCs w:val="20"/>
        </w:rPr>
        <w:t> </w:t>
      </w:r>
      <w:r w:rsidRPr="00400E46">
        <w:rPr>
          <w:color w:val="000000"/>
          <w:sz w:val="20"/>
          <w:szCs w:val="20"/>
        </w:rPr>
        <w:t>с причастиями. Правописание гласных в суффиксах действительных и страдательных причастий. Одна и две буквы</w:t>
      </w:r>
      <w:r w:rsidRPr="00400E46">
        <w:rPr>
          <w:rStyle w:val="apple-converted-space"/>
          <w:color w:val="000000"/>
          <w:sz w:val="20"/>
          <w:szCs w:val="20"/>
        </w:rPr>
        <w:t> </w:t>
      </w:r>
      <w:r w:rsidRPr="00400E46">
        <w:rPr>
          <w:rStyle w:val="c48"/>
          <w:i/>
          <w:iCs/>
          <w:color w:val="000000"/>
          <w:sz w:val="20"/>
          <w:szCs w:val="20"/>
        </w:rPr>
        <w:t>н</w:t>
      </w:r>
      <w:r w:rsidRPr="00400E46">
        <w:rPr>
          <w:rStyle w:val="apple-converted-space"/>
          <w:i/>
          <w:iCs/>
          <w:color w:val="000000"/>
          <w:sz w:val="20"/>
          <w:szCs w:val="20"/>
        </w:rPr>
        <w:t> </w:t>
      </w:r>
      <w:r w:rsidRPr="00400E46">
        <w:rPr>
          <w:color w:val="000000"/>
          <w:sz w:val="20"/>
          <w:szCs w:val="20"/>
        </w:rPr>
        <w:t>в суффиксах полных причастий и прилагательных, образованных от глаголов. Одна буква</w:t>
      </w:r>
      <w:r w:rsidRPr="00400E46">
        <w:rPr>
          <w:rStyle w:val="apple-converted-space"/>
          <w:color w:val="000000"/>
          <w:sz w:val="20"/>
          <w:szCs w:val="20"/>
        </w:rPr>
        <w:t> </w:t>
      </w:r>
      <w:r w:rsidRPr="00400E46">
        <w:rPr>
          <w:rStyle w:val="c48"/>
          <w:i/>
          <w:iCs/>
          <w:color w:val="000000"/>
          <w:sz w:val="20"/>
          <w:szCs w:val="20"/>
        </w:rPr>
        <w:t>н</w:t>
      </w:r>
      <w:r w:rsidRPr="00400E46">
        <w:rPr>
          <w:rStyle w:val="apple-converted-space"/>
          <w:i/>
          <w:iCs/>
          <w:color w:val="000000"/>
          <w:sz w:val="20"/>
          <w:szCs w:val="20"/>
        </w:rPr>
        <w:t> </w:t>
      </w:r>
      <w:r w:rsidRPr="00400E46">
        <w:rPr>
          <w:color w:val="000000"/>
          <w:sz w:val="20"/>
          <w:szCs w:val="20"/>
        </w:rPr>
        <w:t>в кратких причастиях.</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Деепричастие (10ч)</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color w:val="000000"/>
          <w:sz w:val="20"/>
          <w:szCs w:val="20"/>
        </w:rPr>
        <w:t xml:space="preserve">Повторение пройденного о глаголе в V и VI </w:t>
      </w:r>
      <w:proofErr w:type="spellStart"/>
      <w:r w:rsidRPr="00400E46">
        <w:rPr>
          <w:color w:val="000000"/>
          <w:sz w:val="20"/>
          <w:szCs w:val="20"/>
        </w:rPr>
        <w:t>классах</w:t>
      </w:r>
      <w:proofErr w:type="gramStart"/>
      <w:r w:rsidRPr="00400E46">
        <w:rPr>
          <w:color w:val="000000"/>
          <w:sz w:val="20"/>
          <w:szCs w:val="20"/>
        </w:rPr>
        <w:t>.Д</w:t>
      </w:r>
      <w:proofErr w:type="gramEnd"/>
      <w:r w:rsidRPr="00400E46">
        <w:rPr>
          <w:color w:val="000000"/>
          <w:sz w:val="20"/>
          <w:szCs w:val="20"/>
        </w:rPr>
        <w:t>еепричастие</w:t>
      </w:r>
      <w:proofErr w:type="spellEnd"/>
      <w:r w:rsidRPr="00400E46">
        <w:rPr>
          <w:color w:val="000000"/>
          <w:sz w:val="20"/>
          <w:szCs w:val="20"/>
        </w:rPr>
        <w:t xml:space="preserve">. Глагольные и наречные свойства деепричастия. Синтаксическая роль деепричастий в предложении. </w:t>
      </w:r>
      <w:proofErr w:type="spellStart"/>
      <w:r w:rsidRPr="00400E46">
        <w:rPr>
          <w:color w:val="000000"/>
          <w:sz w:val="20"/>
          <w:szCs w:val="20"/>
        </w:rPr>
        <w:t>Текстообразующая</w:t>
      </w:r>
      <w:proofErr w:type="spellEnd"/>
      <w:r w:rsidRPr="00400E46">
        <w:rPr>
          <w:color w:val="000000"/>
          <w:sz w:val="20"/>
          <w:szCs w:val="20"/>
        </w:rPr>
        <w:t xml:space="preserve"> роль деепричастий. Деепричастный оборот; знаки препинания при деепричастном обороте. Выделение одиночного деепричастия запятыми (ознакомление). Деепричастия совершенного и несовершенного вида  и их </w:t>
      </w:r>
      <w:proofErr w:type="spellStart"/>
      <w:r w:rsidRPr="00400E46">
        <w:rPr>
          <w:color w:val="000000"/>
          <w:sz w:val="20"/>
          <w:szCs w:val="20"/>
        </w:rPr>
        <w:t>образование</w:t>
      </w:r>
      <w:proofErr w:type="gramStart"/>
      <w:r w:rsidRPr="00400E46">
        <w:rPr>
          <w:color w:val="000000"/>
          <w:sz w:val="20"/>
          <w:szCs w:val="20"/>
        </w:rPr>
        <w:t>.</w:t>
      </w:r>
      <w:r w:rsidRPr="00400E46">
        <w:rPr>
          <w:rStyle w:val="c48"/>
          <w:i/>
          <w:iCs/>
          <w:color w:val="000000"/>
          <w:sz w:val="20"/>
          <w:szCs w:val="20"/>
        </w:rPr>
        <w:t>Н</w:t>
      </w:r>
      <w:proofErr w:type="gramEnd"/>
      <w:r w:rsidRPr="00400E46">
        <w:rPr>
          <w:rStyle w:val="c48"/>
          <w:i/>
          <w:iCs/>
          <w:color w:val="000000"/>
          <w:sz w:val="20"/>
          <w:szCs w:val="20"/>
        </w:rPr>
        <w:t>е</w:t>
      </w:r>
      <w:proofErr w:type="spellEnd"/>
      <w:r w:rsidRPr="00400E46">
        <w:rPr>
          <w:rStyle w:val="apple-converted-space"/>
          <w:i/>
          <w:iCs/>
          <w:color w:val="000000"/>
          <w:sz w:val="20"/>
          <w:szCs w:val="20"/>
        </w:rPr>
        <w:t> </w:t>
      </w:r>
      <w:r w:rsidRPr="00400E46">
        <w:rPr>
          <w:color w:val="000000"/>
          <w:sz w:val="20"/>
          <w:szCs w:val="20"/>
        </w:rPr>
        <w:t xml:space="preserve">с </w:t>
      </w:r>
      <w:proofErr w:type="spellStart"/>
      <w:r w:rsidRPr="00400E46">
        <w:rPr>
          <w:color w:val="000000"/>
          <w:sz w:val="20"/>
          <w:szCs w:val="20"/>
        </w:rPr>
        <w:t>деепричастиями.Рассказ</w:t>
      </w:r>
      <w:proofErr w:type="spellEnd"/>
      <w:r w:rsidRPr="00400E46">
        <w:rPr>
          <w:color w:val="000000"/>
          <w:sz w:val="20"/>
          <w:szCs w:val="20"/>
        </w:rPr>
        <w:t xml:space="preserve"> по картине.</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Наречие  (28 ч</w:t>
      </w:r>
      <w:proofErr w:type="gramStart"/>
      <w:r w:rsidRPr="00400E46">
        <w:rPr>
          <w:rStyle w:val="c23"/>
          <w:b/>
          <w:bCs/>
          <w:color w:val="000000"/>
          <w:sz w:val="20"/>
          <w:szCs w:val="20"/>
        </w:rPr>
        <w:t>)</w:t>
      </w:r>
      <w:r w:rsidRPr="00400E46">
        <w:rPr>
          <w:color w:val="000000"/>
          <w:sz w:val="20"/>
          <w:szCs w:val="20"/>
        </w:rPr>
        <w:t>Н</w:t>
      </w:r>
      <w:proofErr w:type="gramEnd"/>
      <w:r w:rsidRPr="00400E46">
        <w:rPr>
          <w:color w:val="000000"/>
          <w:sz w:val="20"/>
          <w:szCs w:val="20"/>
        </w:rPr>
        <w:t xml:space="preserve">аречие как часть речи. Синтаксическая роль наречий в предложении. Степени сравнения наречий и их образование. </w:t>
      </w:r>
      <w:proofErr w:type="spellStart"/>
      <w:r w:rsidRPr="00400E46">
        <w:rPr>
          <w:color w:val="000000"/>
          <w:sz w:val="20"/>
          <w:szCs w:val="20"/>
        </w:rPr>
        <w:t>Текстообразующая</w:t>
      </w:r>
      <w:proofErr w:type="spellEnd"/>
      <w:r w:rsidRPr="00400E46">
        <w:rPr>
          <w:color w:val="000000"/>
          <w:sz w:val="20"/>
          <w:szCs w:val="20"/>
        </w:rPr>
        <w:t xml:space="preserve">   роль   наречий.   Словообразование   </w:t>
      </w:r>
      <w:proofErr w:type="spellStart"/>
      <w:r w:rsidRPr="00400E46">
        <w:rPr>
          <w:color w:val="000000"/>
          <w:sz w:val="20"/>
          <w:szCs w:val="20"/>
        </w:rPr>
        <w:t>наречий</w:t>
      </w:r>
      <w:proofErr w:type="gramStart"/>
      <w:r w:rsidRPr="00400E46">
        <w:rPr>
          <w:color w:val="000000"/>
          <w:sz w:val="20"/>
          <w:szCs w:val="20"/>
        </w:rPr>
        <w:t>.П</w:t>
      </w:r>
      <w:proofErr w:type="gramEnd"/>
      <w:r w:rsidRPr="00400E46">
        <w:rPr>
          <w:color w:val="000000"/>
          <w:sz w:val="20"/>
          <w:szCs w:val="20"/>
        </w:rPr>
        <w:t>равописание</w:t>
      </w:r>
      <w:proofErr w:type="spellEnd"/>
      <w:r w:rsidRPr="00400E46">
        <w:rPr>
          <w:rStyle w:val="apple-converted-space"/>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color w:val="000000"/>
          <w:sz w:val="20"/>
          <w:szCs w:val="20"/>
        </w:rPr>
        <w:t>с наречиями на</w:t>
      </w:r>
      <w:r w:rsidRPr="00400E46">
        <w:rPr>
          <w:rStyle w:val="apple-converted-space"/>
          <w:color w:val="000000"/>
          <w:sz w:val="20"/>
          <w:szCs w:val="20"/>
        </w:rPr>
        <w:t> </w:t>
      </w:r>
      <w:r w:rsidRPr="00400E46">
        <w:rPr>
          <w:rStyle w:val="c48"/>
          <w:i/>
          <w:iCs/>
          <w:color w:val="000000"/>
          <w:sz w:val="20"/>
          <w:szCs w:val="20"/>
        </w:rPr>
        <w:t>-о</w:t>
      </w:r>
      <w:r w:rsidRPr="00400E46">
        <w:rPr>
          <w:rStyle w:val="apple-converted-space"/>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48"/>
          <w:i/>
          <w:iCs/>
          <w:color w:val="000000"/>
          <w:sz w:val="20"/>
          <w:szCs w:val="20"/>
        </w:rPr>
        <w:t>-е;</w:t>
      </w:r>
      <w:r w:rsidRPr="00400E46">
        <w:rPr>
          <w:rStyle w:val="apple-converted-space"/>
          <w:i/>
          <w:iCs/>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16"/>
          <w:b/>
          <w:bCs/>
          <w:i/>
          <w:iCs/>
          <w:color w:val="000000"/>
          <w:sz w:val="20"/>
          <w:szCs w:val="20"/>
        </w:rPr>
        <w:t>ни-</w:t>
      </w:r>
      <w:r w:rsidRPr="00400E46">
        <w:rPr>
          <w:rStyle w:val="apple-converted-space"/>
          <w:b/>
          <w:bCs/>
          <w:i/>
          <w:iCs/>
          <w:color w:val="000000"/>
          <w:sz w:val="20"/>
          <w:szCs w:val="20"/>
        </w:rPr>
        <w:t> </w:t>
      </w:r>
      <w:r w:rsidRPr="00400E46">
        <w:rPr>
          <w:color w:val="000000"/>
          <w:sz w:val="20"/>
          <w:szCs w:val="20"/>
        </w:rPr>
        <w:t>в наречиях. Одна и две буквы я в наречиях на</w:t>
      </w:r>
      <w:r w:rsidRPr="00400E46">
        <w:rPr>
          <w:rStyle w:val="apple-converted-space"/>
          <w:color w:val="000000"/>
          <w:sz w:val="20"/>
          <w:szCs w:val="20"/>
        </w:rPr>
        <w:t> </w:t>
      </w:r>
      <w:proofErr w:type="gramStart"/>
      <w:r w:rsidRPr="00400E46">
        <w:rPr>
          <w:rStyle w:val="c48"/>
          <w:i/>
          <w:iCs/>
          <w:color w:val="000000"/>
          <w:sz w:val="20"/>
          <w:szCs w:val="20"/>
        </w:rPr>
        <w:t>-о</w:t>
      </w:r>
      <w:proofErr w:type="gramEnd"/>
      <w:r w:rsidRPr="00400E46">
        <w:rPr>
          <w:rStyle w:val="apple-converted-space"/>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48"/>
          <w:i/>
          <w:iCs/>
          <w:color w:val="000000"/>
          <w:sz w:val="20"/>
          <w:szCs w:val="20"/>
        </w:rPr>
        <w:t>-е.</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color w:val="000000"/>
          <w:sz w:val="20"/>
          <w:szCs w:val="20"/>
        </w:rPr>
        <w:t>Буквы</w:t>
      </w:r>
      <w:r w:rsidRPr="00400E46">
        <w:rPr>
          <w:rStyle w:val="apple-converted-space"/>
          <w:color w:val="000000"/>
          <w:sz w:val="20"/>
          <w:szCs w:val="20"/>
        </w:rPr>
        <w:t> </w:t>
      </w:r>
      <w:r w:rsidRPr="00400E46">
        <w:rPr>
          <w:rStyle w:val="c16"/>
          <w:b/>
          <w:bCs/>
          <w:i/>
          <w:iCs/>
          <w:color w:val="000000"/>
          <w:sz w:val="20"/>
          <w:szCs w:val="20"/>
        </w:rPr>
        <w:t>о,</w:t>
      </w:r>
      <w:r w:rsidRPr="00400E46">
        <w:rPr>
          <w:rStyle w:val="apple-converted-space"/>
          <w:b/>
          <w:bCs/>
          <w:i/>
          <w:iCs/>
          <w:color w:val="000000"/>
          <w:sz w:val="20"/>
          <w:szCs w:val="20"/>
        </w:rPr>
        <w:t> </w:t>
      </w:r>
      <w:r w:rsidRPr="00400E46">
        <w:rPr>
          <w:rStyle w:val="c48"/>
          <w:i/>
          <w:iCs/>
          <w:color w:val="000000"/>
          <w:sz w:val="20"/>
          <w:szCs w:val="20"/>
        </w:rPr>
        <w:t>я,</w:t>
      </w:r>
      <w:r w:rsidRPr="00400E46">
        <w:rPr>
          <w:rStyle w:val="apple-converted-space"/>
          <w:i/>
          <w:iCs/>
          <w:color w:val="000000"/>
          <w:sz w:val="20"/>
          <w:szCs w:val="20"/>
        </w:rPr>
        <w:t> </w:t>
      </w:r>
      <w:r w:rsidRPr="00400E46">
        <w:rPr>
          <w:rStyle w:val="c16"/>
          <w:b/>
          <w:bCs/>
          <w:i/>
          <w:iCs/>
          <w:color w:val="000000"/>
          <w:sz w:val="20"/>
          <w:szCs w:val="20"/>
        </w:rPr>
        <w:t>е</w:t>
      </w:r>
      <w:r w:rsidRPr="00400E46">
        <w:rPr>
          <w:rStyle w:val="apple-converted-space"/>
          <w:b/>
          <w:bCs/>
          <w:i/>
          <w:iCs/>
          <w:color w:val="000000"/>
          <w:sz w:val="20"/>
          <w:szCs w:val="20"/>
        </w:rPr>
        <w:t> </w:t>
      </w:r>
      <w:r w:rsidRPr="00400E46">
        <w:rPr>
          <w:color w:val="000000"/>
          <w:sz w:val="20"/>
          <w:szCs w:val="20"/>
        </w:rPr>
        <w:t>после шипящих на конце наречий. Суффиксы</w:t>
      </w:r>
      <w:r w:rsidRPr="00400E46">
        <w:rPr>
          <w:rStyle w:val="apple-converted-space"/>
          <w:color w:val="000000"/>
          <w:sz w:val="20"/>
          <w:szCs w:val="20"/>
        </w:rPr>
        <w:t> </w:t>
      </w:r>
      <w:proofErr w:type="gramStart"/>
      <w:r w:rsidRPr="00400E46">
        <w:rPr>
          <w:rStyle w:val="c48"/>
          <w:i/>
          <w:iCs/>
          <w:color w:val="000000"/>
          <w:sz w:val="20"/>
          <w:szCs w:val="20"/>
        </w:rPr>
        <w:t>-о</w:t>
      </w:r>
      <w:proofErr w:type="gramEnd"/>
      <w:r w:rsidRPr="00400E46">
        <w:rPr>
          <w:rStyle w:val="apple-converted-space"/>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48"/>
          <w:i/>
          <w:iCs/>
          <w:color w:val="000000"/>
          <w:sz w:val="20"/>
          <w:szCs w:val="20"/>
        </w:rPr>
        <w:t>-а</w:t>
      </w:r>
      <w:r w:rsidRPr="00400E46">
        <w:rPr>
          <w:rStyle w:val="apple-converted-space"/>
          <w:i/>
          <w:iCs/>
          <w:color w:val="000000"/>
          <w:sz w:val="20"/>
          <w:szCs w:val="20"/>
        </w:rPr>
        <w:t> </w:t>
      </w:r>
      <w:r w:rsidRPr="00400E46">
        <w:rPr>
          <w:color w:val="000000"/>
          <w:sz w:val="20"/>
          <w:szCs w:val="20"/>
        </w:rPr>
        <w:t>на конце наречий. Дефис между частями слова в наречиях. Слитные и раздельные написания наречий. Буква</w:t>
      </w:r>
      <w:r w:rsidRPr="00400E46">
        <w:rPr>
          <w:rStyle w:val="apple-converted-space"/>
          <w:color w:val="000000"/>
          <w:sz w:val="20"/>
          <w:szCs w:val="20"/>
        </w:rPr>
        <w:t> </w:t>
      </w:r>
      <w:r w:rsidRPr="00400E46">
        <w:rPr>
          <w:rStyle w:val="c48"/>
          <w:i/>
          <w:iCs/>
          <w:color w:val="000000"/>
          <w:sz w:val="20"/>
          <w:szCs w:val="20"/>
        </w:rPr>
        <w:t>ъ</w:t>
      </w:r>
      <w:r w:rsidRPr="00400E46">
        <w:rPr>
          <w:rStyle w:val="apple-converted-space"/>
          <w:i/>
          <w:iCs/>
          <w:color w:val="000000"/>
          <w:sz w:val="20"/>
          <w:szCs w:val="20"/>
        </w:rPr>
        <w:t> </w:t>
      </w:r>
      <w:r w:rsidRPr="00400E46">
        <w:rPr>
          <w:color w:val="000000"/>
          <w:sz w:val="20"/>
          <w:szCs w:val="20"/>
        </w:rPr>
        <w:t>после шипящих на конце наречий.</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Категория состояния (4ч</w:t>
      </w:r>
      <w:proofErr w:type="gramStart"/>
      <w:r w:rsidRPr="00400E46">
        <w:rPr>
          <w:rStyle w:val="c23"/>
          <w:b/>
          <w:bCs/>
          <w:color w:val="000000"/>
          <w:sz w:val="20"/>
          <w:szCs w:val="20"/>
        </w:rPr>
        <w:t>)</w:t>
      </w:r>
      <w:r w:rsidRPr="00400E46">
        <w:rPr>
          <w:color w:val="000000"/>
          <w:sz w:val="20"/>
          <w:szCs w:val="20"/>
        </w:rPr>
        <w:t>К</w:t>
      </w:r>
      <w:proofErr w:type="gramEnd"/>
      <w:r w:rsidRPr="00400E46">
        <w:rPr>
          <w:color w:val="000000"/>
          <w:sz w:val="20"/>
          <w:szCs w:val="20"/>
        </w:rPr>
        <w:t>атегория состояния как часть речи. Ее отличие от наречий. Синтаксическая роль слов категории состояния.</w:t>
      </w:r>
    </w:p>
    <w:p w:rsidR="00400E46" w:rsidRPr="00400E46" w:rsidRDefault="00400E46" w:rsidP="0042550B">
      <w:pPr>
        <w:pStyle w:val="c24c5c53"/>
        <w:shd w:val="clear" w:color="auto" w:fill="FFFFFF"/>
        <w:spacing w:before="0" w:beforeAutospacing="0" w:after="0" w:afterAutospacing="0" w:line="270" w:lineRule="atLeast"/>
        <w:ind w:right="22" w:firstLine="708"/>
        <w:rPr>
          <w:color w:val="000000"/>
          <w:sz w:val="20"/>
          <w:szCs w:val="20"/>
        </w:rPr>
      </w:pPr>
      <w:r w:rsidRPr="00400E46">
        <w:rPr>
          <w:color w:val="000000"/>
          <w:sz w:val="20"/>
          <w:szCs w:val="20"/>
        </w:rPr>
        <w:t>Выборочное изложение текста с описанием состояния человека или природы.</w:t>
      </w:r>
    </w:p>
    <w:p w:rsidR="00400E46" w:rsidRPr="00400E46" w:rsidRDefault="00400E46" w:rsidP="0042550B">
      <w:pPr>
        <w:pStyle w:val="c24c5c83"/>
        <w:shd w:val="clear" w:color="auto" w:fill="FFFFFF"/>
        <w:spacing w:before="0" w:beforeAutospacing="0" w:after="0" w:afterAutospacing="0" w:line="270" w:lineRule="atLeast"/>
        <w:ind w:right="748" w:firstLine="708"/>
        <w:rPr>
          <w:color w:val="000000"/>
          <w:sz w:val="20"/>
          <w:szCs w:val="20"/>
        </w:rPr>
      </w:pPr>
      <w:r w:rsidRPr="00400E46">
        <w:rPr>
          <w:rStyle w:val="c23"/>
          <w:b/>
          <w:bCs/>
          <w:color w:val="000000"/>
          <w:sz w:val="20"/>
          <w:szCs w:val="20"/>
        </w:rPr>
        <w:t>СЛУЖЕБНЫЕ ЧАСТИ РЕЧИ. КУЛЬТУРА РЕЧИ</w:t>
      </w:r>
    </w:p>
    <w:p w:rsidR="00400E46" w:rsidRPr="00400E46" w:rsidRDefault="00400E46" w:rsidP="0042550B">
      <w:pPr>
        <w:pStyle w:val="c24c5"/>
        <w:shd w:val="clear" w:color="auto" w:fill="FFFFFF"/>
        <w:tabs>
          <w:tab w:val="left" w:pos="2445"/>
        </w:tabs>
        <w:spacing w:before="0" w:beforeAutospacing="0" w:after="0" w:afterAutospacing="0" w:line="270" w:lineRule="atLeast"/>
        <w:ind w:firstLine="708"/>
        <w:rPr>
          <w:color w:val="000000"/>
          <w:sz w:val="20"/>
          <w:szCs w:val="20"/>
        </w:rPr>
      </w:pPr>
      <w:r w:rsidRPr="00400E46">
        <w:rPr>
          <w:rStyle w:val="c23"/>
          <w:b/>
          <w:bCs/>
          <w:color w:val="000000"/>
          <w:sz w:val="20"/>
          <w:szCs w:val="20"/>
        </w:rPr>
        <w:t>Предлог  (11 ч)</w:t>
      </w:r>
      <w:r w:rsidR="0042550B">
        <w:rPr>
          <w:rStyle w:val="c23"/>
          <w:b/>
          <w:bCs/>
          <w:color w:val="000000"/>
          <w:sz w:val="20"/>
          <w:szCs w:val="20"/>
        </w:rPr>
        <w:tab/>
      </w:r>
      <w:r w:rsidRPr="00400E46">
        <w:rPr>
          <w:color w:val="000000"/>
          <w:sz w:val="20"/>
          <w:szCs w:val="20"/>
        </w:rPr>
        <w:t xml:space="preserve">Предлог как служебная часть речи. Синтаксическая роль предлогов в предложении. Непроизводные и производные предлоги. Простые и составные предлоги. </w:t>
      </w:r>
      <w:proofErr w:type="spellStart"/>
      <w:r w:rsidRPr="00400E46">
        <w:rPr>
          <w:color w:val="000000"/>
          <w:sz w:val="20"/>
          <w:szCs w:val="20"/>
        </w:rPr>
        <w:t>Текстообразующая</w:t>
      </w:r>
      <w:proofErr w:type="spellEnd"/>
      <w:r w:rsidRPr="00400E46">
        <w:rPr>
          <w:color w:val="000000"/>
          <w:sz w:val="20"/>
          <w:szCs w:val="20"/>
        </w:rPr>
        <w:t xml:space="preserve"> роль предлогов.</w:t>
      </w:r>
    </w:p>
    <w:p w:rsidR="00400E46" w:rsidRPr="00400E46" w:rsidRDefault="00400E46" w:rsidP="0042550B">
      <w:pPr>
        <w:pStyle w:val="c24c5c50"/>
        <w:shd w:val="clear" w:color="auto" w:fill="FFFFFF"/>
        <w:spacing w:before="0" w:beforeAutospacing="0" w:after="0" w:afterAutospacing="0" w:line="270" w:lineRule="atLeast"/>
        <w:ind w:right="44" w:firstLine="708"/>
        <w:rPr>
          <w:color w:val="000000"/>
          <w:sz w:val="20"/>
          <w:szCs w:val="20"/>
        </w:rPr>
      </w:pPr>
      <w:r w:rsidRPr="00400E46">
        <w:rPr>
          <w:sz w:val="20"/>
          <w:szCs w:val="20"/>
        </w:rPr>
        <w:t>Слитные и раздельные написания предлогов</w:t>
      </w:r>
      <w:r w:rsidRPr="00400E46">
        <w:rPr>
          <w:rStyle w:val="apple-converted-space"/>
          <w:color w:val="000000"/>
          <w:sz w:val="20"/>
          <w:szCs w:val="20"/>
        </w:rPr>
        <w:t> </w:t>
      </w:r>
      <w:r w:rsidRPr="00400E46">
        <w:rPr>
          <w:rStyle w:val="c23"/>
          <w:b/>
          <w:bCs/>
          <w:color w:val="000000"/>
          <w:sz w:val="20"/>
          <w:szCs w:val="20"/>
        </w:rPr>
        <w:t>(в</w:t>
      </w:r>
      <w:r w:rsidRPr="00400E46">
        <w:rPr>
          <w:rStyle w:val="apple-converted-space"/>
          <w:b/>
          <w:bCs/>
          <w:color w:val="000000"/>
          <w:sz w:val="20"/>
          <w:szCs w:val="20"/>
        </w:rPr>
        <w:t> </w:t>
      </w:r>
      <w:r w:rsidRPr="00400E46">
        <w:rPr>
          <w:rStyle w:val="c16"/>
          <w:b/>
          <w:bCs/>
          <w:i/>
          <w:iCs/>
          <w:color w:val="000000"/>
          <w:sz w:val="20"/>
          <w:szCs w:val="20"/>
        </w:rPr>
        <w:t xml:space="preserve">течение, </w:t>
      </w:r>
      <w:proofErr w:type="gramStart"/>
      <w:r w:rsidRPr="00400E46">
        <w:rPr>
          <w:rStyle w:val="c16"/>
          <w:b/>
          <w:bCs/>
          <w:i/>
          <w:iCs/>
          <w:color w:val="000000"/>
          <w:sz w:val="20"/>
          <w:szCs w:val="20"/>
        </w:rPr>
        <w:t>ввиду</w:t>
      </w:r>
      <w:proofErr w:type="gramEnd"/>
      <w:r w:rsidRPr="00400E46">
        <w:rPr>
          <w:rStyle w:val="c16"/>
          <w:b/>
          <w:bCs/>
          <w:i/>
          <w:iCs/>
          <w:color w:val="000000"/>
          <w:sz w:val="20"/>
          <w:szCs w:val="20"/>
        </w:rPr>
        <w:t>, вследствие</w:t>
      </w:r>
      <w:r w:rsidRPr="00400E46">
        <w:rPr>
          <w:rStyle w:val="apple-converted-space"/>
          <w:b/>
          <w:bCs/>
          <w:i/>
          <w:iCs/>
          <w:color w:val="000000"/>
          <w:sz w:val="20"/>
          <w:szCs w:val="20"/>
        </w:rPr>
        <w:t> </w:t>
      </w:r>
      <w:r w:rsidRPr="00400E46">
        <w:rPr>
          <w:sz w:val="20"/>
          <w:szCs w:val="20"/>
        </w:rPr>
        <w:t>и др.). Дефис в предлогах</w:t>
      </w:r>
      <w:r w:rsidRPr="00400E46">
        <w:rPr>
          <w:rStyle w:val="apple-converted-space"/>
          <w:color w:val="000000"/>
          <w:sz w:val="20"/>
          <w:szCs w:val="20"/>
        </w:rPr>
        <w:t> </w:t>
      </w:r>
      <w:proofErr w:type="gramStart"/>
      <w:r w:rsidRPr="00400E46">
        <w:rPr>
          <w:rStyle w:val="c16"/>
          <w:b/>
          <w:bCs/>
          <w:i/>
          <w:iCs/>
          <w:color w:val="000000"/>
          <w:sz w:val="20"/>
          <w:szCs w:val="20"/>
        </w:rPr>
        <w:t>из-за</w:t>
      </w:r>
      <w:proofErr w:type="gramEnd"/>
      <w:r w:rsidRPr="00400E46">
        <w:rPr>
          <w:rStyle w:val="c16"/>
          <w:b/>
          <w:bCs/>
          <w:i/>
          <w:iCs/>
          <w:color w:val="000000"/>
          <w:sz w:val="20"/>
          <w:szCs w:val="20"/>
        </w:rPr>
        <w:t xml:space="preserve">, из-под. </w:t>
      </w:r>
      <w:r w:rsidRPr="00400E46">
        <w:rPr>
          <w:sz w:val="20"/>
          <w:szCs w:val="20"/>
        </w:rPr>
        <w:t xml:space="preserve">Рассказ от своего имени на основе прочитанного. Рассказ на основе </w:t>
      </w:r>
      <w:proofErr w:type="gramStart"/>
      <w:r w:rsidRPr="00400E46">
        <w:rPr>
          <w:sz w:val="20"/>
          <w:szCs w:val="20"/>
        </w:rPr>
        <w:t>увиденного</w:t>
      </w:r>
      <w:proofErr w:type="gramEnd"/>
      <w:r w:rsidRPr="00400E46">
        <w:rPr>
          <w:sz w:val="20"/>
          <w:szCs w:val="20"/>
        </w:rPr>
        <w:t xml:space="preserve"> на картине.</w:t>
      </w:r>
    </w:p>
    <w:p w:rsidR="00400E46" w:rsidRPr="00400E46" w:rsidRDefault="00400E46" w:rsidP="0042550B">
      <w:pPr>
        <w:pStyle w:val="c24c5c69"/>
        <w:shd w:val="clear" w:color="auto" w:fill="FFFFFF"/>
        <w:spacing w:before="0" w:beforeAutospacing="0" w:after="0" w:afterAutospacing="0" w:line="270" w:lineRule="atLeast"/>
        <w:ind w:right="64" w:firstLine="708"/>
        <w:rPr>
          <w:color w:val="000000"/>
          <w:sz w:val="20"/>
          <w:szCs w:val="20"/>
        </w:rPr>
      </w:pPr>
      <w:r w:rsidRPr="00400E46">
        <w:rPr>
          <w:rStyle w:val="c23"/>
          <w:b/>
          <w:bCs/>
          <w:color w:val="000000"/>
          <w:sz w:val="20"/>
          <w:szCs w:val="20"/>
        </w:rPr>
        <w:t>Союз  (15 ч</w:t>
      </w:r>
      <w:proofErr w:type="gramStart"/>
      <w:r w:rsidRPr="00400E46">
        <w:rPr>
          <w:rStyle w:val="c23"/>
          <w:b/>
          <w:bCs/>
          <w:color w:val="000000"/>
          <w:sz w:val="20"/>
          <w:szCs w:val="20"/>
        </w:rPr>
        <w:t>)</w:t>
      </w:r>
      <w:r w:rsidRPr="00400E46">
        <w:rPr>
          <w:color w:val="000000"/>
          <w:sz w:val="20"/>
          <w:szCs w:val="20"/>
        </w:rPr>
        <w:t>С</w:t>
      </w:r>
      <w:proofErr w:type="gramEnd"/>
      <w:r w:rsidRPr="00400E46">
        <w:rPr>
          <w:color w:val="000000"/>
          <w:sz w:val="20"/>
          <w:szCs w:val="20"/>
        </w:rPr>
        <w:t xml:space="preserve">оюз как служебная часть речи. Синтаксическая роль союзов в предложении. Простые и составные союзы. Союзы сочинительные и подчинительные; сочинительные союзы — соединительные, разделительные и противительные. Употребление сочинительных союзов в простом и сложном </w:t>
      </w:r>
      <w:proofErr w:type="gramStart"/>
      <w:r w:rsidRPr="00400E46">
        <w:rPr>
          <w:color w:val="000000"/>
          <w:sz w:val="20"/>
          <w:szCs w:val="20"/>
        </w:rPr>
        <w:t>предложениях</w:t>
      </w:r>
      <w:proofErr w:type="gramEnd"/>
      <w:r w:rsidRPr="00400E46">
        <w:rPr>
          <w:color w:val="000000"/>
          <w:sz w:val="20"/>
          <w:szCs w:val="20"/>
        </w:rPr>
        <w:t xml:space="preserve">; употребление подчинительных союзов в сложном предложении. </w:t>
      </w:r>
      <w:proofErr w:type="spellStart"/>
      <w:r w:rsidRPr="00400E46">
        <w:rPr>
          <w:color w:val="000000"/>
          <w:sz w:val="20"/>
          <w:szCs w:val="20"/>
        </w:rPr>
        <w:t>Текстообразующая</w:t>
      </w:r>
      <w:proofErr w:type="spellEnd"/>
      <w:r w:rsidRPr="00400E46">
        <w:rPr>
          <w:color w:val="000000"/>
          <w:sz w:val="20"/>
          <w:szCs w:val="20"/>
        </w:rPr>
        <w:t xml:space="preserve"> роль союзов.</w:t>
      </w:r>
    </w:p>
    <w:p w:rsidR="00400E46" w:rsidRPr="00400E46" w:rsidRDefault="00400E46" w:rsidP="0042550B">
      <w:pPr>
        <w:pStyle w:val="c24c5c52"/>
        <w:shd w:val="clear" w:color="auto" w:fill="FFFFFF"/>
        <w:spacing w:before="0" w:beforeAutospacing="0" w:after="0" w:afterAutospacing="0" w:line="270" w:lineRule="atLeast"/>
        <w:ind w:right="50" w:firstLine="708"/>
        <w:rPr>
          <w:color w:val="000000"/>
          <w:sz w:val="20"/>
          <w:szCs w:val="20"/>
        </w:rPr>
      </w:pPr>
      <w:r w:rsidRPr="00400E46">
        <w:rPr>
          <w:color w:val="000000"/>
          <w:sz w:val="20"/>
          <w:szCs w:val="20"/>
        </w:rPr>
        <w:lastRenderedPageBreak/>
        <w:t>Слитные и раздельные написания союзов. Отличие на письме союзов</w:t>
      </w:r>
      <w:r w:rsidRPr="00400E46">
        <w:rPr>
          <w:rStyle w:val="apple-converted-space"/>
          <w:color w:val="000000"/>
          <w:sz w:val="20"/>
          <w:szCs w:val="20"/>
        </w:rPr>
        <w:t> </w:t>
      </w:r>
      <w:r w:rsidRPr="00400E46">
        <w:rPr>
          <w:rStyle w:val="c16"/>
          <w:b/>
          <w:bCs/>
          <w:i/>
          <w:iCs/>
          <w:color w:val="000000"/>
          <w:sz w:val="20"/>
          <w:szCs w:val="20"/>
        </w:rPr>
        <w:t>зато, тоже, чтобы</w:t>
      </w:r>
      <w:r w:rsidRPr="00400E46">
        <w:rPr>
          <w:rStyle w:val="apple-converted-space"/>
          <w:b/>
          <w:bCs/>
          <w:i/>
          <w:iCs/>
          <w:color w:val="000000"/>
          <w:sz w:val="20"/>
          <w:szCs w:val="20"/>
        </w:rPr>
        <w:t> </w:t>
      </w:r>
      <w:r w:rsidRPr="00400E46">
        <w:rPr>
          <w:color w:val="000000"/>
          <w:sz w:val="20"/>
          <w:szCs w:val="20"/>
        </w:rPr>
        <w:t>от местоимений с предлогом и частицами и союза</w:t>
      </w:r>
      <w:r w:rsidRPr="00400E46">
        <w:rPr>
          <w:rStyle w:val="apple-converted-space"/>
          <w:color w:val="000000"/>
          <w:sz w:val="20"/>
          <w:szCs w:val="20"/>
        </w:rPr>
        <w:t> </w:t>
      </w:r>
      <w:r w:rsidRPr="00400E46">
        <w:rPr>
          <w:rStyle w:val="c16"/>
          <w:b/>
          <w:bCs/>
          <w:i/>
          <w:iCs/>
          <w:color w:val="000000"/>
          <w:sz w:val="20"/>
          <w:szCs w:val="20"/>
        </w:rPr>
        <w:t>также</w:t>
      </w:r>
      <w:r w:rsidRPr="00400E46">
        <w:rPr>
          <w:rStyle w:val="apple-converted-space"/>
          <w:b/>
          <w:bCs/>
          <w:i/>
          <w:iCs/>
          <w:color w:val="000000"/>
          <w:sz w:val="20"/>
          <w:szCs w:val="20"/>
        </w:rPr>
        <w:t> </w:t>
      </w:r>
      <w:r w:rsidRPr="00400E46">
        <w:rPr>
          <w:color w:val="000000"/>
          <w:sz w:val="20"/>
          <w:szCs w:val="20"/>
        </w:rPr>
        <w:t>от наречия</w:t>
      </w:r>
      <w:r w:rsidRPr="00400E46">
        <w:rPr>
          <w:rStyle w:val="apple-converted-space"/>
          <w:color w:val="000000"/>
          <w:sz w:val="20"/>
          <w:szCs w:val="20"/>
        </w:rPr>
        <w:t> </w:t>
      </w:r>
      <w:r w:rsidRPr="00400E46">
        <w:rPr>
          <w:rStyle w:val="c16"/>
          <w:b/>
          <w:bCs/>
          <w:i/>
          <w:iCs/>
          <w:color w:val="000000"/>
          <w:sz w:val="20"/>
          <w:szCs w:val="20"/>
        </w:rPr>
        <w:t>так</w:t>
      </w:r>
      <w:r w:rsidRPr="00400E46">
        <w:rPr>
          <w:rStyle w:val="apple-converted-space"/>
          <w:b/>
          <w:bCs/>
          <w:i/>
          <w:iCs/>
          <w:color w:val="000000"/>
          <w:sz w:val="20"/>
          <w:szCs w:val="20"/>
        </w:rPr>
        <w:t> </w:t>
      </w:r>
      <w:r w:rsidRPr="00400E46">
        <w:rPr>
          <w:color w:val="000000"/>
          <w:sz w:val="20"/>
          <w:szCs w:val="20"/>
        </w:rPr>
        <w:t>с частицей</w:t>
      </w:r>
      <w:r w:rsidRPr="00400E46">
        <w:rPr>
          <w:rStyle w:val="apple-converted-space"/>
          <w:color w:val="000000"/>
          <w:sz w:val="20"/>
          <w:szCs w:val="20"/>
        </w:rPr>
        <w:t> </w:t>
      </w:r>
      <w:proofErr w:type="spellStart"/>
      <w:r w:rsidRPr="00400E46">
        <w:rPr>
          <w:rStyle w:val="c48"/>
          <w:i/>
          <w:iCs/>
          <w:color w:val="000000"/>
          <w:sz w:val="20"/>
          <w:szCs w:val="20"/>
        </w:rPr>
        <w:t>же</w:t>
      </w:r>
      <w:proofErr w:type="gramStart"/>
      <w:r w:rsidRPr="00400E46">
        <w:rPr>
          <w:rStyle w:val="c48"/>
          <w:i/>
          <w:iCs/>
          <w:color w:val="000000"/>
          <w:sz w:val="20"/>
          <w:szCs w:val="20"/>
        </w:rPr>
        <w:t>.</w:t>
      </w:r>
      <w:r w:rsidRPr="00400E46">
        <w:rPr>
          <w:color w:val="000000"/>
          <w:sz w:val="20"/>
          <w:szCs w:val="20"/>
        </w:rPr>
        <w:t>У</w:t>
      </w:r>
      <w:proofErr w:type="gramEnd"/>
      <w:r w:rsidRPr="00400E46">
        <w:rPr>
          <w:color w:val="000000"/>
          <w:sz w:val="20"/>
          <w:szCs w:val="20"/>
        </w:rPr>
        <w:t>стное</w:t>
      </w:r>
      <w:proofErr w:type="spellEnd"/>
      <w:r w:rsidRPr="00400E46">
        <w:rPr>
          <w:color w:val="000000"/>
          <w:sz w:val="20"/>
          <w:szCs w:val="20"/>
        </w:rPr>
        <w:t xml:space="preserve"> рассуждение на дискуссионную тему; его языковые особенности.</w:t>
      </w:r>
    </w:p>
    <w:p w:rsidR="00400E46" w:rsidRPr="00400E46" w:rsidRDefault="00400E46" w:rsidP="0042550B">
      <w:pPr>
        <w:pStyle w:val="c24c5c50"/>
        <w:shd w:val="clear" w:color="auto" w:fill="FFFFFF"/>
        <w:spacing w:before="0" w:beforeAutospacing="0" w:after="0" w:afterAutospacing="0" w:line="270" w:lineRule="atLeast"/>
        <w:ind w:right="44" w:firstLine="708"/>
        <w:rPr>
          <w:sz w:val="20"/>
          <w:szCs w:val="20"/>
        </w:rPr>
      </w:pPr>
      <w:r w:rsidRPr="00400E46">
        <w:rPr>
          <w:rStyle w:val="c23"/>
          <w:b/>
          <w:bCs/>
          <w:color w:val="000000"/>
          <w:sz w:val="20"/>
          <w:szCs w:val="20"/>
        </w:rPr>
        <w:t>Частица  (18ч</w:t>
      </w:r>
      <w:proofErr w:type="gramStart"/>
      <w:r w:rsidRPr="00400E46">
        <w:rPr>
          <w:rStyle w:val="c23"/>
          <w:b/>
          <w:bCs/>
          <w:color w:val="000000"/>
          <w:sz w:val="20"/>
          <w:szCs w:val="20"/>
        </w:rPr>
        <w:t>)</w:t>
      </w:r>
      <w:r w:rsidRPr="00400E46">
        <w:rPr>
          <w:sz w:val="20"/>
          <w:szCs w:val="20"/>
        </w:rPr>
        <w:t>Ч</w:t>
      </w:r>
      <w:proofErr w:type="gramEnd"/>
      <w:r w:rsidRPr="00400E46">
        <w:rPr>
          <w:sz w:val="20"/>
          <w:szCs w:val="20"/>
        </w:rPr>
        <w:t>астица как служебная часть речи. Синтаксическая роль частиц в предложении. Формообразующие и смысловые частицы.</w:t>
      </w:r>
    </w:p>
    <w:p w:rsidR="00400E46" w:rsidRPr="00400E46" w:rsidRDefault="00400E46" w:rsidP="0042550B">
      <w:pPr>
        <w:pStyle w:val="c24c5c52"/>
        <w:shd w:val="clear" w:color="auto" w:fill="FFFFFF"/>
        <w:spacing w:before="0" w:beforeAutospacing="0" w:after="0" w:afterAutospacing="0" w:line="270" w:lineRule="atLeast"/>
        <w:ind w:right="50" w:firstLine="708"/>
        <w:rPr>
          <w:color w:val="000000"/>
          <w:sz w:val="20"/>
          <w:szCs w:val="20"/>
        </w:rPr>
      </w:pPr>
      <w:r w:rsidRPr="00400E46">
        <w:rPr>
          <w:sz w:val="20"/>
          <w:szCs w:val="20"/>
        </w:rPr>
        <w:t>Различение на письме частиц</w:t>
      </w:r>
      <w:r w:rsidRPr="00400E46">
        <w:rPr>
          <w:rStyle w:val="apple-converted-space"/>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sz w:val="20"/>
          <w:szCs w:val="20"/>
        </w:rPr>
        <w:t>и</w:t>
      </w:r>
      <w:r w:rsidRPr="00400E46">
        <w:rPr>
          <w:rStyle w:val="apple-converted-space"/>
          <w:color w:val="000000"/>
          <w:sz w:val="20"/>
          <w:szCs w:val="20"/>
        </w:rPr>
        <w:t> </w:t>
      </w:r>
      <w:r w:rsidRPr="00400E46">
        <w:rPr>
          <w:rStyle w:val="c16"/>
          <w:b/>
          <w:bCs/>
          <w:i/>
          <w:iCs/>
          <w:color w:val="000000"/>
          <w:sz w:val="20"/>
          <w:szCs w:val="20"/>
        </w:rPr>
        <w:t>ни.</w:t>
      </w:r>
      <w:r w:rsidRPr="00400E46">
        <w:rPr>
          <w:rStyle w:val="apple-converted-space"/>
          <w:b/>
          <w:bCs/>
          <w:i/>
          <w:iCs/>
          <w:color w:val="000000"/>
          <w:sz w:val="20"/>
          <w:szCs w:val="20"/>
        </w:rPr>
        <w:t> </w:t>
      </w:r>
      <w:r w:rsidRPr="00400E46">
        <w:rPr>
          <w:sz w:val="20"/>
          <w:szCs w:val="20"/>
        </w:rPr>
        <w:t>Правописание</w:t>
      </w:r>
      <w:r w:rsidRPr="00400E46">
        <w:rPr>
          <w:rStyle w:val="apple-converted-space"/>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sz w:val="20"/>
          <w:szCs w:val="20"/>
        </w:rPr>
        <w:t>и</w:t>
      </w:r>
      <w:r w:rsidRPr="00400E46">
        <w:rPr>
          <w:rStyle w:val="apple-converted-space"/>
          <w:color w:val="000000"/>
          <w:sz w:val="20"/>
          <w:szCs w:val="20"/>
        </w:rPr>
        <w:t> </w:t>
      </w:r>
      <w:r w:rsidRPr="00400E46">
        <w:rPr>
          <w:rStyle w:val="c16"/>
          <w:b/>
          <w:bCs/>
          <w:i/>
          <w:iCs/>
          <w:color w:val="000000"/>
          <w:sz w:val="20"/>
          <w:szCs w:val="20"/>
        </w:rPr>
        <w:t>ни</w:t>
      </w:r>
      <w:r w:rsidRPr="00400E46">
        <w:rPr>
          <w:rStyle w:val="apple-converted-space"/>
          <w:b/>
          <w:bCs/>
          <w:i/>
          <w:iCs/>
          <w:color w:val="000000"/>
          <w:sz w:val="20"/>
          <w:szCs w:val="20"/>
        </w:rPr>
        <w:t> </w:t>
      </w:r>
      <w:r w:rsidRPr="00400E46">
        <w:rPr>
          <w:sz w:val="20"/>
          <w:szCs w:val="20"/>
        </w:rPr>
        <w:t xml:space="preserve">с различными частями речи. </w:t>
      </w:r>
      <w:r w:rsidRPr="00400E46">
        <w:rPr>
          <w:color w:val="000000"/>
          <w:sz w:val="20"/>
          <w:szCs w:val="20"/>
        </w:rPr>
        <w:t>Рассказ по данному сюжету.</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Междометие. Звукоподражательные слова  (3 ч</w:t>
      </w:r>
      <w:proofErr w:type="gramStart"/>
      <w:r w:rsidRPr="00400E46">
        <w:rPr>
          <w:rStyle w:val="c23"/>
          <w:b/>
          <w:bCs/>
          <w:color w:val="000000"/>
          <w:sz w:val="20"/>
          <w:szCs w:val="20"/>
        </w:rPr>
        <w:t>)</w:t>
      </w:r>
      <w:r w:rsidRPr="00400E46">
        <w:rPr>
          <w:color w:val="000000"/>
          <w:sz w:val="20"/>
          <w:szCs w:val="20"/>
        </w:rPr>
        <w:t>М</w:t>
      </w:r>
      <w:proofErr w:type="gramEnd"/>
      <w:r w:rsidRPr="00400E46">
        <w:rPr>
          <w:color w:val="000000"/>
          <w:sz w:val="20"/>
          <w:szCs w:val="20"/>
        </w:rPr>
        <w:t>еждометие как часть речи. Синтаксическая роль междометий в предложении.</w:t>
      </w:r>
    </w:p>
    <w:p w:rsidR="00400E46" w:rsidRPr="00400E46" w:rsidRDefault="00400E46" w:rsidP="0042550B">
      <w:pPr>
        <w:pStyle w:val="c24c5"/>
        <w:shd w:val="clear" w:color="auto" w:fill="FFFFFF"/>
        <w:spacing w:before="0" w:beforeAutospacing="0" w:after="0" w:afterAutospacing="0" w:line="270" w:lineRule="atLeast"/>
        <w:ind w:firstLine="708"/>
        <w:rPr>
          <w:color w:val="000000"/>
          <w:sz w:val="20"/>
          <w:szCs w:val="20"/>
        </w:rPr>
      </w:pPr>
      <w:r w:rsidRPr="00400E46">
        <w:rPr>
          <w:color w:val="000000"/>
          <w:sz w:val="20"/>
          <w:szCs w:val="20"/>
        </w:rPr>
        <w:t>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400E46" w:rsidRPr="00400E46" w:rsidRDefault="00400E46" w:rsidP="00400E46">
      <w:pPr>
        <w:pStyle w:val="c24c5c82"/>
        <w:shd w:val="clear" w:color="auto" w:fill="FFFFFF"/>
        <w:spacing w:before="0" w:beforeAutospacing="0" w:after="0" w:afterAutospacing="0" w:line="270" w:lineRule="atLeast"/>
        <w:ind w:right="806" w:firstLine="708"/>
        <w:jc w:val="center"/>
        <w:rPr>
          <w:i/>
          <w:color w:val="000000"/>
          <w:sz w:val="20"/>
          <w:szCs w:val="20"/>
        </w:rPr>
      </w:pPr>
      <w:proofErr w:type="gramStart"/>
      <w:r w:rsidRPr="00400E46">
        <w:rPr>
          <w:rStyle w:val="c23"/>
          <w:b/>
          <w:bCs/>
          <w:i/>
          <w:color w:val="000000"/>
          <w:sz w:val="20"/>
          <w:szCs w:val="20"/>
        </w:rPr>
        <w:t>ПОВТОРЕНИЕ И СИСТЕМАТИЗАЦИЯ ПРОЙДЕННОГО В VII КЛАССЕ  (14ч))</w:t>
      </w:r>
      <w:proofErr w:type="gramEnd"/>
    </w:p>
    <w:p w:rsidR="0083780D" w:rsidRDefault="0083780D" w:rsidP="0083780D">
      <w:pPr>
        <w:pStyle w:val="ab"/>
        <w:widowControl w:val="0"/>
        <w:numPr>
          <w:ilvl w:val="0"/>
          <w:numId w:val="10"/>
        </w:numPr>
        <w:spacing w:after="189"/>
        <w:ind w:right="40"/>
        <w:jc w:val="center"/>
        <w:rPr>
          <w:b/>
          <w:color w:val="000000"/>
          <w:sz w:val="20"/>
          <w:szCs w:val="20"/>
        </w:rPr>
      </w:pPr>
      <w:r w:rsidRPr="0083780D">
        <w:rPr>
          <w:b/>
          <w:color w:val="000000"/>
          <w:sz w:val="20"/>
          <w:szCs w:val="20"/>
        </w:rPr>
        <w:t>Требования к уровню подготовки учащихся</w:t>
      </w:r>
      <w:r>
        <w:rPr>
          <w:b/>
          <w:color w:val="000000"/>
          <w:sz w:val="20"/>
          <w:szCs w:val="20"/>
        </w:rPr>
        <w:t xml:space="preserve"> за курс русского языка 7 класса</w:t>
      </w:r>
      <w:r w:rsidRPr="0083780D">
        <w:rPr>
          <w:b/>
          <w:color w:val="000000"/>
          <w:sz w:val="20"/>
          <w:szCs w:val="20"/>
        </w:rPr>
        <w:t xml:space="preserve">. </w:t>
      </w:r>
    </w:p>
    <w:p w:rsidR="0083780D" w:rsidRDefault="0083780D" w:rsidP="0083780D">
      <w:pPr>
        <w:pStyle w:val="ab"/>
        <w:ind w:left="0"/>
        <w:rPr>
          <w:sz w:val="20"/>
          <w:szCs w:val="20"/>
        </w:rPr>
      </w:pPr>
      <w:r>
        <w:rPr>
          <w:sz w:val="20"/>
          <w:szCs w:val="20"/>
        </w:rPr>
        <w:t xml:space="preserve">I. Учащиеся должны знать определения основных изучаемых в 7 классе языковых единиц, </w:t>
      </w:r>
      <w:proofErr w:type="spellStart"/>
      <w:r>
        <w:rPr>
          <w:sz w:val="20"/>
          <w:szCs w:val="20"/>
        </w:rPr>
        <w:t>речеведческих</w:t>
      </w:r>
      <w:proofErr w:type="spellEnd"/>
      <w:r>
        <w:rPr>
          <w:sz w:val="20"/>
          <w:szCs w:val="20"/>
        </w:rPr>
        <w:t xml:space="preserve"> понятий, орфографических и пунктуационных правил, обосновывать свои ответы, приводя нужные примеры.</w:t>
      </w:r>
    </w:p>
    <w:p w:rsidR="0083780D" w:rsidRDefault="0083780D" w:rsidP="0083780D">
      <w:pPr>
        <w:pStyle w:val="ab"/>
        <w:ind w:left="0"/>
        <w:rPr>
          <w:sz w:val="20"/>
          <w:szCs w:val="20"/>
        </w:rPr>
      </w:pPr>
      <w:r>
        <w:rPr>
          <w:sz w:val="20"/>
          <w:szCs w:val="20"/>
        </w:rPr>
        <w:t>II. К концу 7 класса учащиеся должны овладеть следующими умениями и навыками: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речевая деятельность:</w:t>
      </w:r>
    </w:p>
    <w:p w:rsidR="0083780D" w:rsidRDefault="0083780D" w:rsidP="0083780D">
      <w:pPr>
        <w:spacing w:after="0" w:line="240" w:lineRule="auto"/>
        <w:rPr>
          <w:rFonts w:ascii="Times New Roman" w:hAnsi="Times New Roman"/>
          <w:b/>
          <w:i/>
          <w:sz w:val="20"/>
          <w:szCs w:val="20"/>
          <w:lang w:eastAsia="ru-RU"/>
        </w:rPr>
      </w:pPr>
      <w:proofErr w:type="spellStart"/>
      <w:r>
        <w:rPr>
          <w:rFonts w:ascii="Times New Roman" w:hAnsi="Times New Roman"/>
          <w:b/>
          <w:i/>
          <w:sz w:val="20"/>
          <w:szCs w:val="20"/>
          <w:lang w:eastAsia="ru-RU"/>
        </w:rPr>
        <w:t>аудирование</w:t>
      </w:r>
      <w:proofErr w:type="spellEnd"/>
      <w:r>
        <w:rPr>
          <w:rFonts w:ascii="Times New Roman" w:hAnsi="Times New Roman"/>
          <w:b/>
          <w:i/>
          <w:sz w:val="20"/>
          <w:szCs w:val="20"/>
          <w:lang w:eastAsia="ru-RU"/>
        </w:rPr>
        <w:t>:</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адекватно понимать содержание научно-учебного и художественного текста, воспринимаемого на слух;</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выделять основную и дополнительную информацию текста, определять его принадлежность к типу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план текста, производить полный и сжатый пересказ (устный и письменный);</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обнаруживать ошибки в содержании и речевом оформлении устного высказывания одноклассника;</w:t>
      </w:r>
    </w:p>
    <w:p w:rsidR="0083780D" w:rsidRDefault="0083780D" w:rsidP="0083780D">
      <w:pPr>
        <w:spacing w:after="0" w:line="240" w:lineRule="auto"/>
        <w:rPr>
          <w:rFonts w:ascii="Times New Roman" w:hAnsi="Times New Roman"/>
          <w:b/>
          <w:i/>
          <w:sz w:val="20"/>
          <w:szCs w:val="20"/>
          <w:lang w:eastAsia="ru-RU"/>
        </w:rPr>
      </w:pPr>
      <w:r>
        <w:rPr>
          <w:rFonts w:ascii="Times New Roman" w:hAnsi="Times New Roman"/>
          <w:b/>
          <w:i/>
          <w:sz w:val="20"/>
          <w:szCs w:val="20"/>
          <w:lang w:eastAsia="ru-RU"/>
        </w:rPr>
        <w:t>чтение: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дифференцировать известную и неизвестную информацию прочитанного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выделять иллюстрирующую, аргументирующую информацию;</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находить в тексте ключевые слова и объяснять их лексическое значение;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проводить маркировку текста (подчёркивать основную информацию, выделять непонятные слова и орфограммы текста, делить текст на части и т. п.);</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тезисный план исходного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владеть ознакомительным, изучающим и просмотровым видами чтения;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прогнозировать содержание текста по данному началу; с помощью интонации передавать авторское отношение к предмету речи при чтении текста вслух;</w:t>
      </w:r>
    </w:p>
    <w:p w:rsidR="0083780D" w:rsidRDefault="0083780D" w:rsidP="0083780D">
      <w:pPr>
        <w:spacing w:after="0" w:line="240" w:lineRule="auto"/>
        <w:rPr>
          <w:rFonts w:ascii="Times New Roman" w:hAnsi="Times New Roman"/>
          <w:b/>
          <w:i/>
          <w:sz w:val="20"/>
          <w:szCs w:val="20"/>
          <w:lang w:eastAsia="ru-RU"/>
        </w:rPr>
      </w:pPr>
      <w:r>
        <w:rPr>
          <w:rFonts w:ascii="Times New Roman" w:hAnsi="Times New Roman"/>
          <w:b/>
          <w:i/>
          <w:sz w:val="20"/>
          <w:szCs w:val="20"/>
          <w:lang w:eastAsia="ru-RU"/>
        </w:rPr>
        <w:t>говорение: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b/>
          <w:i/>
          <w:sz w:val="20"/>
          <w:szCs w:val="20"/>
          <w:lang w:eastAsia="ru-RU"/>
        </w:rPr>
        <w:t>-</w:t>
      </w:r>
      <w:r>
        <w:rPr>
          <w:rFonts w:ascii="Times New Roman" w:hAnsi="Times New Roman"/>
          <w:sz w:val="20"/>
          <w:szCs w:val="20"/>
          <w:lang w:eastAsia="ru-RU"/>
        </w:rPr>
        <w:t xml:space="preserve"> сохранять при устном изложении, близком к тексту, типологическую структуру и выразительные языковые речевые средства;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создавать собственные высказывания, соответствующие требованиям точности, логичности, выразительности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строить небольшое по объёму устное высказывание на основе данного плана;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формулировать выводы (резюме) по итогам урока, по результатам проведённого языкового анализа, после выполнения упражнения и т. п.;</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размышлять о содержании прочитанного или прослушанного текста лингвистического содержания, соблюдать основные лексические и грамматические нормы современного русского литературного языка, нормы устной речи (орфоэпические, интонационные);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уместно использовать этикетные формулы, жесты, мимику в устном общении с учётом речевой ситуации; </w:t>
      </w:r>
    </w:p>
    <w:p w:rsidR="0083780D" w:rsidRDefault="0083780D" w:rsidP="0083780D">
      <w:pPr>
        <w:spacing w:after="0" w:line="240" w:lineRule="auto"/>
        <w:rPr>
          <w:rFonts w:ascii="Times New Roman" w:hAnsi="Times New Roman"/>
          <w:b/>
          <w:i/>
          <w:sz w:val="20"/>
          <w:szCs w:val="20"/>
          <w:lang w:eastAsia="ru-RU"/>
        </w:rPr>
      </w:pPr>
      <w:r>
        <w:rPr>
          <w:rFonts w:ascii="Times New Roman" w:hAnsi="Times New Roman"/>
          <w:b/>
          <w:i/>
          <w:sz w:val="20"/>
          <w:szCs w:val="20"/>
          <w:lang w:eastAsia="ru-RU"/>
        </w:rPr>
        <w:t xml:space="preserve">письмо: </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сохранять при письменном изложении типологическую структуру исходного текста и его выразительные языковые и речевые средства;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создавать собственные высказывания, соответствующие требованиям точности, логичности и выразительности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писать тексты-размышления на лингвистические, морально-этические темы дискуссионного характера; </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соблюдать основные лексические и грамматические нормы современного русского литературного языка, а также нормы письменной речи (орфографические, пунктуационные);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уместно употреблять пословицы, поговорки, крылатые выражения, фразеологизмы в связном тексте;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лингвистические словари при подготовке к сочинению и при редактировании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 редактировать текст с использованием богатых возможностей лексической, словообразовательной, грамматической синонимии;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sz w:val="20"/>
          <w:szCs w:val="20"/>
          <w:lang w:eastAsia="ru-RU"/>
        </w:rPr>
        <w:t xml:space="preserve"> </w:t>
      </w:r>
      <w:r>
        <w:rPr>
          <w:rFonts w:ascii="Times New Roman" w:hAnsi="Times New Roman"/>
          <w:b/>
          <w:sz w:val="20"/>
          <w:szCs w:val="20"/>
          <w:lang w:eastAsia="ru-RU"/>
        </w:rPr>
        <w:t>текст:</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анализировать тексты с точки зрения их соответствия требованиям точности и логичности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рецензировать чужие тексты и редактировать собственные с учётом требований к построению связного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устанавливать в тексте ведущий тип речи, находить в нём фрагменты с иным типовым значением;</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определять стиль речи, прямой и обратный порядок слов в предложениях текста, способы и средства связи предложений в тексте;</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фонетика и орфоэпия: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проводить фонетический и орфоэпический разбор слов;</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правильно произносить широко употребляемые служебные части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анализировать собственную и чужую речь с точки зрения соблюдения орфоэпических норм;</w:t>
      </w:r>
    </w:p>
    <w:p w:rsidR="0083780D" w:rsidRDefault="0083780D" w:rsidP="0083780D">
      <w:pPr>
        <w:spacing w:after="0" w:line="240" w:lineRule="auto"/>
        <w:rPr>
          <w:rFonts w:ascii="Times New Roman" w:hAnsi="Times New Roman"/>
          <w:b/>
          <w:sz w:val="20"/>
          <w:szCs w:val="20"/>
          <w:lang w:eastAsia="ru-RU"/>
        </w:rPr>
      </w:pPr>
      <w:proofErr w:type="spellStart"/>
      <w:r>
        <w:rPr>
          <w:rFonts w:ascii="Times New Roman" w:hAnsi="Times New Roman"/>
          <w:b/>
          <w:sz w:val="20"/>
          <w:szCs w:val="20"/>
          <w:lang w:eastAsia="ru-RU"/>
        </w:rPr>
        <w:t>морфемика</w:t>
      </w:r>
      <w:proofErr w:type="spellEnd"/>
      <w:r>
        <w:rPr>
          <w:rFonts w:ascii="Times New Roman" w:hAnsi="Times New Roman"/>
          <w:b/>
          <w:sz w:val="20"/>
          <w:szCs w:val="20"/>
          <w:lang w:eastAsia="ru-RU"/>
        </w:rPr>
        <w:t xml:space="preserve"> и словообразование: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по типичным суффиксам и окончанию определять изученные части и их формы;</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b/>
          <w:sz w:val="20"/>
          <w:szCs w:val="20"/>
          <w:lang w:eastAsia="ru-RU"/>
        </w:rPr>
        <w:t xml:space="preserve"> </w:t>
      </w:r>
      <w:r>
        <w:rPr>
          <w:rFonts w:ascii="Times New Roman" w:hAnsi="Times New Roman"/>
          <w:sz w:val="20"/>
          <w:szCs w:val="20"/>
          <w:lang w:eastAsia="ru-RU"/>
        </w:rPr>
        <w:t>- объяснять значение слова, его написание и грамматические признаки, опираясь на словообразовательный анализ и морфемные модели слов;</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определять способы образования слов различных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анализировать словообразовательные гнёзда на основе учебного словообразовательного словаря;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словообразовательные гнёзда однокоренных слов (простые случаи);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 помощью школьного этимологического словаря комментировать исторические изменения в морфемной структуре слова;</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лексикология и фразеология: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соблюдать лексические нормы, употреблять слова в соответствии с их лексическим значением, с условиями и задачами общения;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толковать лексическое  значение общеупотребительных слов и фразеологизмов;</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пользоваться различными видами лексических словарей;</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находить справку о значении и происхождении фразеологического сочетания во фразеологическом словаре;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синонимы как средство связи предложений в тексте и как средство устного неоправданного повтора;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проводить элементарный анализ художественного текста, обнаруживая в нём примеры употребления слова в переносном значении;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морфология: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различать постоянные и непостоянные морфологические признаки  частей речи и проводить морфологический разбор слов всех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правильно, уместно и выразительно употреблять слова изученных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знания и умения по морфологии в практике правописания и проведения синтаксического анализа предложения;</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орфография: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владеть правильным способом применения изученных правил орфографии;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учитывать значение, морфемное строение и грамматическую характеристику слов при выборе правильного написания;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аргументировать тезис о системном характере русской орфографии;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синтаксис и пунктуация: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схемы именных, глагольных и наречных словосочетаний и конструировать словосочетания по предложенной схеме;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определять синтаксическую роль всех самостоятельных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различать и конструировать сложные предложения с сочинительными и подчинительными союзами;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сочинительные союзы как средство связи предложений в тексте;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соблюдать правильную интонацию предложений в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устно объяснить пунктуацию предложений изученных конструкций, использовать на письме графические обозначения, строить пунктуационные схемы предложений;</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самостоятельно подбирать примеры на изученные пунктуационные правила.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b/>
          <w:sz w:val="20"/>
          <w:szCs w:val="20"/>
          <w:lang w:eastAsia="ru-RU"/>
        </w:rPr>
        <w:t xml:space="preserve">         </w:t>
      </w:r>
      <w:proofErr w:type="gramStart"/>
      <w:r>
        <w:rPr>
          <w:rFonts w:ascii="Times New Roman" w:hAnsi="Times New Roman"/>
          <w:b/>
          <w:sz w:val="20"/>
          <w:szCs w:val="20"/>
          <w:lang w:eastAsia="ru-RU"/>
        </w:rPr>
        <w:t>Виды и формы контроля</w:t>
      </w:r>
      <w:r>
        <w:rPr>
          <w:rFonts w:ascii="Times New Roman" w:hAnsi="Times New Roman"/>
          <w:sz w:val="20"/>
          <w:szCs w:val="20"/>
          <w:lang w:eastAsia="ru-RU"/>
        </w:rPr>
        <w:t xml:space="preserve"> знаний, умений и навыков учащихся 7 класса:  диктант (с грамматическим заданием, объяснительный, предупредительный, выборочный, графический, «Проверь себя», словарный, творческий, свободный), сочинение (по картине, по воображению, по данному сюжету, на материале жизненного опыта), изложение (выборочное, подробное), тест, комплексный анализ текста.</w:t>
      </w:r>
      <w:proofErr w:type="gramEnd"/>
    </w:p>
    <w:p w:rsidR="001A4488" w:rsidRPr="001A4488" w:rsidRDefault="0083780D" w:rsidP="0042550B">
      <w:pPr>
        <w:spacing w:after="0" w:line="240" w:lineRule="auto"/>
        <w:rPr>
          <w:rFonts w:ascii="Times New Roman" w:eastAsia="Times New Roman" w:hAnsi="Times New Roman" w:cs="Times New Roman"/>
          <w:color w:val="000000"/>
          <w:sz w:val="20"/>
          <w:szCs w:val="20"/>
          <w:lang w:eastAsia="ru-RU"/>
        </w:rPr>
      </w:pPr>
      <w:r>
        <w:rPr>
          <w:rFonts w:ascii="Times New Roman" w:hAnsi="Times New Roman"/>
          <w:sz w:val="20"/>
          <w:szCs w:val="20"/>
          <w:lang w:eastAsia="ru-RU"/>
        </w:rPr>
        <w:t xml:space="preserve">        На изучение курса русского языка в 7 классе отводится 136 часов.</w:t>
      </w:r>
    </w:p>
    <w:p w:rsidR="001A4488" w:rsidRPr="001A4488" w:rsidRDefault="001A4488" w:rsidP="001A4488">
      <w:pPr>
        <w:spacing w:after="0" w:line="240" w:lineRule="auto"/>
        <w:jc w:val="center"/>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rPr>
        <w:lastRenderedPageBreak/>
        <w:t>6. Тематическое планирование</w:t>
      </w:r>
      <w:r w:rsidRPr="001A4488">
        <w:rPr>
          <w:rFonts w:ascii="Times New Roman" w:eastAsia="Times New Roman" w:hAnsi="Times New Roman" w:cs="Times New Roman"/>
          <w:b/>
          <w:color w:val="FF0000"/>
          <w:sz w:val="20"/>
          <w:szCs w:val="20"/>
        </w:rPr>
        <w:t xml:space="preserve"> </w:t>
      </w:r>
      <w:r w:rsidRPr="001A4488">
        <w:rPr>
          <w:rFonts w:ascii="Times New Roman" w:eastAsia="Times New Roman" w:hAnsi="Times New Roman" w:cs="Times New Roman"/>
          <w:b/>
          <w:sz w:val="20"/>
          <w:szCs w:val="20"/>
        </w:rPr>
        <w:t>с определением основных видов учебной деятельности</w:t>
      </w:r>
    </w:p>
    <w:p w:rsidR="001A4488" w:rsidRPr="001A4488" w:rsidRDefault="001A4488" w:rsidP="001A4488">
      <w:pPr>
        <w:spacing w:after="0"/>
        <w:rPr>
          <w:rFonts w:ascii="Times New Roman" w:eastAsia="Times New Roman" w:hAnsi="Times New Roman" w:cs="Times New Roman"/>
          <w:sz w:val="20"/>
          <w:szCs w:val="20"/>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36"/>
        <w:gridCol w:w="2395"/>
        <w:gridCol w:w="1580"/>
        <w:gridCol w:w="9781"/>
      </w:tblGrid>
      <w:tr w:rsidR="001A4488" w:rsidRPr="001A4488" w:rsidTr="0083780D">
        <w:tc>
          <w:tcPr>
            <w:tcW w:w="1236" w:type="dxa"/>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 раздела</w:t>
            </w:r>
          </w:p>
        </w:tc>
        <w:tc>
          <w:tcPr>
            <w:tcW w:w="2395" w:type="dxa"/>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 xml:space="preserve">Тема </w:t>
            </w:r>
          </w:p>
        </w:tc>
        <w:tc>
          <w:tcPr>
            <w:tcW w:w="1580" w:type="dxa"/>
            <w:tcBorders>
              <w:right w:val="single" w:sz="4" w:space="0" w:color="auto"/>
            </w:tcBorders>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Кол-во часов по разделу</w:t>
            </w:r>
          </w:p>
        </w:tc>
        <w:tc>
          <w:tcPr>
            <w:tcW w:w="9781" w:type="dxa"/>
            <w:tcBorders>
              <w:left w:val="single" w:sz="4" w:space="0" w:color="auto"/>
            </w:tcBorders>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Виды деятельности</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1. Русский язык как развивающееся явление</w:t>
            </w:r>
          </w:p>
        </w:tc>
        <w:tc>
          <w:tcPr>
            <w:tcW w:w="1580" w:type="dxa"/>
            <w:tcBorders>
              <w:right w:val="single" w:sz="4" w:space="0" w:color="auto"/>
            </w:tcBorders>
          </w:tcPr>
          <w:p w:rsidR="008B64E8" w:rsidRPr="008B64E8" w:rsidRDefault="008B64E8" w:rsidP="008B64E8">
            <w:pPr>
              <w:spacing w:after="0" w:line="240" w:lineRule="auto"/>
              <w:rPr>
                <w:rFonts w:ascii="Times New Roman" w:eastAsia="Times New Roman" w:hAnsi="Times New Roman" w:cs="Times New Roman"/>
                <w:sz w:val="20"/>
                <w:szCs w:val="20"/>
              </w:rPr>
            </w:pPr>
            <w:r w:rsidRPr="008B64E8">
              <w:rPr>
                <w:rFonts w:ascii="Times New Roman" w:eastAsia="Times New Roman" w:hAnsi="Times New Roman" w:cs="Times New Roman"/>
                <w:sz w:val="20"/>
                <w:szCs w:val="20"/>
              </w:rPr>
              <w:t>1ч</w:t>
            </w:r>
          </w:p>
        </w:tc>
        <w:tc>
          <w:tcPr>
            <w:tcW w:w="9781" w:type="dxa"/>
            <w:tcBorders>
              <w:left w:val="single" w:sz="4" w:space="0" w:color="auto"/>
            </w:tcBorders>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sidRPr="00D248BF">
              <w:rPr>
                <w:rFonts w:ascii="Times New Roman" w:hAnsi="Times New Roman"/>
                <w:color w:val="000000"/>
                <w:sz w:val="20"/>
                <w:szCs w:val="20"/>
              </w:rPr>
              <w:t>Осознают роль речевой культуры, общения, коммуникативных умений в жизни человека. Читают и анализируют текст. Озаглавливают текст упражнения. Овладевают приёмами работы с учебной книгой; знакомятся с особенностями ознакомительного и изучающего чтения. Читают текст, анализируют его структуру, пересказывают содержание, пользуясь выделенными словами.</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2. Повторение изученного материала в 5-6 классах</w:t>
            </w: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12ч</w:t>
            </w:r>
          </w:p>
        </w:tc>
        <w:tc>
          <w:tcPr>
            <w:tcW w:w="9781" w:type="dxa"/>
            <w:tcBorders>
              <w:left w:val="single" w:sz="4" w:space="0" w:color="auto"/>
            </w:tcBorders>
          </w:tcPr>
          <w:p w:rsidR="00BD7935" w:rsidRPr="00BD7935" w:rsidRDefault="00BD7935" w:rsidP="00BD7935">
            <w:pPr>
              <w:autoSpaceDE w:val="0"/>
              <w:autoSpaceDN w:val="0"/>
              <w:adjustRightInd w:val="0"/>
              <w:spacing w:after="0" w:line="240" w:lineRule="auto"/>
              <w:rPr>
                <w:rFonts w:ascii="Times New Roman" w:eastAsia="Times New Roman" w:hAnsi="Times New Roman" w:cs="Times New Roman"/>
                <w:color w:val="000000"/>
                <w:sz w:val="20"/>
                <w:szCs w:val="20"/>
              </w:rPr>
            </w:pPr>
            <w:r w:rsidRPr="00D248BF">
              <w:rPr>
                <w:rFonts w:ascii="Times New Roman" w:hAnsi="Times New Roman"/>
                <w:color w:val="000000"/>
                <w:sz w:val="20"/>
                <w:szCs w:val="20"/>
              </w:rPr>
              <w:t>Овладевают основными понятиями синтаксиса. Анализируют тексты с точки зрения их смысла и связи слов в предложении и предложений в тексте.</w:t>
            </w:r>
            <w:r w:rsidRPr="00BD7935">
              <w:rPr>
                <w:rFonts w:ascii="Times New Roman" w:eastAsia="Times New Roman" w:hAnsi="Times New Roman" w:cs="Times New Roman"/>
                <w:color w:val="000000"/>
                <w:sz w:val="20"/>
                <w:szCs w:val="20"/>
              </w:rPr>
              <w:t xml:space="preserve"> Овладевают знаниями о пунктуации как разделе науки о языке. Осознают значение знаков препинания для понимания текста. </w:t>
            </w:r>
          </w:p>
          <w:p w:rsidR="008B64E8" w:rsidRPr="001A4488" w:rsidRDefault="00BD7935" w:rsidP="00BD7935">
            <w:pPr>
              <w:spacing w:after="0" w:line="240" w:lineRule="auto"/>
              <w:jc w:val="both"/>
              <w:rPr>
                <w:rFonts w:ascii="Times New Roman" w:eastAsia="Times New Roman" w:hAnsi="Times New Roman" w:cs="Times New Roman"/>
                <w:b/>
                <w:sz w:val="20"/>
                <w:szCs w:val="20"/>
              </w:rPr>
            </w:pPr>
            <w:r w:rsidRPr="00BD7935">
              <w:rPr>
                <w:rFonts w:ascii="Times New Roman" w:eastAsia="Times New Roman" w:hAnsi="Times New Roman" w:cs="Times New Roman"/>
                <w:color w:val="000000"/>
                <w:sz w:val="20"/>
                <w:szCs w:val="20"/>
              </w:rPr>
              <w:t>Анализируют тексты с точки зрения роли в них знаков препинания. Списывают тексты, пишут краткие изложения.</w:t>
            </w:r>
            <w:r w:rsidRPr="00D248BF">
              <w:rPr>
                <w:rFonts w:ascii="Times New Roman" w:hAnsi="Times New Roman"/>
                <w:color w:val="000000"/>
                <w:sz w:val="20"/>
                <w:szCs w:val="20"/>
              </w:rPr>
              <w:t xml:space="preserve"> Распознают словосочетания в составе предложения, определяют главное и зависимое слова в словосочетании. Обозначают смысловые связи между главными и зависимыми словами в словосочетании. Пишут диктант. Работают с иллюстрацией — составляют словосочетания, соответствующие теме рисунка</w:t>
            </w:r>
            <w:proofErr w:type="gramStart"/>
            <w:r w:rsidRPr="00D248BF">
              <w:rPr>
                <w:rFonts w:ascii="Times New Roman" w:hAnsi="Times New Roman"/>
                <w:color w:val="000000"/>
                <w:sz w:val="20"/>
                <w:szCs w:val="20"/>
              </w:rPr>
              <w:t xml:space="preserve"> О</w:t>
            </w:r>
            <w:proofErr w:type="gramEnd"/>
            <w:r w:rsidRPr="00D248BF">
              <w:rPr>
                <w:rFonts w:ascii="Times New Roman" w:hAnsi="Times New Roman"/>
                <w:color w:val="000000"/>
                <w:sz w:val="20"/>
                <w:szCs w:val="20"/>
              </w:rPr>
              <w:t>пределяют границы предложений и способы их передачи в устной и письменной речи. Анализируют интонационные конструкции. Определяют главные члены в предложении</w:t>
            </w:r>
            <w:proofErr w:type="gramStart"/>
            <w:r w:rsidRPr="00D248BF">
              <w:rPr>
                <w:rFonts w:ascii="Times New Roman" w:hAnsi="Times New Roman"/>
                <w:color w:val="000000"/>
                <w:sz w:val="20"/>
                <w:szCs w:val="20"/>
              </w:rPr>
              <w:t xml:space="preserve"> О</w:t>
            </w:r>
            <w:proofErr w:type="gramEnd"/>
            <w:r w:rsidRPr="00D248BF">
              <w:rPr>
                <w:rFonts w:ascii="Times New Roman" w:hAnsi="Times New Roman"/>
                <w:color w:val="000000"/>
                <w:sz w:val="20"/>
                <w:szCs w:val="20"/>
              </w:rPr>
              <w:t xml:space="preserve">твечают на контрольные вопросы и выполняют задания по теме раздела. Пишут диктант. Работают со схемами предложений. </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3. Морфология и орфография. Культура речи.</w:t>
            </w:r>
          </w:p>
          <w:p w:rsidR="008B64E8" w:rsidRDefault="008B64E8">
            <w:pPr>
              <w:pStyle w:val="ac"/>
              <w:rPr>
                <w:rFonts w:ascii="Times New Roman" w:hAnsi="Times New Roman"/>
                <w:sz w:val="20"/>
                <w:szCs w:val="20"/>
              </w:rPr>
            </w:pPr>
            <w:r>
              <w:rPr>
                <w:rFonts w:ascii="Times New Roman" w:hAnsi="Times New Roman"/>
                <w:sz w:val="20"/>
                <w:szCs w:val="20"/>
              </w:rPr>
              <w:t xml:space="preserve">  Причастие.</w:t>
            </w:r>
          </w:p>
          <w:p w:rsidR="008B64E8" w:rsidRDefault="008B64E8">
            <w:pPr>
              <w:pStyle w:val="ac"/>
              <w:rPr>
                <w:rFonts w:ascii="Times New Roman" w:hAnsi="Times New Roman"/>
                <w:sz w:val="20"/>
                <w:szCs w:val="20"/>
              </w:rPr>
            </w:pPr>
            <w:r>
              <w:rPr>
                <w:rFonts w:ascii="Times New Roman" w:hAnsi="Times New Roman"/>
                <w:sz w:val="20"/>
                <w:szCs w:val="20"/>
              </w:rPr>
              <w:t xml:space="preserve">  Деепричастие. </w:t>
            </w:r>
          </w:p>
          <w:p w:rsidR="008B64E8" w:rsidRDefault="008B64E8">
            <w:pPr>
              <w:pStyle w:val="ac"/>
              <w:rPr>
                <w:rFonts w:ascii="Times New Roman" w:hAnsi="Times New Roman"/>
                <w:sz w:val="20"/>
                <w:szCs w:val="20"/>
              </w:rPr>
            </w:pPr>
            <w:r>
              <w:rPr>
                <w:rFonts w:ascii="Times New Roman" w:hAnsi="Times New Roman"/>
                <w:sz w:val="20"/>
                <w:szCs w:val="20"/>
              </w:rPr>
              <w:t xml:space="preserve">  Наречие. </w:t>
            </w:r>
          </w:p>
          <w:p w:rsidR="008B64E8" w:rsidRDefault="008B64E8">
            <w:pPr>
              <w:pStyle w:val="ac"/>
              <w:rPr>
                <w:rFonts w:ascii="Times New Roman" w:hAnsi="Times New Roman"/>
                <w:sz w:val="20"/>
                <w:szCs w:val="20"/>
              </w:rPr>
            </w:pPr>
            <w:r>
              <w:rPr>
                <w:rFonts w:ascii="Times New Roman" w:hAnsi="Times New Roman"/>
                <w:sz w:val="20"/>
                <w:szCs w:val="20"/>
              </w:rPr>
              <w:t xml:space="preserve">  Категория состояния.</w:t>
            </w:r>
          </w:p>
        </w:tc>
        <w:tc>
          <w:tcPr>
            <w:tcW w:w="1580" w:type="dxa"/>
            <w:tcBorders>
              <w:right w:val="single" w:sz="4" w:space="0" w:color="auto"/>
            </w:tcBorders>
          </w:tcPr>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r>
              <w:rPr>
                <w:rFonts w:ascii="Times New Roman" w:hAnsi="Times New Roman"/>
                <w:sz w:val="20"/>
                <w:szCs w:val="20"/>
              </w:rPr>
              <w:t>26ч +6ч</w:t>
            </w:r>
          </w:p>
          <w:p w:rsidR="008B64E8" w:rsidRDefault="008B64E8">
            <w:pPr>
              <w:pStyle w:val="ac"/>
              <w:rPr>
                <w:rFonts w:ascii="Times New Roman" w:hAnsi="Times New Roman"/>
                <w:sz w:val="20"/>
                <w:szCs w:val="20"/>
              </w:rPr>
            </w:pPr>
            <w:r>
              <w:rPr>
                <w:rFonts w:ascii="Times New Roman" w:hAnsi="Times New Roman"/>
                <w:sz w:val="20"/>
                <w:szCs w:val="20"/>
              </w:rPr>
              <w:t>9ч +2ч</w:t>
            </w:r>
          </w:p>
          <w:p w:rsidR="008B64E8" w:rsidRDefault="008B64E8">
            <w:pPr>
              <w:pStyle w:val="ac"/>
              <w:rPr>
                <w:rFonts w:ascii="Times New Roman" w:hAnsi="Times New Roman"/>
                <w:sz w:val="20"/>
                <w:szCs w:val="20"/>
              </w:rPr>
            </w:pPr>
            <w:r>
              <w:rPr>
                <w:rFonts w:ascii="Times New Roman" w:hAnsi="Times New Roman"/>
                <w:sz w:val="20"/>
                <w:szCs w:val="20"/>
              </w:rPr>
              <w:t>19ч +5ч</w:t>
            </w:r>
          </w:p>
          <w:p w:rsidR="008B64E8" w:rsidRDefault="008B64E8">
            <w:pPr>
              <w:pStyle w:val="ac"/>
              <w:rPr>
                <w:rFonts w:ascii="Times New Roman" w:hAnsi="Times New Roman"/>
                <w:sz w:val="20"/>
                <w:szCs w:val="20"/>
              </w:rPr>
            </w:pPr>
            <w:r>
              <w:rPr>
                <w:rFonts w:ascii="Times New Roman" w:hAnsi="Times New Roman"/>
                <w:sz w:val="20"/>
                <w:szCs w:val="20"/>
              </w:rPr>
              <w:t>4ч +2ч</w:t>
            </w:r>
          </w:p>
        </w:tc>
        <w:tc>
          <w:tcPr>
            <w:tcW w:w="9781" w:type="dxa"/>
            <w:tcBorders>
              <w:left w:val="single" w:sz="4" w:space="0" w:color="auto"/>
            </w:tcBorders>
          </w:tcPr>
          <w:p w:rsidR="008B64E8" w:rsidRPr="001A4488" w:rsidRDefault="00BD7935" w:rsidP="00BD7935">
            <w:pPr>
              <w:spacing w:after="0" w:line="240" w:lineRule="auto"/>
              <w:jc w:val="both"/>
              <w:rPr>
                <w:rFonts w:ascii="Times New Roman" w:eastAsia="Times New Roman" w:hAnsi="Times New Roman" w:cs="Times New Roman"/>
                <w:b/>
                <w:sz w:val="20"/>
                <w:szCs w:val="20"/>
              </w:rPr>
            </w:pPr>
            <w:r w:rsidRPr="00D248BF">
              <w:rPr>
                <w:rFonts w:ascii="Times New Roman" w:hAnsi="Times New Roman"/>
                <w:color w:val="000000"/>
                <w:sz w:val="20"/>
                <w:szCs w:val="20"/>
              </w:rPr>
              <w:t>Определяют самостоятельн</w:t>
            </w:r>
            <w:r>
              <w:rPr>
                <w:rFonts w:ascii="Times New Roman" w:hAnsi="Times New Roman"/>
                <w:color w:val="000000"/>
                <w:sz w:val="20"/>
                <w:szCs w:val="20"/>
              </w:rPr>
              <w:t>ые</w:t>
            </w:r>
            <w:r w:rsidRPr="00D248BF">
              <w:rPr>
                <w:rFonts w:ascii="Times New Roman" w:hAnsi="Times New Roman"/>
                <w:color w:val="000000"/>
                <w:sz w:val="20"/>
                <w:szCs w:val="20"/>
              </w:rPr>
              <w:t xml:space="preserve"> част</w:t>
            </w:r>
            <w:r>
              <w:rPr>
                <w:rFonts w:ascii="Times New Roman" w:hAnsi="Times New Roman"/>
                <w:color w:val="000000"/>
                <w:sz w:val="20"/>
                <w:szCs w:val="20"/>
              </w:rPr>
              <w:t>и</w:t>
            </w:r>
            <w:r w:rsidRPr="00D248BF">
              <w:rPr>
                <w:rFonts w:ascii="Times New Roman" w:hAnsi="Times New Roman"/>
                <w:color w:val="000000"/>
                <w:sz w:val="20"/>
                <w:szCs w:val="20"/>
              </w:rPr>
              <w:t xml:space="preserve"> речи, характеризуют</w:t>
            </w:r>
            <w:r>
              <w:rPr>
                <w:rFonts w:ascii="Times New Roman" w:hAnsi="Times New Roman"/>
                <w:color w:val="000000"/>
                <w:sz w:val="20"/>
                <w:szCs w:val="20"/>
              </w:rPr>
              <w:t xml:space="preserve"> их</w:t>
            </w:r>
            <w:r w:rsidRPr="00D248BF">
              <w:rPr>
                <w:rFonts w:ascii="Times New Roman" w:hAnsi="Times New Roman"/>
                <w:color w:val="000000"/>
                <w:sz w:val="20"/>
                <w:szCs w:val="20"/>
              </w:rPr>
              <w:t xml:space="preserve"> морфологические, </w:t>
            </w:r>
            <w:r>
              <w:rPr>
                <w:rFonts w:ascii="Times New Roman" w:hAnsi="Times New Roman"/>
                <w:color w:val="000000"/>
                <w:sz w:val="20"/>
                <w:szCs w:val="20"/>
              </w:rPr>
              <w:t>их</w:t>
            </w:r>
            <w:r w:rsidRPr="00D248BF">
              <w:rPr>
                <w:rFonts w:ascii="Times New Roman" w:hAnsi="Times New Roman"/>
                <w:color w:val="000000"/>
                <w:sz w:val="20"/>
                <w:szCs w:val="20"/>
              </w:rPr>
              <w:t xml:space="preserve"> синтаксическую роль. Устанавливают, какой частью речи являются приведённые в текстах слова</w:t>
            </w:r>
            <w:r>
              <w:rPr>
                <w:rFonts w:ascii="Times New Roman" w:hAnsi="Times New Roman"/>
                <w:color w:val="000000"/>
                <w:sz w:val="20"/>
                <w:szCs w:val="20"/>
              </w:rPr>
              <w:t xml:space="preserve"> и их грамматическую роль</w:t>
            </w:r>
            <w:r w:rsidRPr="00D248BF">
              <w:rPr>
                <w:rFonts w:ascii="Times New Roman" w:hAnsi="Times New Roman"/>
                <w:color w:val="000000"/>
                <w:sz w:val="20"/>
                <w:szCs w:val="20"/>
              </w:rPr>
              <w:t xml:space="preserve">. </w:t>
            </w:r>
            <w:proofErr w:type="gramStart"/>
            <w:r w:rsidRPr="00D248BF">
              <w:rPr>
                <w:rFonts w:ascii="Times New Roman" w:hAnsi="Times New Roman"/>
                <w:color w:val="000000"/>
                <w:sz w:val="20"/>
                <w:szCs w:val="20"/>
              </w:rPr>
              <w:t xml:space="preserve">Определяют </w:t>
            </w:r>
            <w:r>
              <w:rPr>
                <w:rFonts w:ascii="Times New Roman" w:hAnsi="Times New Roman"/>
                <w:color w:val="000000"/>
                <w:sz w:val="20"/>
                <w:szCs w:val="20"/>
              </w:rPr>
              <w:t>грамматическое значение причастия, деепричастия, наречия,, категории состоянии, специфику употребления в речи письменной и устной, правила постановки знаков препинания в причастном и деепричастном оборотах и единичных причастиях и деепричастиях</w:t>
            </w:r>
            <w:r w:rsidRPr="00D248BF">
              <w:rPr>
                <w:rFonts w:ascii="Times New Roman" w:hAnsi="Times New Roman"/>
                <w:color w:val="000000"/>
                <w:sz w:val="20"/>
                <w:szCs w:val="20"/>
              </w:rPr>
              <w:t>.</w:t>
            </w:r>
            <w:proofErr w:type="gramEnd"/>
            <w:r>
              <w:rPr>
                <w:rFonts w:ascii="Times New Roman" w:hAnsi="Times New Roman"/>
                <w:color w:val="000000"/>
                <w:sz w:val="20"/>
                <w:szCs w:val="20"/>
              </w:rPr>
              <w:t xml:space="preserve"> Распознают указанные части речи в тексте и при письме.</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 xml:space="preserve">4. Служебные части речи. </w:t>
            </w:r>
          </w:p>
          <w:p w:rsidR="008B64E8" w:rsidRDefault="008B64E8">
            <w:pPr>
              <w:pStyle w:val="ac"/>
              <w:rPr>
                <w:rFonts w:ascii="Times New Roman" w:hAnsi="Times New Roman"/>
                <w:sz w:val="20"/>
                <w:szCs w:val="20"/>
              </w:rPr>
            </w:pPr>
            <w:r>
              <w:rPr>
                <w:rFonts w:ascii="Times New Roman" w:hAnsi="Times New Roman"/>
                <w:sz w:val="20"/>
                <w:szCs w:val="20"/>
              </w:rPr>
              <w:t xml:space="preserve">    Предлог.</w:t>
            </w:r>
          </w:p>
          <w:p w:rsidR="008B64E8" w:rsidRDefault="008B64E8">
            <w:pPr>
              <w:pStyle w:val="ac"/>
              <w:rPr>
                <w:rFonts w:ascii="Times New Roman" w:hAnsi="Times New Roman"/>
                <w:sz w:val="20"/>
                <w:szCs w:val="20"/>
              </w:rPr>
            </w:pPr>
            <w:r>
              <w:rPr>
                <w:rFonts w:ascii="Times New Roman" w:hAnsi="Times New Roman"/>
                <w:sz w:val="20"/>
                <w:szCs w:val="20"/>
              </w:rPr>
              <w:t xml:space="preserve">    Союз. </w:t>
            </w:r>
          </w:p>
          <w:p w:rsidR="008B64E8" w:rsidRDefault="008B64E8">
            <w:pPr>
              <w:pStyle w:val="ac"/>
              <w:rPr>
                <w:rFonts w:ascii="Times New Roman" w:hAnsi="Times New Roman"/>
                <w:sz w:val="20"/>
                <w:szCs w:val="20"/>
              </w:rPr>
            </w:pPr>
            <w:r>
              <w:rPr>
                <w:rFonts w:ascii="Times New Roman" w:hAnsi="Times New Roman"/>
                <w:sz w:val="20"/>
                <w:szCs w:val="20"/>
              </w:rPr>
              <w:t xml:space="preserve">   Частица.  </w:t>
            </w:r>
          </w:p>
        </w:tc>
        <w:tc>
          <w:tcPr>
            <w:tcW w:w="1580" w:type="dxa"/>
            <w:tcBorders>
              <w:right w:val="single" w:sz="4" w:space="0" w:color="auto"/>
            </w:tcBorders>
          </w:tcPr>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r>
              <w:rPr>
                <w:rFonts w:ascii="Times New Roman" w:hAnsi="Times New Roman"/>
                <w:sz w:val="20"/>
                <w:szCs w:val="20"/>
              </w:rPr>
              <w:t>10ч+2ч</w:t>
            </w:r>
          </w:p>
          <w:p w:rsidR="008B64E8" w:rsidRDefault="008B64E8">
            <w:pPr>
              <w:pStyle w:val="ac"/>
              <w:rPr>
                <w:rFonts w:ascii="Times New Roman" w:hAnsi="Times New Roman"/>
                <w:sz w:val="20"/>
                <w:szCs w:val="20"/>
              </w:rPr>
            </w:pPr>
            <w:r>
              <w:rPr>
                <w:rFonts w:ascii="Times New Roman" w:hAnsi="Times New Roman"/>
                <w:sz w:val="20"/>
                <w:szCs w:val="20"/>
              </w:rPr>
              <w:t>11ч +2ч</w:t>
            </w:r>
          </w:p>
          <w:p w:rsidR="008B64E8" w:rsidRDefault="008B64E8">
            <w:pPr>
              <w:pStyle w:val="ac"/>
              <w:rPr>
                <w:rFonts w:ascii="Times New Roman" w:hAnsi="Times New Roman"/>
                <w:sz w:val="20"/>
                <w:szCs w:val="20"/>
              </w:rPr>
            </w:pPr>
            <w:r>
              <w:rPr>
                <w:rFonts w:ascii="Times New Roman" w:hAnsi="Times New Roman"/>
                <w:sz w:val="20"/>
                <w:szCs w:val="20"/>
              </w:rPr>
              <w:t>9ч +2ч</w:t>
            </w:r>
          </w:p>
        </w:tc>
        <w:tc>
          <w:tcPr>
            <w:tcW w:w="9781" w:type="dxa"/>
            <w:tcBorders>
              <w:left w:val="single" w:sz="4" w:space="0" w:color="auto"/>
            </w:tcBorders>
          </w:tcPr>
          <w:p w:rsidR="008B64E8" w:rsidRPr="00BD7935" w:rsidRDefault="00BD7935" w:rsidP="00C82B5D">
            <w:pPr>
              <w:spacing w:after="0" w:line="240" w:lineRule="auto"/>
              <w:jc w:val="both"/>
              <w:rPr>
                <w:rFonts w:ascii="Times New Roman" w:eastAsia="Times New Roman" w:hAnsi="Times New Roman" w:cs="Times New Roman"/>
                <w:sz w:val="20"/>
                <w:szCs w:val="20"/>
              </w:rPr>
            </w:pPr>
            <w:r w:rsidRPr="00BD7935">
              <w:rPr>
                <w:rFonts w:ascii="Times New Roman" w:eastAsia="Times New Roman" w:hAnsi="Times New Roman" w:cs="Times New Roman"/>
                <w:sz w:val="20"/>
                <w:szCs w:val="20"/>
              </w:rPr>
              <w:t>Учатся различать и определять группы служебных частей речи, определять их морфологические признаки. Роль в письменной и устной речи.</w:t>
            </w:r>
            <w:r w:rsidR="00C82B5D">
              <w:rPr>
                <w:rFonts w:ascii="Times New Roman" w:eastAsia="Times New Roman" w:hAnsi="Times New Roman" w:cs="Times New Roman"/>
                <w:sz w:val="20"/>
                <w:szCs w:val="20"/>
              </w:rPr>
              <w:t xml:space="preserve"> Правила постановки знаков препинания в сочинительных, подчинительных и бессоюзных сложных предложениях, употребление частиц в тексте, их правописание. </w:t>
            </w:r>
            <w:r w:rsidR="00C82B5D" w:rsidRPr="00C82B5D">
              <w:rPr>
                <w:rFonts w:ascii="Times New Roman" w:eastAsia="Times New Roman" w:hAnsi="Times New Roman" w:cs="Times New Roman"/>
                <w:sz w:val="20"/>
                <w:szCs w:val="20"/>
              </w:rPr>
              <w:t xml:space="preserve">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w:t>
            </w:r>
            <w:r w:rsidR="00C82B5D">
              <w:rPr>
                <w:rFonts w:ascii="Times New Roman" w:eastAsia="Times New Roman" w:hAnsi="Times New Roman" w:cs="Times New Roman"/>
                <w:sz w:val="20"/>
                <w:szCs w:val="20"/>
              </w:rPr>
              <w:t>пишут контрольные диктанты.</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5</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5. Междометие.</w:t>
            </w: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2ч</w:t>
            </w:r>
          </w:p>
        </w:tc>
        <w:tc>
          <w:tcPr>
            <w:tcW w:w="9781" w:type="dxa"/>
            <w:tcBorders>
              <w:left w:val="single" w:sz="4" w:space="0" w:color="auto"/>
            </w:tcBorders>
          </w:tcPr>
          <w:p w:rsidR="008B64E8" w:rsidRPr="00C82B5D" w:rsidRDefault="00C82B5D" w:rsidP="001A4488">
            <w:pPr>
              <w:spacing w:after="0" w:line="240" w:lineRule="auto"/>
              <w:jc w:val="both"/>
              <w:rPr>
                <w:rFonts w:ascii="Times New Roman" w:eastAsia="Times New Roman" w:hAnsi="Times New Roman" w:cs="Times New Roman"/>
                <w:sz w:val="20"/>
                <w:szCs w:val="20"/>
              </w:rPr>
            </w:pPr>
            <w:r w:rsidRPr="00C82B5D">
              <w:rPr>
                <w:rFonts w:ascii="Times New Roman" w:eastAsia="Times New Roman" w:hAnsi="Times New Roman" w:cs="Times New Roman"/>
                <w:sz w:val="20"/>
                <w:szCs w:val="20"/>
              </w:rPr>
              <w:t>Научиться определять междометие по его грамматическим признакам. Научиться применять правила дефисного написания наречий, постановки знаков препинания при междометиях</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6</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6. Повторение изученного материала в 5-7 классах.</w:t>
            </w:r>
          </w:p>
          <w:p w:rsidR="008B64E8" w:rsidRDefault="008B64E8">
            <w:pPr>
              <w:pStyle w:val="ac"/>
              <w:rPr>
                <w:rFonts w:ascii="Times New Roman" w:hAnsi="Times New Roman"/>
                <w:sz w:val="20"/>
                <w:szCs w:val="20"/>
              </w:rPr>
            </w:pP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12ч</w:t>
            </w:r>
          </w:p>
        </w:tc>
        <w:tc>
          <w:tcPr>
            <w:tcW w:w="9781" w:type="dxa"/>
            <w:tcBorders>
              <w:left w:val="single" w:sz="4" w:space="0" w:color="auto"/>
            </w:tcBorders>
          </w:tcPr>
          <w:p w:rsidR="008B64E8" w:rsidRPr="001A4488" w:rsidRDefault="00C82B5D" w:rsidP="00C82B5D">
            <w:pPr>
              <w:spacing w:after="0" w:line="240" w:lineRule="auto"/>
              <w:jc w:val="both"/>
              <w:rPr>
                <w:rFonts w:ascii="Times New Roman" w:eastAsia="Times New Roman" w:hAnsi="Times New Roman" w:cs="Times New Roman"/>
                <w:b/>
                <w:sz w:val="20"/>
                <w:szCs w:val="20"/>
              </w:rPr>
            </w:pPr>
            <w:r w:rsidRPr="00C82B5D">
              <w:rPr>
                <w:rFonts w:ascii="Times New Roman" w:eastAsia="Calibri" w:hAnsi="Times New Roman" w:cs="Times New Roman"/>
                <w:sz w:val="20"/>
                <w:szCs w:val="20"/>
              </w:rPr>
              <w:t>Научиться применять фонетический анализ слова при объяснении орфограмм</w:t>
            </w:r>
            <w:r>
              <w:rPr>
                <w:rFonts w:ascii="Times New Roman" w:eastAsia="Calibri" w:hAnsi="Times New Roman" w:cs="Times New Roman"/>
                <w:sz w:val="20"/>
                <w:szCs w:val="20"/>
              </w:rPr>
              <w:t xml:space="preserve">. Совершенствование </w:t>
            </w:r>
            <w:r w:rsidRPr="00C82B5D">
              <w:rPr>
                <w:rFonts w:ascii="Times New Roman" w:eastAsia="Calibri" w:hAnsi="Times New Roman" w:cs="Times New Roman"/>
                <w:sz w:val="20"/>
                <w:szCs w:val="20"/>
              </w:rPr>
              <w:t>применять полученные знания при анализе и составлении текста</w:t>
            </w:r>
            <w:r>
              <w:rPr>
                <w:rFonts w:ascii="Times New Roman" w:eastAsia="Calibri" w:hAnsi="Times New Roman" w:cs="Times New Roman"/>
                <w:sz w:val="20"/>
                <w:szCs w:val="20"/>
              </w:rPr>
              <w:t>. Тренирую навык различать части речи</w:t>
            </w:r>
            <w:proofErr w:type="gramStart"/>
            <w:r>
              <w:rPr>
                <w:rFonts w:ascii="Times New Roman" w:eastAsia="Calibri" w:hAnsi="Times New Roman" w:cs="Times New Roman"/>
                <w:sz w:val="20"/>
                <w:szCs w:val="20"/>
              </w:rPr>
              <w:t>.</w:t>
            </w:r>
            <w:proofErr w:type="gramEnd"/>
            <w:r>
              <w:rPr>
                <w:rFonts w:ascii="Times New Roman" w:eastAsia="Calibri" w:hAnsi="Times New Roman" w:cs="Times New Roman"/>
                <w:sz w:val="20"/>
                <w:szCs w:val="20"/>
              </w:rPr>
              <w:t xml:space="preserve"> </w:t>
            </w:r>
            <w:proofErr w:type="gramStart"/>
            <w:r w:rsidRPr="00C82B5D">
              <w:rPr>
                <w:rFonts w:ascii="Times New Roman" w:eastAsia="Calibri" w:hAnsi="Times New Roman" w:cs="Times New Roman"/>
                <w:sz w:val="20"/>
                <w:szCs w:val="20"/>
              </w:rPr>
              <w:t>о</w:t>
            </w:r>
            <w:proofErr w:type="gramEnd"/>
            <w:r w:rsidRPr="00C82B5D">
              <w:rPr>
                <w:rFonts w:ascii="Times New Roman" w:eastAsia="Calibri" w:hAnsi="Times New Roman" w:cs="Times New Roman"/>
                <w:sz w:val="20"/>
                <w:szCs w:val="20"/>
              </w:rPr>
              <w:t>пределять их морфологические и синтаксические признаки, соблюдать морфологические нормы.</w:t>
            </w:r>
            <w:r>
              <w:rPr>
                <w:rFonts w:ascii="Times New Roman" w:eastAsia="Calibri" w:hAnsi="Times New Roman" w:cs="Times New Roman"/>
                <w:sz w:val="20"/>
                <w:szCs w:val="20"/>
              </w:rPr>
              <w:t xml:space="preserve"> Закрепление полученных </w:t>
            </w:r>
            <w:r w:rsidRPr="00C82B5D">
              <w:rPr>
                <w:rFonts w:ascii="Times New Roman" w:eastAsia="Calibri" w:hAnsi="Times New Roman" w:cs="Times New Roman"/>
                <w:sz w:val="20"/>
                <w:szCs w:val="20"/>
              </w:rPr>
              <w:t>знани</w:t>
            </w:r>
            <w:r>
              <w:rPr>
                <w:rFonts w:ascii="Times New Roman" w:eastAsia="Calibri" w:hAnsi="Times New Roman" w:cs="Times New Roman"/>
                <w:sz w:val="20"/>
                <w:szCs w:val="20"/>
              </w:rPr>
              <w:t>й</w:t>
            </w:r>
            <w:r w:rsidRPr="00C82B5D">
              <w:rPr>
                <w:rFonts w:ascii="Times New Roman" w:eastAsia="Calibri" w:hAnsi="Times New Roman" w:cs="Times New Roman"/>
                <w:sz w:val="20"/>
                <w:szCs w:val="20"/>
              </w:rPr>
              <w:t xml:space="preserve"> при синтаксическом разборе предложения</w:t>
            </w:r>
            <w:r>
              <w:rPr>
                <w:rFonts w:ascii="Times New Roman" w:eastAsia="Calibri" w:hAnsi="Times New Roman" w:cs="Times New Roman"/>
                <w:sz w:val="20"/>
                <w:szCs w:val="20"/>
              </w:rPr>
              <w:t>.</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ИТОГО</w:t>
            </w: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136</w:t>
            </w:r>
          </w:p>
        </w:tc>
        <w:tc>
          <w:tcPr>
            <w:tcW w:w="9781" w:type="dxa"/>
            <w:tcBorders>
              <w:left w:val="single" w:sz="4" w:space="0" w:color="auto"/>
            </w:tcBorders>
          </w:tcPr>
          <w:p w:rsidR="008B64E8" w:rsidRPr="001A4488" w:rsidRDefault="008B64E8" w:rsidP="001A4488">
            <w:pPr>
              <w:spacing w:after="0" w:line="240" w:lineRule="auto"/>
              <w:jc w:val="both"/>
              <w:rPr>
                <w:rFonts w:ascii="Times New Roman" w:eastAsia="Times New Roman" w:hAnsi="Times New Roman" w:cs="Times New Roman"/>
                <w:b/>
                <w:sz w:val="20"/>
                <w:szCs w:val="20"/>
              </w:rPr>
            </w:pPr>
          </w:p>
        </w:tc>
      </w:tr>
    </w:tbl>
    <w:p w:rsidR="001A4488" w:rsidRDefault="001A4488" w:rsidP="001A4488">
      <w:pPr>
        <w:spacing w:line="240" w:lineRule="auto"/>
        <w:rPr>
          <w:rFonts w:ascii="Times New Roman" w:eastAsia="Times New Roman" w:hAnsi="Times New Roman" w:cs="Times New Roman"/>
          <w:sz w:val="20"/>
          <w:szCs w:val="20"/>
        </w:rPr>
      </w:pPr>
    </w:p>
    <w:p w:rsidR="00606B8C" w:rsidRDefault="00606B8C" w:rsidP="001A4488">
      <w:pPr>
        <w:spacing w:line="240" w:lineRule="auto"/>
        <w:rPr>
          <w:rFonts w:ascii="Times New Roman" w:eastAsia="Times New Roman" w:hAnsi="Times New Roman" w:cs="Times New Roman"/>
          <w:sz w:val="20"/>
          <w:szCs w:val="20"/>
        </w:rPr>
      </w:pPr>
    </w:p>
    <w:p w:rsidR="00606B8C" w:rsidRDefault="00606B8C" w:rsidP="001A4488">
      <w:pPr>
        <w:spacing w:line="240" w:lineRule="auto"/>
        <w:rPr>
          <w:rFonts w:ascii="Times New Roman" w:eastAsia="Times New Roman" w:hAnsi="Times New Roman" w:cs="Times New Roman"/>
          <w:sz w:val="20"/>
          <w:szCs w:val="20"/>
        </w:rPr>
      </w:pPr>
    </w:p>
    <w:p w:rsidR="00606B8C" w:rsidRDefault="00606B8C" w:rsidP="001A4488">
      <w:pPr>
        <w:spacing w:line="240" w:lineRule="auto"/>
        <w:rPr>
          <w:rFonts w:ascii="Times New Roman" w:eastAsia="Times New Roman" w:hAnsi="Times New Roman" w:cs="Times New Roman"/>
          <w:sz w:val="20"/>
          <w:szCs w:val="20"/>
        </w:rPr>
      </w:pPr>
    </w:p>
    <w:p w:rsidR="00C82B5D" w:rsidRPr="006B580D" w:rsidRDefault="00606B8C" w:rsidP="001A4488">
      <w:pPr>
        <w:spacing w:line="240" w:lineRule="auto"/>
        <w:rPr>
          <w:rFonts w:ascii="Times New Roman" w:eastAsia="Times New Roman" w:hAnsi="Times New Roman" w:cs="Times New Roman"/>
          <w:sz w:val="20"/>
          <w:szCs w:val="20"/>
          <w:u w:val="single"/>
        </w:rPr>
      </w:pPr>
      <w:r w:rsidRPr="006B580D">
        <w:rPr>
          <w:rFonts w:ascii="Times New Roman" w:eastAsia="Times New Roman" w:hAnsi="Times New Roman" w:cs="Times New Roman"/>
          <w:sz w:val="20"/>
          <w:szCs w:val="20"/>
          <w:u w:val="single"/>
        </w:rPr>
        <w:lastRenderedPageBreak/>
        <w:t>График контрольных работ</w:t>
      </w:r>
    </w:p>
    <w:tbl>
      <w:tblPr>
        <w:tblStyle w:val="ad"/>
        <w:tblW w:w="0" w:type="auto"/>
        <w:tblLook w:val="04A0"/>
      </w:tblPr>
      <w:tblGrid>
        <w:gridCol w:w="1242"/>
        <w:gridCol w:w="1418"/>
        <w:gridCol w:w="6804"/>
      </w:tblGrid>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14.09</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Входная  диагностическая работа</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21.09</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 xml:space="preserve">Контрольный диктант №1 по теме «Повторение </w:t>
            </w:r>
            <w:proofErr w:type="gramStart"/>
            <w:r w:rsidRPr="006B580D">
              <w:rPr>
                <w:rFonts w:ascii="Times New Roman" w:hAnsi="Times New Roman"/>
                <w:sz w:val="20"/>
                <w:szCs w:val="20"/>
              </w:rPr>
              <w:t>изученного</w:t>
            </w:r>
            <w:proofErr w:type="gramEnd"/>
            <w:r w:rsidRPr="006B580D">
              <w:rPr>
                <w:rFonts w:ascii="Times New Roman" w:hAnsi="Times New Roman"/>
                <w:sz w:val="20"/>
                <w:szCs w:val="20"/>
              </w:rPr>
              <w:t xml:space="preserve"> в 5-6 классах»</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23.11</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Контрольный диктант №2 по теме «Причастие»</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14.12</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Контрольный диктант №3  по тем</w:t>
            </w:r>
            <w:proofErr w:type="gramStart"/>
            <w:r w:rsidRPr="006B580D">
              <w:rPr>
                <w:rFonts w:ascii="Times New Roman" w:hAnsi="Times New Roman"/>
                <w:sz w:val="20"/>
                <w:szCs w:val="20"/>
              </w:rPr>
              <w:t>е«</w:t>
            </w:r>
            <w:proofErr w:type="gramEnd"/>
            <w:r w:rsidRPr="006B580D">
              <w:rPr>
                <w:rFonts w:ascii="Times New Roman" w:hAnsi="Times New Roman"/>
                <w:sz w:val="20"/>
                <w:szCs w:val="20"/>
              </w:rPr>
              <w:t>Деепричастие»</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06.02</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Контроль</w:t>
            </w:r>
            <w:r w:rsidRPr="006B580D">
              <w:rPr>
                <w:rFonts w:ascii="Times New Roman" w:hAnsi="Times New Roman"/>
                <w:sz w:val="20"/>
                <w:szCs w:val="20"/>
              </w:rPr>
              <w:softHyphen/>
              <w:t xml:space="preserve">ный </w:t>
            </w:r>
            <w:proofErr w:type="spellStart"/>
            <w:r w:rsidRPr="006B580D">
              <w:rPr>
                <w:rFonts w:ascii="Times New Roman" w:hAnsi="Times New Roman"/>
                <w:sz w:val="20"/>
                <w:szCs w:val="20"/>
              </w:rPr>
              <w:t>диктант№</w:t>
            </w:r>
            <w:proofErr w:type="spellEnd"/>
            <w:r w:rsidRPr="006B580D">
              <w:rPr>
                <w:rFonts w:ascii="Times New Roman" w:hAnsi="Times New Roman"/>
                <w:sz w:val="20"/>
                <w:szCs w:val="20"/>
              </w:rPr>
              <w:t xml:space="preserve"> 4  по теме « Наречие»</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14.03</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Контрольный тест</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11.04</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Контрольный диктант  №5 по теме «Союз»</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24.05</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Промежуточная аттестация</w:t>
            </w:r>
          </w:p>
        </w:tc>
      </w:tr>
      <w:tr w:rsidR="00606B8C" w:rsidTr="006B580D">
        <w:tc>
          <w:tcPr>
            <w:tcW w:w="1242"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418" w:type="dxa"/>
          </w:tcPr>
          <w:p w:rsidR="00606B8C" w:rsidRDefault="00606B8C" w:rsidP="001A4488">
            <w:pPr>
              <w:rPr>
                <w:rFonts w:ascii="Times New Roman" w:eastAsia="Times New Roman" w:hAnsi="Times New Roman" w:cs="Times New Roman"/>
                <w:sz w:val="20"/>
                <w:szCs w:val="20"/>
              </w:rPr>
            </w:pPr>
            <w:r>
              <w:rPr>
                <w:rFonts w:ascii="Times New Roman" w:eastAsia="Times New Roman" w:hAnsi="Times New Roman" w:cs="Times New Roman"/>
                <w:sz w:val="20"/>
                <w:szCs w:val="20"/>
              </w:rPr>
              <w:t>31.05</w:t>
            </w:r>
          </w:p>
        </w:tc>
        <w:tc>
          <w:tcPr>
            <w:tcW w:w="6804" w:type="dxa"/>
          </w:tcPr>
          <w:p w:rsidR="00606B8C" w:rsidRPr="006B580D" w:rsidRDefault="00606B8C" w:rsidP="001A4488">
            <w:pPr>
              <w:rPr>
                <w:rFonts w:ascii="Times New Roman" w:eastAsia="Times New Roman" w:hAnsi="Times New Roman" w:cs="Times New Roman"/>
                <w:sz w:val="20"/>
                <w:szCs w:val="20"/>
              </w:rPr>
            </w:pPr>
            <w:r w:rsidRPr="006B580D">
              <w:rPr>
                <w:rFonts w:ascii="Times New Roman" w:hAnsi="Times New Roman"/>
                <w:sz w:val="20"/>
                <w:szCs w:val="20"/>
              </w:rPr>
              <w:t xml:space="preserve">Контрольный диктант №6 по теме «Повторение </w:t>
            </w:r>
            <w:proofErr w:type="gramStart"/>
            <w:r w:rsidRPr="006B580D">
              <w:rPr>
                <w:rFonts w:ascii="Times New Roman" w:hAnsi="Times New Roman"/>
                <w:sz w:val="20"/>
                <w:szCs w:val="20"/>
              </w:rPr>
              <w:t>пройденного</w:t>
            </w:r>
            <w:proofErr w:type="gramEnd"/>
            <w:r w:rsidRPr="006B580D">
              <w:rPr>
                <w:rFonts w:ascii="Times New Roman" w:hAnsi="Times New Roman"/>
                <w:sz w:val="20"/>
                <w:szCs w:val="20"/>
              </w:rPr>
              <w:t>»</w:t>
            </w:r>
          </w:p>
        </w:tc>
      </w:tr>
    </w:tbl>
    <w:p w:rsidR="005024BB" w:rsidRDefault="005024BB" w:rsidP="008E5DF2">
      <w:pPr>
        <w:pStyle w:val="10"/>
        <w:jc w:val="center"/>
        <w:rPr>
          <w:rFonts w:ascii="Times New Roman" w:eastAsia="Times New Roman" w:hAnsi="Times New Roman"/>
          <w:b/>
          <w:sz w:val="20"/>
          <w:szCs w:val="20"/>
          <w:lang w:eastAsia="ru-RU"/>
        </w:rPr>
      </w:pPr>
    </w:p>
    <w:p w:rsidR="008E5DF2" w:rsidRDefault="008E5DF2" w:rsidP="008E5DF2">
      <w:pPr>
        <w:pStyle w:val="10"/>
        <w:jc w:val="center"/>
        <w:rPr>
          <w:rFonts w:ascii="Times New Roman" w:hAnsi="Times New Roman"/>
          <w:b/>
          <w:sz w:val="20"/>
          <w:szCs w:val="20"/>
        </w:rPr>
      </w:pPr>
      <w:r w:rsidRPr="008E5DF2">
        <w:rPr>
          <w:rFonts w:ascii="Times New Roman" w:eastAsia="Times New Roman" w:hAnsi="Times New Roman"/>
          <w:b/>
          <w:sz w:val="20"/>
          <w:szCs w:val="20"/>
          <w:lang w:eastAsia="ru-RU"/>
        </w:rPr>
        <w:t>7.</w:t>
      </w:r>
      <w:r>
        <w:rPr>
          <w:sz w:val="20"/>
          <w:szCs w:val="20"/>
        </w:rPr>
        <w:t xml:space="preserve"> </w:t>
      </w:r>
      <w:r w:rsidRPr="008E5DF2">
        <w:rPr>
          <w:rFonts w:ascii="Times New Roman" w:hAnsi="Times New Roman"/>
          <w:b/>
          <w:sz w:val="20"/>
          <w:szCs w:val="20"/>
        </w:rPr>
        <w:t xml:space="preserve">Календарно-тематическое планирование по предмету русский язык </w:t>
      </w:r>
      <w:r>
        <w:rPr>
          <w:rFonts w:ascii="Times New Roman" w:hAnsi="Times New Roman"/>
          <w:b/>
          <w:sz w:val="20"/>
          <w:szCs w:val="20"/>
        </w:rPr>
        <w:t>7</w:t>
      </w:r>
      <w:r w:rsidRPr="008E5DF2">
        <w:rPr>
          <w:rFonts w:ascii="Times New Roman" w:hAnsi="Times New Roman"/>
          <w:b/>
          <w:sz w:val="20"/>
          <w:szCs w:val="20"/>
        </w:rPr>
        <w:t xml:space="preserve"> класс (ФГОС)</w:t>
      </w:r>
    </w:p>
    <w:tbl>
      <w:tblPr>
        <w:tblW w:w="161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6"/>
        <w:gridCol w:w="713"/>
        <w:gridCol w:w="425"/>
        <w:gridCol w:w="1599"/>
        <w:gridCol w:w="2131"/>
        <w:gridCol w:w="2361"/>
        <w:gridCol w:w="4824"/>
        <w:gridCol w:w="2693"/>
        <w:gridCol w:w="851"/>
      </w:tblGrid>
      <w:tr w:rsidR="008E5DF2" w:rsidRPr="008E5DF2" w:rsidTr="004E706F">
        <w:trPr>
          <w:trHeight w:val="313"/>
        </w:trPr>
        <w:tc>
          <w:tcPr>
            <w:tcW w:w="536"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 xml:space="preserve">№ </w:t>
            </w:r>
            <w:proofErr w:type="gramStart"/>
            <w:r w:rsidRPr="008E5DF2">
              <w:rPr>
                <w:rFonts w:ascii="Times New Roman" w:eastAsia="Times New Roman" w:hAnsi="Times New Roman" w:cs="Times New Roman"/>
                <w:b/>
                <w:sz w:val="20"/>
                <w:szCs w:val="20"/>
              </w:rPr>
              <w:t>п</w:t>
            </w:r>
            <w:proofErr w:type="gramEnd"/>
            <w:r w:rsidRPr="008E5DF2">
              <w:rPr>
                <w:rFonts w:ascii="Times New Roman" w:eastAsia="Times New Roman" w:hAnsi="Times New Roman" w:cs="Times New Roman"/>
                <w:b/>
                <w:sz w:val="20"/>
                <w:szCs w:val="20"/>
              </w:rPr>
              <w:t>/п</w:t>
            </w:r>
          </w:p>
        </w:tc>
        <w:tc>
          <w:tcPr>
            <w:tcW w:w="1138" w:type="dxa"/>
            <w:gridSpan w:val="2"/>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Дата</w:t>
            </w:r>
          </w:p>
        </w:tc>
        <w:tc>
          <w:tcPr>
            <w:tcW w:w="1599"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Тема урока</w:t>
            </w:r>
          </w:p>
        </w:tc>
        <w:tc>
          <w:tcPr>
            <w:tcW w:w="2131"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Виды деятельности</w:t>
            </w:r>
          </w:p>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(элементы содержания, контроль)</w:t>
            </w:r>
          </w:p>
        </w:tc>
        <w:tc>
          <w:tcPr>
            <w:tcW w:w="9878" w:type="dxa"/>
            <w:gridSpan w:val="3"/>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Планируемые результаты</w:t>
            </w:r>
          </w:p>
        </w:tc>
        <w:tc>
          <w:tcPr>
            <w:tcW w:w="851"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Кодификатор ОГЭ*</w:t>
            </w:r>
          </w:p>
        </w:tc>
      </w:tr>
      <w:tr w:rsidR="008E5DF2" w:rsidRPr="008E5DF2" w:rsidTr="004E706F">
        <w:trPr>
          <w:trHeight w:val="2328"/>
        </w:trPr>
        <w:tc>
          <w:tcPr>
            <w:tcW w:w="536"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71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План</w:t>
            </w:r>
          </w:p>
        </w:tc>
        <w:tc>
          <w:tcPr>
            <w:tcW w:w="425"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Факт</w:t>
            </w:r>
          </w:p>
        </w:tc>
        <w:tc>
          <w:tcPr>
            <w:tcW w:w="1599"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2131"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2361"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Предметные</w:t>
            </w:r>
          </w:p>
        </w:tc>
        <w:tc>
          <w:tcPr>
            <w:tcW w:w="4824" w:type="dxa"/>
            <w:vAlign w:val="center"/>
          </w:tcPr>
          <w:p w:rsidR="008E5DF2" w:rsidRPr="008E5DF2" w:rsidRDefault="008E5DF2" w:rsidP="008E5DF2">
            <w:pPr>
              <w:spacing w:after="0" w:line="240" w:lineRule="auto"/>
              <w:ind w:right="-391"/>
              <w:jc w:val="center"/>
              <w:rPr>
                <w:rFonts w:ascii="Times New Roman" w:eastAsia="Times New Roman" w:hAnsi="Times New Roman" w:cs="Times New Roman"/>
                <w:b/>
                <w:sz w:val="20"/>
                <w:szCs w:val="20"/>
              </w:rPr>
            </w:pPr>
            <w:proofErr w:type="spellStart"/>
            <w:r w:rsidRPr="008E5DF2">
              <w:rPr>
                <w:rFonts w:ascii="Times New Roman" w:eastAsia="Times New Roman" w:hAnsi="Times New Roman" w:cs="Times New Roman"/>
                <w:b/>
                <w:sz w:val="20"/>
                <w:szCs w:val="20"/>
              </w:rPr>
              <w:t>Метапредметные</w:t>
            </w:r>
            <w:proofErr w:type="spellEnd"/>
          </w:p>
        </w:tc>
        <w:tc>
          <w:tcPr>
            <w:tcW w:w="269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Личностные</w:t>
            </w:r>
          </w:p>
        </w:tc>
        <w:tc>
          <w:tcPr>
            <w:tcW w:w="851"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r>
      <w:tr w:rsidR="008E5DF2" w:rsidRPr="008E5DF2" w:rsidTr="004E706F">
        <w:tc>
          <w:tcPr>
            <w:tcW w:w="536" w:type="dxa"/>
          </w:tcPr>
          <w:p w:rsidR="008E5DF2" w:rsidRPr="008E5DF2" w:rsidRDefault="008E5DF2" w:rsidP="008E5DF2">
            <w:pPr>
              <w:spacing w:line="240" w:lineRule="auto"/>
              <w:jc w:val="both"/>
              <w:rPr>
                <w:rFonts w:ascii="Times New Roman" w:eastAsia="Times New Roman" w:hAnsi="Times New Roman" w:cs="Times New Roman"/>
                <w:sz w:val="20"/>
                <w:szCs w:val="20"/>
              </w:rPr>
            </w:pPr>
            <w:r w:rsidRPr="008E5DF2">
              <w:rPr>
                <w:rFonts w:ascii="Times New Roman" w:eastAsia="Times New Roman" w:hAnsi="Times New Roman" w:cs="Times New Roman"/>
                <w:sz w:val="20"/>
                <w:szCs w:val="20"/>
              </w:rPr>
              <w:t>1</w:t>
            </w:r>
          </w:p>
        </w:tc>
        <w:tc>
          <w:tcPr>
            <w:tcW w:w="713" w:type="dxa"/>
          </w:tcPr>
          <w:p w:rsidR="008E5DF2" w:rsidRPr="008E5DF2" w:rsidRDefault="00E31052" w:rsidP="002D100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D1006">
              <w:rPr>
                <w:rFonts w:ascii="Times New Roman" w:eastAsia="Times New Roman" w:hAnsi="Times New Roman" w:cs="Times New Roman"/>
                <w:sz w:val="20"/>
                <w:szCs w:val="20"/>
              </w:rPr>
              <w:t>4</w:t>
            </w:r>
            <w:r>
              <w:rPr>
                <w:rFonts w:ascii="Times New Roman" w:eastAsia="Times New Roman" w:hAnsi="Times New Roman" w:cs="Times New Roman"/>
                <w:sz w:val="20"/>
                <w:szCs w:val="20"/>
              </w:rPr>
              <w:t>.09</w:t>
            </w:r>
          </w:p>
        </w:tc>
        <w:tc>
          <w:tcPr>
            <w:tcW w:w="425" w:type="dxa"/>
          </w:tcPr>
          <w:p w:rsidR="008E5DF2" w:rsidRPr="008E5DF2" w:rsidRDefault="008E5DF2" w:rsidP="008E5DF2">
            <w:pPr>
              <w:spacing w:after="0" w:line="240" w:lineRule="auto"/>
              <w:rPr>
                <w:rFonts w:ascii="Times New Roman" w:eastAsia="Times New Roman" w:hAnsi="Times New Roman" w:cs="Times New Roman"/>
                <w:sz w:val="20"/>
                <w:szCs w:val="20"/>
              </w:rPr>
            </w:pPr>
          </w:p>
        </w:tc>
        <w:tc>
          <w:tcPr>
            <w:tcW w:w="1599"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Русский язык как развивающееся явление</w:t>
            </w:r>
          </w:p>
        </w:tc>
        <w:tc>
          <w:tcPr>
            <w:tcW w:w="2131"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Русский язык как развивающееся явление</w:t>
            </w:r>
          </w:p>
        </w:tc>
        <w:tc>
          <w:tcPr>
            <w:tcW w:w="2361" w:type="dxa"/>
          </w:tcPr>
          <w:p w:rsidR="008E5DF2" w:rsidRDefault="008E5DF2">
            <w:pPr>
              <w:spacing w:after="0" w:line="240" w:lineRule="auto"/>
              <w:rPr>
                <w:rFonts w:ascii="Times New Roman" w:hAnsi="Times New Roman"/>
                <w:sz w:val="20"/>
                <w:szCs w:val="20"/>
              </w:rPr>
            </w:pPr>
            <w:r>
              <w:rPr>
                <w:rStyle w:val="c2"/>
                <w:sz w:val="20"/>
                <w:szCs w:val="20"/>
              </w:rPr>
              <w:t>Классификация современных славянских языков, сравнительный анализ соответствий славянских языков на всех уровнях, особенно в лексике</w:t>
            </w:r>
          </w:p>
        </w:tc>
        <w:tc>
          <w:tcPr>
            <w:tcW w:w="4824" w:type="dxa"/>
          </w:tcPr>
          <w:p w:rsidR="008E5DF2" w:rsidRDefault="008E5DF2">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обнаруживают и формулируют учебную проблему совместно с учителем.</w:t>
            </w:r>
          </w:p>
          <w:p w:rsidR="008E5DF2" w:rsidRDefault="008E5DF2">
            <w:pPr>
              <w:spacing w:after="0" w:line="240" w:lineRule="auto"/>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roofErr w:type="gramEnd"/>
          </w:p>
          <w:p w:rsidR="008E5DF2" w:rsidRDefault="008E5DF2" w:rsidP="00CA4732">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r>
            <w:r w:rsidR="00CA4732">
              <w:rPr>
                <w:rFonts w:ascii="Times New Roman" w:hAnsi="Times New Roman"/>
                <w:sz w:val="20"/>
                <w:szCs w:val="20"/>
              </w:rPr>
              <w:t xml:space="preserve">стовой информации </w:t>
            </w:r>
          </w:p>
        </w:tc>
        <w:tc>
          <w:tcPr>
            <w:tcW w:w="2693"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8E5DF2" w:rsidRPr="008E5DF2" w:rsidRDefault="008E5DF2" w:rsidP="008E5DF2">
            <w:pPr>
              <w:spacing w:after="0" w:line="240" w:lineRule="auto"/>
              <w:rPr>
                <w:rFonts w:ascii="Times New Roman" w:eastAsia="Times New Roman" w:hAnsi="Times New Roman" w:cs="Times New Roman"/>
                <w:sz w:val="20"/>
                <w:szCs w:val="20"/>
              </w:rPr>
            </w:pPr>
          </w:p>
        </w:tc>
      </w:tr>
      <w:tr w:rsidR="008A4215" w:rsidRPr="008E5DF2" w:rsidTr="004E706F">
        <w:tc>
          <w:tcPr>
            <w:tcW w:w="16133" w:type="dxa"/>
            <w:gridSpan w:val="9"/>
          </w:tcPr>
          <w:p w:rsidR="008A4215" w:rsidRPr="008E5DF2" w:rsidRDefault="008A4215" w:rsidP="008A4215">
            <w:pPr>
              <w:spacing w:after="0" w:line="240" w:lineRule="auto"/>
              <w:jc w:val="center"/>
              <w:rPr>
                <w:rFonts w:ascii="Times New Roman" w:eastAsia="Calibri" w:hAnsi="Times New Roman" w:cs="Times New Roman"/>
                <w:b/>
                <w:sz w:val="20"/>
                <w:szCs w:val="20"/>
              </w:rPr>
            </w:pPr>
            <w:r w:rsidRPr="008A4215">
              <w:rPr>
                <w:rFonts w:ascii="Times New Roman" w:eastAsia="Calibri" w:hAnsi="Times New Roman" w:cs="Times New Roman"/>
                <w:b/>
                <w:sz w:val="20"/>
                <w:szCs w:val="20"/>
              </w:rPr>
              <w:t xml:space="preserve">ПОВТОРЕНИЕ ИЗУЧЕННОГО В 5-6 КЛАССАХ </w:t>
            </w:r>
            <w:proofErr w:type="gramStart"/>
            <w:r w:rsidRPr="008A4215">
              <w:rPr>
                <w:rFonts w:ascii="Times New Roman" w:eastAsia="Calibri" w:hAnsi="Times New Roman" w:cs="Times New Roman"/>
                <w:b/>
                <w:sz w:val="20"/>
                <w:szCs w:val="20"/>
              </w:rPr>
              <w:t xml:space="preserve">( </w:t>
            </w:r>
            <w:proofErr w:type="gramEnd"/>
            <w:r w:rsidRPr="008A4215">
              <w:rPr>
                <w:rFonts w:ascii="Times New Roman" w:eastAsia="Calibri" w:hAnsi="Times New Roman" w:cs="Times New Roman"/>
                <w:b/>
                <w:sz w:val="20"/>
                <w:szCs w:val="20"/>
              </w:rPr>
              <w:t>12 Ч.)</w:t>
            </w: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5</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Синтаксис. Пунктуация.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Синтаксис. Пунктуация. Слово</w:t>
            </w:r>
            <w:r>
              <w:rPr>
                <w:rFonts w:ascii="Times New Roman" w:hAnsi="Times New Roman"/>
                <w:sz w:val="20"/>
                <w:szCs w:val="20"/>
              </w:rPr>
              <w:softHyphen/>
              <w:t>сочетание, его структура. Простые и сложные предложения.</w:t>
            </w:r>
          </w:p>
          <w:p w:rsidR="008A4215" w:rsidRDefault="008A4215">
            <w:pPr>
              <w:spacing w:after="0" w:line="240" w:lineRule="auto"/>
              <w:rPr>
                <w:rFonts w:ascii="Times New Roman" w:hAnsi="Times New Roman"/>
                <w:sz w:val="20"/>
                <w:szCs w:val="20"/>
              </w:rPr>
            </w:pP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Знать  структуру учебника, расположение разделов</w:t>
            </w:r>
          </w:p>
          <w:p w:rsidR="008A4215" w:rsidRDefault="008A4215">
            <w:pPr>
              <w:spacing w:after="0" w:line="240" w:lineRule="auto"/>
              <w:rPr>
                <w:rFonts w:ascii="Times New Roman" w:hAnsi="Times New Roman"/>
                <w:sz w:val="20"/>
                <w:szCs w:val="20"/>
              </w:rPr>
            </w:pPr>
            <w:r>
              <w:rPr>
                <w:rFonts w:ascii="Times New Roman" w:hAnsi="Times New Roman"/>
                <w:sz w:val="20"/>
                <w:szCs w:val="20"/>
              </w:rPr>
              <w:t>Уметь найти справочный материал в учебнике</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Научиться пони-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 xml:space="preserve">мать высказывания на </w:t>
            </w:r>
            <w:r>
              <w:rPr>
                <w:rFonts w:ascii="Times New Roman" w:eastAsia="Newton-Regular" w:hAnsi="Times New Roman"/>
                <w:sz w:val="20"/>
                <w:szCs w:val="20"/>
              </w:rPr>
              <w:lastRenderedPageBreak/>
              <w:t>лингвистическую тему</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составлять рас-</w:t>
            </w:r>
          </w:p>
          <w:p w:rsidR="008A4215" w:rsidRDefault="008A4215" w:rsidP="00CA4732">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суждение на лингв</w:t>
            </w:r>
            <w:r w:rsidR="00CA4732">
              <w:rPr>
                <w:rFonts w:ascii="Times New Roman" w:eastAsia="Newton-Regular" w:hAnsi="Times New Roman"/>
                <w:sz w:val="20"/>
                <w:szCs w:val="20"/>
              </w:rPr>
              <w:t>.</w:t>
            </w:r>
            <w:r>
              <w:rPr>
                <w:rFonts w:ascii="Times New Roman" w:eastAsia="Newton-Regular" w:hAnsi="Times New Roman"/>
                <w:sz w:val="20"/>
                <w:szCs w:val="20"/>
              </w:rPr>
              <w:t xml:space="preserve"> тему</w:t>
            </w:r>
          </w:p>
        </w:tc>
        <w:tc>
          <w:tcPr>
            <w:tcW w:w="4824" w:type="dxa"/>
          </w:tcPr>
          <w:p w:rsidR="008A4215" w:rsidRDefault="008A4215">
            <w:pPr>
              <w:autoSpaceDE w:val="0"/>
              <w:autoSpaceDN w:val="0"/>
              <w:adjustRightInd w:val="0"/>
              <w:spacing w:after="0" w:line="240" w:lineRule="auto"/>
              <w:rPr>
                <w:rFonts w:ascii="Times New Roman" w:eastAsia="Newton-Regular" w:hAnsi="Times New Roman"/>
                <w:sz w:val="20"/>
                <w:szCs w:val="20"/>
              </w:rPr>
            </w:pPr>
            <w:proofErr w:type="gramStart"/>
            <w:r>
              <w:rPr>
                <w:rFonts w:ascii="Times New Roman" w:hAnsi="Times New Roman"/>
                <w:b/>
                <w:bCs/>
                <w:i/>
                <w:iCs/>
                <w:sz w:val="20"/>
                <w:szCs w:val="20"/>
              </w:rPr>
              <w:lastRenderedPageBreak/>
              <w:t>Коммуникативные</w:t>
            </w:r>
            <w:proofErr w:type="gramEnd"/>
            <w:r>
              <w:rPr>
                <w:rFonts w:ascii="Times New Roman" w:hAnsi="Times New Roman"/>
                <w:b/>
                <w:bCs/>
                <w:i/>
                <w:iCs/>
                <w:sz w:val="20"/>
                <w:szCs w:val="20"/>
              </w:rPr>
              <w:t xml:space="preserve">: </w:t>
            </w:r>
            <w:r>
              <w:rPr>
                <w:rFonts w:ascii="Times New Roman" w:eastAsia="Newton-Regular" w:hAnsi="Times New Roman"/>
                <w:sz w:val="20"/>
                <w:szCs w:val="20"/>
              </w:rPr>
              <w:t>слушать и слышать друг</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друга, с достаточной полнотой и точностью</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выражать свои мысли в соответствии с задачами и условиями коммуникации.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Регулятивные: </w:t>
            </w:r>
            <w:r>
              <w:rPr>
                <w:rFonts w:ascii="Times New Roman" w:eastAsia="Newton-Regular" w:hAnsi="Times New Roman"/>
                <w:sz w:val="20"/>
                <w:szCs w:val="20"/>
              </w:rPr>
              <w:t>самостоятельно выделять</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формулировать познавательную цель, искать и выделять необходимую информацию.</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Познавательные: </w:t>
            </w:r>
            <w:r>
              <w:rPr>
                <w:rFonts w:ascii="Times New Roman" w:eastAsia="Newton-Regular" w:hAnsi="Times New Roman"/>
                <w:sz w:val="20"/>
                <w:szCs w:val="20"/>
              </w:rPr>
              <w:t xml:space="preserve">объяснять языковые явления, </w:t>
            </w:r>
            <w:r>
              <w:rPr>
                <w:rFonts w:ascii="Times New Roman" w:eastAsia="Newton-Regular" w:hAnsi="Times New Roman"/>
                <w:sz w:val="20"/>
                <w:szCs w:val="20"/>
              </w:rPr>
              <w:lastRenderedPageBreak/>
              <w:t>процессы, связи и отношения, выявляемые в ходе исследования структуры, содержания и значения слова, предложения, текста</w:t>
            </w:r>
          </w:p>
        </w:tc>
        <w:tc>
          <w:tcPr>
            <w:tcW w:w="2693" w:type="dxa"/>
          </w:tcPr>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lastRenderedPageBreak/>
              <w:t>Формирование знания</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о взаимосвязи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русского языка</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 культурой</w:t>
            </w:r>
            <w:r w:rsidR="00CA4732">
              <w:rPr>
                <w:rFonts w:ascii="Times New Roman" w:eastAsia="Newton-Regular" w:hAnsi="Times New Roman"/>
                <w:sz w:val="20"/>
                <w:szCs w:val="20"/>
              </w:rPr>
              <w:t xml:space="preserve"> </w:t>
            </w:r>
            <w:r>
              <w:rPr>
                <w:rFonts w:ascii="Times New Roman" w:eastAsia="Newton-Regular" w:hAnsi="Times New Roman"/>
                <w:sz w:val="20"/>
                <w:szCs w:val="20"/>
              </w:rPr>
              <w:t>и историей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России и мира,</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формирование</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 xml:space="preserve">сознания </w:t>
            </w:r>
            <w:proofErr w:type="spellStart"/>
            <w:r>
              <w:rPr>
                <w:rFonts w:ascii="Times New Roman" w:eastAsia="Newton-Regular" w:hAnsi="Times New Roman"/>
                <w:sz w:val="20"/>
                <w:szCs w:val="20"/>
              </w:rPr>
              <w:t>того</w:t>
            </w:r>
            <w:proofErr w:type="gramStart"/>
            <w:r>
              <w:rPr>
                <w:rFonts w:ascii="Times New Roman" w:eastAsia="Newton-Regular" w:hAnsi="Times New Roman"/>
                <w:sz w:val="20"/>
                <w:szCs w:val="20"/>
              </w:rPr>
              <w:t>,ч</w:t>
            </w:r>
            <w:proofErr w:type="gramEnd"/>
            <w:r>
              <w:rPr>
                <w:rFonts w:ascii="Times New Roman" w:eastAsia="Newton-Regular" w:hAnsi="Times New Roman"/>
                <w:sz w:val="20"/>
                <w:szCs w:val="20"/>
              </w:rPr>
              <w:t>то</w:t>
            </w:r>
            <w:proofErr w:type="spellEnd"/>
            <w:r>
              <w:rPr>
                <w:rFonts w:ascii="Times New Roman" w:eastAsia="Newton-Regular" w:hAnsi="Times New Roman"/>
                <w:sz w:val="20"/>
                <w:szCs w:val="20"/>
              </w:rPr>
              <w:t xml:space="preserve"> русский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 xml:space="preserve">язык – важнейший </w:t>
            </w:r>
            <w:r>
              <w:rPr>
                <w:rFonts w:ascii="Times New Roman" w:eastAsia="Newton-Regular" w:hAnsi="Times New Roman"/>
                <w:sz w:val="20"/>
                <w:szCs w:val="20"/>
              </w:rPr>
              <w:lastRenderedPageBreak/>
              <w:t>показатель культуры человека</w:t>
            </w: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6</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Лексика и фразеология.</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Лексика. Фразеология. Синонимы. Антонимы. Омонимы. Фразеологизмы.</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Работа над лексикой текстов, лексическим значением слов, работа   с толковым словарём.</w:t>
            </w:r>
          </w:p>
        </w:tc>
        <w:tc>
          <w:tcPr>
            <w:tcW w:w="4824"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sidR="00CA4732">
              <w:rPr>
                <w:rFonts w:ascii="Times New Roman" w:hAnsi="Times New Roman"/>
                <w:b/>
                <w:i/>
                <w:sz w:val="20"/>
                <w:szCs w:val="20"/>
              </w:rPr>
              <w:t xml:space="preserve"> </w:t>
            </w: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rsidP="00CA4732">
            <w:pPr>
              <w:spacing w:after="0" w:line="240" w:lineRule="auto"/>
              <w:rPr>
                <w:rFonts w:ascii="Times New Roman" w:hAnsi="Times New Roman"/>
                <w:sz w:val="20"/>
                <w:szCs w:val="20"/>
              </w:rPr>
            </w:pPr>
            <w:r>
              <w:rPr>
                <w:rFonts w:ascii="Times New Roman" w:hAnsi="Times New Roman"/>
                <w:b/>
                <w:i/>
                <w:sz w:val="20"/>
                <w:szCs w:val="20"/>
              </w:rPr>
              <w:t>Познавательные:</w:t>
            </w:r>
            <w:r w:rsidR="00CA4732">
              <w:rPr>
                <w:rFonts w:ascii="Times New Roman" w:hAnsi="Times New Roman"/>
                <w:b/>
                <w:i/>
                <w:sz w:val="20"/>
                <w:szCs w:val="20"/>
              </w:rPr>
              <w:t xml:space="preserve"> </w:t>
            </w:r>
            <w:r>
              <w:rPr>
                <w:rFonts w:ascii="Times New Roman"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«стартовой»</w:t>
            </w:r>
          </w:p>
          <w:p w:rsidR="008A4215" w:rsidRDefault="008A4215">
            <w:pPr>
              <w:spacing w:after="0" w:line="240" w:lineRule="auto"/>
              <w:rPr>
                <w:rFonts w:ascii="Times New Roman" w:hAnsi="Times New Roman"/>
                <w:sz w:val="20"/>
                <w:szCs w:val="20"/>
              </w:rPr>
            </w:pPr>
            <w:r>
              <w:rPr>
                <w:rFonts w:ascii="Times New Roman" w:hAnsi="Times New Roman"/>
                <w:sz w:val="20"/>
                <w:szCs w:val="20"/>
              </w:rPr>
              <w:t>мотивации</w:t>
            </w:r>
          </w:p>
          <w:p w:rsidR="008A4215" w:rsidRDefault="008A4215">
            <w:pPr>
              <w:spacing w:after="0" w:line="240" w:lineRule="auto"/>
              <w:rPr>
                <w:rFonts w:ascii="Times New Roman" w:hAnsi="Times New Roman"/>
                <w:sz w:val="20"/>
                <w:szCs w:val="20"/>
              </w:rPr>
            </w:pPr>
            <w:r>
              <w:rPr>
                <w:rFonts w:ascii="Times New Roman" w:hAnsi="Times New Roman"/>
                <w:sz w:val="20"/>
                <w:szCs w:val="20"/>
              </w:rPr>
              <w:t>к изучению нового материала.</w:t>
            </w:r>
          </w:p>
          <w:p w:rsidR="008A4215" w:rsidRDefault="008A4215">
            <w:pPr>
              <w:spacing w:after="0" w:line="240" w:lineRule="auto"/>
              <w:rPr>
                <w:rFonts w:ascii="Times New Roman" w:hAnsi="Times New Roman"/>
                <w:sz w:val="20"/>
                <w:szCs w:val="20"/>
              </w:rPr>
            </w:pP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7</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Фонетика и орфография.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Фонетика и графика. Гласные и согласные  звуки. Орфоэпия</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Знать и уметь производить  фонетический  и орфоэпический анализ слова</w:t>
            </w:r>
          </w:p>
        </w:tc>
        <w:tc>
          <w:tcPr>
            <w:tcW w:w="4824" w:type="dxa"/>
          </w:tcPr>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обнаруживают и формулируют учебную проблему совместно с учителем.</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roofErr w:type="gramEnd"/>
          </w:p>
          <w:p w:rsidR="008A4215" w:rsidRDefault="008A4215" w:rsidP="004E706F">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t xml:space="preserve">стовой информации </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Оценивают важность исполнения роли «хорошего ученика», осознают важность учебы и познания нового</w:t>
            </w: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13" w:type="dxa"/>
          </w:tcPr>
          <w:p w:rsidR="008A4215" w:rsidRPr="008E5DF2" w:rsidRDefault="0042550B"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E31052">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Словообразование и орфография</w:t>
            </w:r>
            <w:proofErr w:type="gramStart"/>
            <w:r>
              <w:rPr>
                <w:rFonts w:ascii="Times New Roman" w:hAnsi="Times New Roman"/>
                <w:sz w:val="20"/>
                <w:szCs w:val="20"/>
              </w:rPr>
              <w:t>..</w:t>
            </w:r>
            <w:proofErr w:type="gramEnd"/>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Морфема – наименьшая значимая часть слова.</w:t>
            </w:r>
          </w:p>
          <w:p w:rsidR="008A4215" w:rsidRDefault="008A4215">
            <w:pPr>
              <w:spacing w:after="0" w:line="240" w:lineRule="auto"/>
              <w:rPr>
                <w:rFonts w:ascii="Times New Roman" w:hAnsi="Times New Roman"/>
                <w:sz w:val="20"/>
                <w:szCs w:val="20"/>
              </w:rPr>
            </w:pPr>
            <w:r>
              <w:rPr>
                <w:rFonts w:ascii="Times New Roman" w:hAnsi="Times New Roman"/>
                <w:sz w:val="20"/>
                <w:szCs w:val="20"/>
              </w:rPr>
              <w:t>Части слова, основа, окончание, нулевое окончание</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Выполнение морфемного и словообразовательного разбора.</w:t>
            </w:r>
          </w:p>
        </w:tc>
        <w:tc>
          <w:tcPr>
            <w:tcW w:w="4824" w:type="dxa"/>
          </w:tcPr>
          <w:p w:rsidR="008A4215" w:rsidRDefault="008A4215">
            <w:pPr>
              <w:spacing w:after="0" w:line="240" w:lineRule="auto"/>
              <w:rPr>
                <w:rFonts w:ascii="Times New Roman" w:hAnsi="Times New Roman"/>
                <w:sz w:val="20"/>
                <w:szCs w:val="20"/>
              </w:rPr>
            </w:pPr>
            <w:proofErr w:type="spellStart"/>
            <w:r>
              <w:rPr>
                <w:rFonts w:ascii="Times New Roman" w:hAnsi="Times New Roman"/>
                <w:b/>
                <w:i/>
                <w:sz w:val="20"/>
                <w:szCs w:val="20"/>
              </w:rPr>
              <w:t>Коммуникативные</w:t>
            </w:r>
            <w:proofErr w:type="gramStart"/>
            <w:r>
              <w:rPr>
                <w:rFonts w:ascii="Times New Roman" w:hAnsi="Times New Roman"/>
                <w:b/>
                <w:i/>
                <w:sz w:val="20"/>
                <w:szCs w:val="20"/>
              </w:rPr>
              <w:t>:</w:t>
            </w:r>
            <w:r>
              <w:rPr>
                <w:rFonts w:ascii="Times New Roman" w:hAnsi="Times New Roman"/>
                <w:sz w:val="20"/>
                <w:szCs w:val="20"/>
              </w:rPr>
              <w:t>с</w:t>
            </w:r>
            <w:proofErr w:type="gramEnd"/>
            <w:r>
              <w:rPr>
                <w:rFonts w:ascii="Times New Roman" w:hAnsi="Times New Roman"/>
                <w:sz w:val="20"/>
                <w:szCs w:val="20"/>
              </w:rPr>
              <w:t>лушать</w:t>
            </w:r>
            <w:proofErr w:type="spellEnd"/>
            <w:r>
              <w:rPr>
                <w:rFonts w:ascii="Times New Roman" w:hAnsi="Times New Roman"/>
                <w:sz w:val="20"/>
                <w:szCs w:val="20"/>
              </w:rPr>
              <w:t xml:space="preserve">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proofErr w:type="spellStart"/>
            <w:r>
              <w:rPr>
                <w:rFonts w:ascii="Times New Roman" w:hAnsi="Times New Roman"/>
                <w:b/>
                <w:i/>
                <w:sz w:val="20"/>
                <w:szCs w:val="20"/>
              </w:rPr>
              <w:t>Регулятивные</w:t>
            </w:r>
            <w:proofErr w:type="gramStart"/>
            <w:r>
              <w:rPr>
                <w:rFonts w:ascii="Times New Roman" w:hAnsi="Times New Roman"/>
                <w:b/>
                <w:i/>
                <w:sz w:val="20"/>
                <w:szCs w:val="20"/>
              </w:rPr>
              <w:t>:</w:t>
            </w:r>
            <w:r>
              <w:rPr>
                <w:rFonts w:ascii="Times New Roman" w:hAnsi="Times New Roman"/>
                <w:sz w:val="20"/>
                <w:szCs w:val="20"/>
              </w:rPr>
              <w:t>с</w:t>
            </w:r>
            <w:proofErr w:type="gramEnd"/>
            <w:r>
              <w:rPr>
                <w:rFonts w:ascii="Times New Roman" w:hAnsi="Times New Roman"/>
                <w:sz w:val="20"/>
                <w:szCs w:val="20"/>
              </w:rPr>
              <w:t>амостоятельно</w:t>
            </w:r>
            <w:proofErr w:type="spellEnd"/>
            <w:r>
              <w:rPr>
                <w:rFonts w:ascii="Times New Roman" w:hAnsi="Times New Roman"/>
                <w:sz w:val="20"/>
                <w:szCs w:val="20"/>
              </w:rPr>
              <w:t xml:space="preserve">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rsidP="00CA4732">
            <w:pPr>
              <w:spacing w:after="0" w:line="240" w:lineRule="auto"/>
              <w:rPr>
                <w:rFonts w:ascii="Times New Roman" w:hAnsi="Times New Roman"/>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структуры, содержания и значения слова, предложения, текста</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возможности русского языка для самовыражения и развития творческих способностей.</w:t>
            </w:r>
          </w:p>
          <w:p w:rsidR="008A4215" w:rsidRDefault="008A4215">
            <w:pPr>
              <w:spacing w:after="0" w:line="240" w:lineRule="auto"/>
              <w:rPr>
                <w:rFonts w:ascii="Times New Roman" w:hAnsi="Times New Roman"/>
                <w:sz w:val="20"/>
                <w:szCs w:val="20"/>
              </w:rPr>
            </w:pP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2</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Морфология и орфография.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Самостоятельные и служебные части речи, морфологические признаки самостоятельных частей речи</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Классификация частей речи,  морфологический разбор слов.</w:t>
            </w:r>
          </w:p>
        </w:tc>
        <w:tc>
          <w:tcPr>
            <w:tcW w:w="4824" w:type="dxa"/>
          </w:tcPr>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обнаруживают и формулируют учебную проблему совместно с учителем.</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roofErr w:type="gramEnd"/>
          </w:p>
          <w:p w:rsidR="008A4215" w:rsidRDefault="008A4215" w:rsidP="00CA4732">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t xml:space="preserve">стовой информации </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3</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Морфологический разбор слова.</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Самостоятельные и служебные части речи, морфологические </w:t>
            </w:r>
            <w:r>
              <w:rPr>
                <w:rFonts w:ascii="Times New Roman" w:hAnsi="Times New Roman"/>
                <w:sz w:val="20"/>
                <w:szCs w:val="20"/>
              </w:rPr>
              <w:lastRenderedPageBreak/>
              <w:t>признаки самостоятельных частей речи</w:t>
            </w:r>
          </w:p>
          <w:p w:rsidR="008A4215" w:rsidRDefault="008A4215">
            <w:pPr>
              <w:spacing w:after="0" w:line="240" w:lineRule="auto"/>
              <w:rPr>
                <w:rFonts w:ascii="Times New Roman" w:hAnsi="Times New Roman"/>
                <w:sz w:val="20"/>
                <w:szCs w:val="20"/>
              </w:rPr>
            </w:pP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Классификация частей речи,  морфологический разбор слов.</w:t>
            </w:r>
          </w:p>
        </w:tc>
        <w:tc>
          <w:tcPr>
            <w:tcW w:w="4824"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proofErr w:type="spellStart"/>
            <w:r>
              <w:rPr>
                <w:rFonts w:ascii="Times New Roman" w:hAnsi="Times New Roman"/>
                <w:b/>
                <w:i/>
                <w:sz w:val="20"/>
                <w:szCs w:val="20"/>
              </w:rPr>
              <w:lastRenderedPageBreak/>
              <w:t>Регулятивные</w:t>
            </w:r>
            <w:proofErr w:type="gramStart"/>
            <w:r>
              <w:rPr>
                <w:rFonts w:ascii="Times New Roman" w:hAnsi="Times New Roman"/>
                <w:b/>
                <w:i/>
                <w:sz w:val="20"/>
                <w:szCs w:val="20"/>
              </w:rPr>
              <w:t>:</w:t>
            </w:r>
            <w:r>
              <w:rPr>
                <w:rFonts w:ascii="Times New Roman" w:hAnsi="Times New Roman"/>
                <w:sz w:val="20"/>
                <w:szCs w:val="20"/>
              </w:rPr>
              <w:t>с</w:t>
            </w:r>
            <w:proofErr w:type="gramEnd"/>
            <w:r>
              <w:rPr>
                <w:rFonts w:ascii="Times New Roman" w:hAnsi="Times New Roman"/>
                <w:sz w:val="20"/>
                <w:szCs w:val="20"/>
              </w:rPr>
              <w:t>амостоятельно</w:t>
            </w:r>
            <w:proofErr w:type="spellEnd"/>
            <w:r>
              <w:rPr>
                <w:rFonts w:ascii="Times New Roman" w:hAnsi="Times New Roman"/>
                <w:sz w:val="20"/>
                <w:szCs w:val="20"/>
              </w:rPr>
              <w:t xml:space="preserve"> выделять</w:t>
            </w:r>
            <w:r>
              <w:rPr>
                <w:rFonts w:ascii="Times New Roman" w:hAnsi="Times New Roman"/>
                <w:b/>
                <w:i/>
                <w:sz w:val="20"/>
                <w:szCs w:val="20"/>
              </w:rPr>
              <w:t xml:space="preserve"> </w:t>
            </w: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rsidP="004E706F">
            <w:pPr>
              <w:spacing w:after="0" w:line="240" w:lineRule="auto"/>
              <w:rPr>
                <w:rFonts w:ascii="Times New Roman" w:hAnsi="Times New Roman"/>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структуры, содержания и значения слова, предложения, текста</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Формирование</w:t>
            </w:r>
          </w:p>
          <w:p w:rsidR="008A4215" w:rsidRDefault="008A4215">
            <w:pPr>
              <w:spacing w:after="0" w:line="240" w:lineRule="auto"/>
              <w:rPr>
                <w:rFonts w:ascii="Times New Roman" w:hAnsi="Times New Roman"/>
                <w:sz w:val="20"/>
                <w:szCs w:val="20"/>
              </w:rPr>
            </w:pPr>
            <w:r>
              <w:rPr>
                <w:rFonts w:ascii="Times New Roman" w:hAnsi="Times New Roman"/>
                <w:sz w:val="20"/>
                <w:szCs w:val="20"/>
              </w:rPr>
              <w:t>навыков работы по алгоритму выполнения</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задания </w:t>
            </w:r>
            <w:proofErr w:type="gramStart"/>
            <w:r>
              <w:rPr>
                <w:rFonts w:ascii="Times New Roman" w:hAnsi="Times New Roman"/>
                <w:sz w:val="20"/>
                <w:szCs w:val="20"/>
              </w:rPr>
              <w:t>при</w:t>
            </w:r>
            <w:proofErr w:type="gramEnd"/>
          </w:p>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консультативной помощи</w:t>
            </w:r>
          </w:p>
          <w:p w:rsidR="008A4215" w:rsidRDefault="008A4215">
            <w:pPr>
              <w:spacing w:after="0" w:line="240" w:lineRule="auto"/>
              <w:rPr>
                <w:rFonts w:ascii="Times New Roman" w:hAnsi="Times New Roman"/>
                <w:sz w:val="20"/>
                <w:szCs w:val="20"/>
              </w:rPr>
            </w:pPr>
            <w:r>
              <w:rPr>
                <w:rFonts w:ascii="Times New Roman" w:hAnsi="Times New Roman"/>
                <w:sz w:val="20"/>
                <w:szCs w:val="20"/>
              </w:rPr>
              <w:t>учителя.</w:t>
            </w:r>
          </w:p>
          <w:p w:rsidR="008A4215" w:rsidRDefault="008A4215">
            <w:pPr>
              <w:spacing w:after="0" w:line="240" w:lineRule="auto"/>
              <w:rPr>
                <w:rFonts w:ascii="Times New Roman" w:hAnsi="Times New Roman"/>
                <w:sz w:val="20"/>
                <w:szCs w:val="20"/>
              </w:rPr>
            </w:pP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4</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b/>
                <w:sz w:val="20"/>
                <w:szCs w:val="20"/>
              </w:rPr>
            </w:pPr>
            <w:r>
              <w:rPr>
                <w:rFonts w:ascii="Times New Roman" w:hAnsi="Times New Roman"/>
                <w:b/>
                <w:sz w:val="20"/>
                <w:szCs w:val="20"/>
              </w:rPr>
              <w:t>Входная  диагностическая работа.</w:t>
            </w:r>
          </w:p>
        </w:tc>
        <w:tc>
          <w:tcPr>
            <w:tcW w:w="2131" w:type="dxa"/>
          </w:tcPr>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r>
              <w:rPr>
                <w:rFonts w:ascii="Times New Roman" w:hAnsi="Times New Roman"/>
                <w:sz w:val="20"/>
                <w:szCs w:val="20"/>
              </w:rPr>
              <w:t>Фонетика. Орфография. Морфология. Синтаксис. Пунктуация. Культура речи.</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Научиться проектировать индивидуальный маршрут восполнения проблемных зон в изученной теме при помощи средств самодиагностики результатов</w:t>
            </w:r>
          </w:p>
        </w:tc>
        <w:tc>
          <w:tcPr>
            <w:tcW w:w="4824"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владеть смысловым чтением, анализировать и обобщать, доказывать, делать выводы, определять понятия.  </w:t>
            </w:r>
            <w:r>
              <w:rPr>
                <w:rFonts w:ascii="Times New Roman" w:hAnsi="Times New Roman"/>
                <w:b/>
                <w:i/>
                <w:sz w:val="20"/>
                <w:szCs w:val="20"/>
              </w:rPr>
              <w:t>Регулятивные:</w:t>
            </w:r>
            <w:r>
              <w:rPr>
                <w:rFonts w:ascii="Times New Roman" w:hAnsi="Times New Roman"/>
                <w:sz w:val="20"/>
                <w:szCs w:val="20"/>
              </w:rPr>
              <w:t xml:space="preserve"> работать по плану, сверяясь с целью, находить и исправлять ошибки,  в т. ч. используя ИКТ.</w:t>
            </w:r>
            <w:r>
              <w:rPr>
                <w:rFonts w:ascii="Times New Roman" w:hAnsi="Times New Roman"/>
                <w:b/>
                <w:i/>
                <w:sz w:val="20"/>
                <w:szCs w:val="20"/>
              </w:rPr>
              <w:t xml:space="preserve"> </w:t>
            </w: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w:t>
            </w:r>
            <w:r>
              <w:rPr>
                <w:rFonts w:ascii="Times New Roman" w:hAnsi="Times New Roman"/>
                <w:sz w:val="20"/>
                <w:szCs w:val="20"/>
              </w:rPr>
              <w:t xml:space="preserve"> излагать своё мнение, аргументируя его, подтверждая фактами, организовывать работу в паре, группе</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13" w:type="dxa"/>
          </w:tcPr>
          <w:p w:rsidR="008A4215" w:rsidRPr="008E5DF2" w:rsidRDefault="00E31052" w:rsidP="003A09C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A09C3">
              <w:rPr>
                <w:rFonts w:ascii="Times New Roman" w:eastAsia="Times New Roman" w:hAnsi="Times New Roman" w:cs="Times New Roman"/>
                <w:sz w:val="20"/>
                <w:szCs w:val="20"/>
              </w:rPr>
              <w:t>8</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Текст.</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Текст. Языковые средства связи. Абзацы. </w:t>
            </w:r>
            <w:proofErr w:type="spellStart"/>
            <w:r>
              <w:rPr>
                <w:rFonts w:ascii="Times New Roman" w:hAnsi="Times New Roman"/>
                <w:sz w:val="20"/>
                <w:szCs w:val="20"/>
              </w:rPr>
              <w:t>Микротемы</w:t>
            </w:r>
            <w:proofErr w:type="spellEnd"/>
            <w:r>
              <w:rPr>
                <w:rFonts w:ascii="Times New Roman" w:hAnsi="Times New Roman"/>
                <w:sz w:val="20"/>
                <w:szCs w:val="20"/>
              </w:rPr>
              <w:t>. Типы текста. Стиль текста.</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Определение стилей текстов и обоснование ответа</w:t>
            </w:r>
          </w:p>
        </w:tc>
        <w:tc>
          <w:tcPr>
            <w:tcW w:w="4824"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владеть смысловым чтением, анализировать и обобщать, доказывать, делать выводы, определять понятия.</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работать по плану, сверяясь с целью, находить и исправлять ошибки,  в т. ч. используя ИКТ.</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  </w:t>
            </w: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w:t>
            </w:r>
            <w:r>
              <w:rPr>
                <w:rFonts w:ascii="Times New Roman" w:hAnsi="Times New Roman"/>
                <w:sz w:val="20"/>
                <w:szCs w:val="20"/>
              </w:rPr>
              <w:t xml:space="preserve"> излагать своё мнение, аргументируя его, подтверждая фактами, организовывать работу в паре, группе</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3" w:type="dxa"/>
          </w:tcPr>
          <w:p w:rsidR="008A4215" w:rsidRPr="008E5DF2" w:rsidRDefault="00D172A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E31052">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Диалог как текст. Виды диалога.</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Диалог как текст. Виды диалога.</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Определение понятия диалога, виды диалогов. </w:t>
            </w:r>
          </w:p>
        </w:tc>
        <w:tc>
          <w:tcPr>
            <w:tcW w:w="4824" w:type="dxa"/>
          </w:tcPr>
          <w:p w:rsidR="008A4215" w:rsidRDefault="008A4215">
            <w:pPr>
              <w:spacing w:after="0" w:line="240" w:lineRule="auto"/>
              <w:rPr>
                <w:rFonts w:ascii="Times New Roman" w:hAnsi="Times New Roman"/>
                <w:sz w:val="20"/>
                <w:szCs w:val="20"/>
              </w:rPr>
            </w:pPr>
            <w:proofErr w:type="spellStart"/>
            <w:r>
              <w:rPr>
                <w:rFonts w:ascii="Times New Roman" w:hAnsi="Times New Roman"/>
                <w:b/>
                <w:i/>
                <w:sz w:val="20"/>
                <w:szCs w:val="20"/>
              </w:rPr>
              <w:t>Коммуникативные</w:t>
            </w:r>
            <w:proofErr w:type="gramStart"/>
            <w:r>
              <w:rPr>
                <w:rFonts w:ascii="Times New Roman" w:hAnsi="Times New Roman"/>
                <w:b/>
                <w:i/>
                <w:sz w:val="20"/>
                <w:szCs w:val="20"/>
              </w:rPr>
              <w:t>:</w:t>
            </w:r>
            <w:r>
              <w:rPr>
                <w:rFonts w:ascii="Times New Roman" w:hAnsi="Times New Roman"/>
                <w:sz w:val="20"/>
                <w:szCs w:val="20"/>
              </w:rPr>
              <w:t>с</w:t>
            </w:r>
            <w:proofErr w:type="gramEnd"/>
            <w:r>
              <w:rPr>
                <w:rFonts w:ascii="Times New Roman" w:hAnsi="Times New Roman"/>
                <w:sz w:val="20"/>
                <w:szCs w:val="20"/>
              </w:rPr>
              <w:t>лушать</w:t>
            </w:r>
            <w:proofErr w:type="spellEnd"/>
            <w:r>
              <w:rPr>
                <w:rFonts w:ascii="Times New Roman" w:hAnsi="Times New Roman"/>
                <w:sz w:val="20"/>
                <w:szCs w:val="20"/>
              </w:rPr>
              <w:t xml:space="preserve">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sidR="004E706F">
              <w:rPr>
                <w:rFonts w:ascii="Times New Roman" w:hAnsi="Times New Roman"/>
                <w:b/>
                <w:i/>
                <w:sz w:val="20"/>
                <w:szCs w:val="20"/>
              </w:rPr>
              <w:t xml:space="preserve"> </w:t>
            </w: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rsidP="004E706F">
            <w:pPr>
              <w:spacing w:after="0" w:line="240" w:lineRule="auto"/>
              <w:rPr>
                <w:rFonts w:ascii="Times New Roman" w:hAnsi="Times New Roman"/>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структуры, содержания и значения слова, предложения, текста</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Осознавать  в</w:t>
            </w:r>
            <w:r>
              <w:rPr>
                <w:rFonts w:ascii="Times New Roman" w:hAnsi="Times New Roman"/>
                <w:sz w:val="20"/>
                <w:szCs w:val="20"/>
              </w:rPr>
              <w:t>озможности русского языка для самовыражения и развития творческих способностей</w:t>
            </w: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0</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Стили литературного языка. Публицистический стиль.</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Средства связи слов в тексте, абзац.</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Речь письменная и устная. Стили речи. Особенности публицистического стиля. </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Публицистический стиль как функциональная разновидность языка.</w:t>
            </w:r>
          </w:p>
        </w:tc>
        <w:tc>
          <w:tcPr>
            <w:tcW w:w="4824" w:type="dxa"/>
          </w:tcPr>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8A4215" w:rsidRDefault="008A4215" w:rsidP="00CA4732">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w:t>
            </w:r>
            <w:r>
              <w:rPr>
                <w:rFonts w:ascii="Times New Roman" w:hAnsi="Times New Roman"/>
                <w:sz w:val="20"/>
                <w:szCs w:val="20"/>
              </w:rPr>
              <w:lastRenderedPageBreak/>
              <w:t>исследования структуры и содержания текста.</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знания о взаимосвязи русского языка с культурой и историей России и мира, формирование сознания того, что знание языка показатель важнейшей культуры человека. </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1</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Контрольный диктант №1 </w:t>
            </w:r>
            <w:r>
              <w:rPr>
                <w:rFonts w:ascii="Times New Roman" w:hAnsi="Times New Roman"/>
                <w:sz w:val="20"/>
                <w:szCs w:val="20"/>
              </w:rPr>
              <w:t xml:space="preserve">по теме «Повторение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в 5-6 классах»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Написание диктанта и выполнение грамматического задания.</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Уметь видеть орфограммы и правильно их писать</w:t>
            </w:r>
          </w:p>
          <w:p w:rsidR="008A4215" w:rsidRDefault="008A4215" w:rsidP="004E706F">
            <w:pPr>
              <w:spacing w:after="0" w:line="240" w:lineRule="auto"/>
              <w:rPr>
                <w:rFonts w:ascii="Times New Roman" w:hAnsi="Times New Roman"/>
                <w:sz w:val="20"/>
                <w:szCs w:val="20"/>
              </w:rPr>
            </w:pPr>
            <w:r>
              <w:rPr>
                <w:rFonts w:ascii="Times New Roman" w:hAnsi="Times New Roman"/>
                <w:sz w:val="20"/>
                <w:szCs w:val="20"/>
              </w:rPr>
              <w:t xml:space="preserve">Использовать алгоритм нахождения и проверки орфограммы и </w:t>
            </w:r>
            <w:proofErr w:type="spellStart"/>
            <w:r>
              <w:rPr>
                <w:rFonts w:ascii="Times New Roman" w:hAnsi="Times New Roman"/>
                <w:sz w:val="20"/>
                <w:szCs w:val="20"/>
              </w:rPr>
              <w:t>пу</w:t>
            </w:r>
            <w:r w:rsidR="004E706F">
              <w:rPr>
                <w:rFonts w:ascii="Times New Roman" w:hAnsi="Times New Roman"/>
                <w:sz w:val="20"/>
                <w:szCs w:val="20"/>
              </w:rPr>
              <w:t>нктограммы</w:t>
            </w:r>
            <w:proofErr w:type="spellEnd"/>
            <w:r w:rsidR="004E706F">
              <w:rPr>
                <w:rFonts w:ascii="Times New Roman" w:hAnsi="Times New Roman"/>
                <w:sz w:val="20"/>
                <w:szCs w:val="20"/>
              </w:rPr>
              <w:t xml:space="preserve">, пользоваться </w:t>
            </w:r>
            <w:proofErr w:type="spellStart"/>
            <w:r w:rsidR="004E706F">
              <w:rPr>
                <w:rFonts w:ascii="Times New Roman" w:hAnsi="Times New Roman"/>
                <w:sz w:val="20"/>
                <w:szCs w:val="20"/>
              </w:rPr>
              <w:t>орфогр</w:t>
            </w:r>
            <w:proofErr w:type="spellEnd"/>
            <w:r w:rsidR="004E706F">
              <w:rPr>
                <w:rFonts w:ascii="Times New Roman" w:hAnsi="Times New Roman"/>
                <w:sz w:val="20"/>
                <w:szCs w:val="20"/>
              </w:rPr>
              <w:t>.</w:t>
            </w:r>
            <w:r>
              <w:rPr>
                <w:rFonts w:ascii="Times New Roman" w:hAnsi="Times New Roman"/>
                <w:sz w:val="20"/>
                <w:szCs w:val="20"/>
              </w:rPr>
              <w:t xml:space="preserve"> словарём</w:t>
            </w:r>
          </w:p>
        </w:tc>
        <w:tc>
          <w:tcPr>
            <w:tcW w:w="4824"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w:t>
            </w:r>
          </w:p>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опереционального</w:t>
            </w:r>
            <w:proofErr w:type="spellEnd"/>
            <w:r>
              <w:rPr>
                <w:rFonts w:ascii="Times New Roman" w:hAnsi="Times New Roman"/>
                <w:sz w:val="20"/>
                <w:szCs w:val="20"/>
              </w:rPr>
              <w:t xml:space="preserve"> опыта (учебных знаний и умений).</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713" w:type="dxa"/>
          </w:tcPr>
          <w:p w:rsidR="008A4215"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5</w:t>
            </w:r>
            <w:r>
              <w:rPr>
                <w:rFonts w:ascii="Times New Roman" w:eastAsia="Times New Roman" w:hAnsi="Times New Roman" w:cs="Times New Roman"/>
                <w:sz w:val="20"/>
                <w:szCs w:val="20"/>
              </w:rPr>
              <w:t>.09</w:t>
            </w:r>
          </w:p>
        </w:tc>
        <w:tc>
          <w:tcPr>
            <w:tcW w:w="425"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36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Производить самодиагностику результатов изученной темы</w:t>
            </w:r>
          </w:p>
        </w:tc>
        <w:tc>
          <w:tcPr>
            <w:tcW w:w="4824"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морфологического разбора слова, синтаксического анализа.</w:t>
            </w:r>
          </w:p>
        </w:tc>
        <w:tc>
          <w:tcPr>
            <w:tcW w:w="269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51"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4E706F">
        <w:tc>
          <w:tcPr>
            <w:tcW w:w="16133" w:type="dxa"/>
            <w:gridSpan w:val="9"/>
          </w:tcPr>
          <w:p w:rsidR="008A4215" w:rsidRPr="008E5DF2" w:rsidRDefault="008A4215" w:rsidP="008A4215">
            <w:pPr>
              <w:spacing w:after="0" w:line="240" w:lineRule="auto"/>
              <w:jc w:val="center"/>
              <w:rPr>
                <w:rFonts w:ascii="Times New Roman" w:eastAsia="Times New Roman" w:hAnsi="Times New Roman" w:cs="Times New Roman"/>
                <w:sz w:val="20"/>
                <w:szCs w:val="20"/>
              </w:rPr>
            </w:pPr>
            <w:r w:rsidRPr="008A4215">
              <w:rPr>
                <w:rFonts w:ascii="Times New Roman" w:eastAsia="Calibri" w:hAnsi="Times New Roman" w:cs="Times New Roman"/>
                <w:b/>
                <w:sz w:val="20"/>
                <w:szCs w:val="20"/>
              </w:rPr>
              <w:t>Причастие (32ч.)</w:t>
            </w: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6</w:t>
            </w:r>
            <w:r>
              <w:rPr>
                <w:rFonts w:ascii="Times New Roman" w:eastAsia="Times New Roman" w:hAnsi="Times New Roman" w:cs="Times New Roman"/>
                <w:sz w:val="20"/>
                <w:szCs w:val="20"/>
              </w:rPr>
              <w:t>.09</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Причастие как часть речи.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Причастие. Морфологические и синтаксические признаки причастия.</w:t>
            </w:r>
          </w:p>
        </w:tc>
        <w:tc>
          <w:tcPr>
            <w:tcW w:w="2361"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 xml:space="preserve">Анализировать и характеризовать </w:t>
            </w:r>
            <w:proofErr w:type="spellStart"/>
            <w:r>
              <w:rPr>
                <w:rFonts w:ascii="Times New Roman" w:hAnsi="Times New Roman"/>
                <w:sz w:val="20"/>
                <w:szCs w:val="20"/>
              </w:rPr>
              <w:t>общекатегориальное</w:t>
            </w:r>
            <w:proofErr w:type="spellEnd"/>
            <w:r>
              <w:rPr>
                <w:rFonts w:ascii="Times New Roman" w:hAnsi="Times New Roman"/>
                <w:sz w:val="20"/>
                <w:szCs w:val="20"/>
              </w:rPr>
              <w:t xml:space="preserve"> значение, морфологические признаки и синтаксическую роль причастия.</w:t>
            </w:r>
          </w:p>
        </w:tc>
        <w:tc>
          <w:tcPr>
            <w:tcW w:w="4824"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высказываний своих чувств, мыслей, побуждений и иных составляющих внутреннего</w:t>
            </w:r>
            <w:r w:rsidR="004E706F">
              <w:rPr>
                <w:rFonts w:ascii="Times New Roman" w:hAnsi="Times New Roman"/>
                <w:bCs/>
                <w:sz w:val="20"/>
                <w:szCs w:val="20"/>
              </w:rPr>
              <w:t xml:space="preserve"> </w:t>
            </w:r>
            <w:r>
              <w:rPr>
                <w:rFonts w:ascii="Times New Roman" w:hAnsi="Times New Roman"/>
                <w:bCs/>
                <w:sz w:val="20"/>
                <w:szCs w:val="20"/>
              </w:rPr>
              <w:t>мира.</w:t>
            </w:r>
          </w:p>
          <w:p w:rsidR="00DA0AE7" w:rsidRDefault="00DA0AE7">
            <w:pPr>
              <w:spacing w:after="0" w:line="240" w:lineRule="auto"/>
              <w:rPr>
                <w:rFonts w:ascii="Times New Roman" w:hAnsi="Times New Roman"/>
                <w:bCs/>
                <w:sz w:val="20"/>
                <w:szCs w:val="20"/>
              </w:rPr>
            </w:pPr>
            <w:proofErr w:type="gramStart"/>
            <w:r>
              <w:rPr>
                <w:rFonts w:ascii="Times New Roman" w:hAnsi="Times New Roman"/>
                <w:b/>
                <w:bCs/>
                <w:i/>
                <w:sz w:val="20"/>
                <w:szCs w:val="20"/>
              </w:rPr>
              <w:t>Регулятивные</w:t>
            </w:r>
            <w:proofErr w:type="gramEnd"/>
            <w:r>
              <w:rPr>
                <w:rFonts w:ascii="Times New Roman" w:hAnsi="Times New Roman"/>
                <w:b/>
                <w:bCs/>
                <w:i/>
                <w:sz w:val="20"/>
                <w:szCs w:val="20"/>
              </w:rPr>
              <w:t>:</w:t>
            </w:r>
            <w:r w:rsidR="004E706F">
              <w:rPr>
                <w:rFonts w:ascii="Times New Roman" w:hAnsi="Times New Roman"/>
                <w:b/>
                <w:bCs/>
                <w:i/>
                <w:sz w:val="20"/>
                <w:szCs w:val="20"/>
              </w:rPr>
              <w:t xml:space="preserve"> </w:t>
            </w: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rsidP="004E706F">
            <w:pPr>
              <w:spacing w:after="0" w:line="240" w:lineRule="auto"/>
              <w:rPr>
                <w:rFonts w:ascii="Times New Roman" w:hAnsi="Times New Roman"/>
                <w:sz w:val="20"/>
                <w:szCs w:val="20"/>
              </w:rPr>
            </w:pPr>
            <w:proofErr w:type="spellStart"/>
            <w:r>
              <w:rPr>
                <w:rFonts w:ascii="Times New Roman" w:hAnsi="Times New Roman"/>
                <w:b/>
                <w:bCs/>
                <w:i/>
                <w:sz w:val="20"/>
                <w:szCs w:val="20"/>
              </w:rPr>
              <w:t>Познавательные</w:t>
            </w:r>
            <w:proofErr w:type="gramStart"/>
            <w:r>
              <w:rPr>
                <w:rFonts w:ascii="Times New Roman" w:hAnsi="Times New Roman"/>
                <w:b/>
                <w:bCs/>
                <w:i/>
                <w:sz w:val="20"/>
                <w:szCs w:val="20"/>
              </w:rPr>
              <w:t>:</w:t>
            </w:r>
            <w:r>
              <w:rPr>
                <w:rFonts w:ascii="Times New Roman" w:hAnsi="Times New Roman"/>
                <w:bCs/>
                <w:sz w:val="20"/>
                <w:szCs w:val="20"/>
              </w:rPr>
              <w:t>о</w:t>
            </w:r>
            <w:proofErr w:type="gramEnd"/>
            <w:r>
              <w:rPr>
                <w:rFonts w:ascii="Times New Roman" w:hAnsi="Times New Roman"/>
                <w:bCs/>
                <w:sz w:val="20"/>
                <w:szCs w:val="20"/>
              </w:rPr>
              <w:t>бъяснять</w:t>
            </w:r>
            <w:proofErr w:type="spellEnd"/>
            <w:r>
              <w:rPr>
                <w:rFonts w:ascii="Times New Roman" w:hAnsi="Times New Roman"/>
                <w:bCs/>
                <w:sz w:val="20"/>
                <w:szCs w:val="20"/>
              </w:rPr>
              <w:t xml:space="preserve"> языковые явления, процессы, связи и отношения, выявляемые в ходе выполнения лингвистических</w:t>
            </w:r>
            <w:r w:rsidR="004E706F">
              <w:rPr>
                <w:rFonts w:ascii="Times New Roman" w:hAnsi="Times New Roman"/>
                <w:bCs/>
                <w:sz w:val="20"/>
                <w:szCs w:val="20"/>
              </w:rPr>
              <w:t xml:space="preserve"> </w:t>
            </w:r>
            <w:r>
              <w:rPr>
                <w:rFonts w:ascii="Times New Roman" w:hAnsi="Times New Roman"/>
                <w:bCs/>
                <w:sz w:val="20"/>
                <w:szCs w:val="20"/>
              </w:rPr>
              <w:t>задач</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Формирование</w:t>
            </w:r>
            <w:r>
              <w:rPr>
                <w:rFonts w:ascii="Times New Roman" w:hAnsi="Times New Roman"/>
                <w:b/>
                <w:bCs/>
                <w:sz w:val="20"/>
                <w:szCs w:val="20"/>
              </w:rPr>
              <w:t xml:space="preserve"> </w:t>
            </w:r>
            <w:r>
              <w:rPr>
                <w:rFonts w:ascii="Times New Roman" w:hAnsi="Times New Roman"/>
                <w:sz w:val="20"/>
                <w:szCs w:val="20"/>
              </w:rPr>
              <w:t>чувства прекрасного</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7</w:t>
            </w:r>
            <w:r>
              <w:rPr>
                <w:rFonts w:ascii="Times New Roman" w:eastAsia="Times New Roman" w:hAnsi="Times New Roman" w:cs="Times New Roman"/>
                <w:sz w:val="20"/>
                <w:szCs w:val="20"/>
              </w:rPr>
              <w:t>.09</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Склонение причастий.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Склонение причастий. Алгоритм определения падежного окончания </w:t>
            </w:r>
            <w:r>
              <w:rPr>
                <w:rFonts w:ascii="Times New Roman" w:hAnsi="Times New Roman"/>
                <w:sz w:val="20"/>
                <w:szCs w:val="20"/>
              </w:rPr>
              <w:lastRenderedPageBreak/>
              <w:t>причастий.</w:t>
            </w:r>
          </w:p>
        </w:tc>
        <w:tc>
          <w:tcPr>
            <w:tcW w:w="2361"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lastRenderedPageBreak/>
              <w:t xml:space="preserve">Выявлять путем наблюдений особенности склонения причастий. </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lastRenderedPageBreak/>
              <w:t>Регулятивные:</w:t>
            </w:r>
          </w:p>
          <w:p w:rsidR="00DA0AE7" w:rsidRDefault="00DA0AE7" w:rsidP="004524D3">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Продолжить </w:t>
            </w:r>
            <w:r>
              <w:rPr>
                <w:rFonts w:ascii="Times New Roman" w:hAnsi="Times New Roman"/>
                <w:bCs/>
                <w:sz w:val="20"/>
                <w:szCs w:val="20"/>
              </w:rPr>
              <w:t>формирование</w:t>
            </w:r>
            <w:r>
              <w:rPr>
                <w:rFonts w:ascii="Times New Roman" w:hAnsi="Times New Roman"/>
                <w:b/>
                <w:bCs/>
                <w:sz w:val="20"/>
                <w:szCs w:val="20"/>
              </w:rPr>
              <w:t xml:space="preserve"> </w:t>
            </w:r>
            <w:r>
              <w:rPr>
                <w:rFonts w:ascii="Times New Roman" w:hAnsi="Times New Roman"/>
                <w:sz w:val="20"/>
                <w:szCs w:val="20"/>
              </w:rPr>
              <w:t>у учащихся орфографической зоркости.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8</w:t>
            </w:r>
            <w:r>
              <w:rPr>
                <w:rFonts w:ascii="Times New Roman" w:eastAsia="Times New Roman" w:hAnsi="Times New Roman" w:cs="Times New Roman"/>
                <w:sz w:val="20"/>
                <w:szCs w:val="20"/>
              </w:rPr>
              <w:t>.09</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гласных в падежных окончаниях причастий.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Изменение причастий по падежам, гласные в падежных окончаниях причастий</w:t>
            </w:r>
          </w:p>
        </w:tc>
        <w:tc>
          <w:tcPr>
            <w:tcW w:w="2361"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Усвоить правило написания гласных в падежных окончаниях причастий.</w:t>
            </w:r>
          </w:p>
        </w:tc>
        <w:tc>
          <w:tcPr>
            <w:tcW w:w="4824"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Коммуникативные</w:t>
            </w:r>
            <w:proofErr w:type="gramStart"/>
            <w:r>
              <w:rPr>
                <w:rFonts w:ascii="Times New Roman" w:hAnsi="Times New Roman"/>
                <w:b/>
                <w:bCs/>
                <w:i/>
                <w:sz w:val="20"/>
                <w:szCs w:val="20"/>
              </w:rPr>
              <w:t>:</w:t>
            </w:r>
            <w:r>
              <w:rPr>
                <w:rFonts w:ascii="Times New Roman" w:hAnsi="Times New Roman"/>
                <w:sz w:val="20"/>
                <w:szCs w:val="20"/>
              </w:rPr>
              <w:t>ф</w:t>
            </w:r>
            <w:proofErr w:type="gramEnd"/>
            <w:r>
              <w:rPr>
                <w:rFonts w:ascii="Times New Roman" w:hAnsi="Times New Roman"/>
                <w:sz w:val="20"/>
                <w:szCs w:val="20"/>
              </w:rPr>
              <w:t>ормировать</w:t>
            </w:r>
            <w:proofErr w:type="spellEnd"/>
            <w:r>
              <w:rPr>
                <w:rFonts w:ascii="Times New Roman" w:hAnsi="Times New Roman"/>
                <w:sz w:val="20"/>
                <w:szCs w:val="20"/>
              </w:rPr>
              <w:t xml:space="preserve">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r w:rsidR="004E706F">
              <w:rPr>
                <w:rFonts w:ascii="Times New Roman" w:hAnsi="Times New Roman"/>
                <w:b/>
                <w:bCs/>
                <w:i/>
                <w:sz w:val="20"/>
                <w:szCs w:val="20"/>
              </w:rPr>
              <w:t xml:space="preserve"> </w:t>
            </w:r>
            <w:r>
              <w:rPr>
                <w:rFonts w:ascii="Times New Roman" w:hAnsi="Times New Roman"/>
                <w:sz w:val="20"/>
                <w:szCs w:val="20"/>
              </w:rPr>
              <w:t>проектировать маршрут преодоления затруднения в обучении через включение в новые виды деятельности и формы сотрудничества.</w:t>
            </w:r>
          </w:p>
          <w:p w:rsidR="00DA0AE7" w:rsidRDefault="00DA0AE7" w:rsidP="004E706F">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bCs/>
                <w:i/>
                <w:sz w:val="20"/>
                <w:szCs w:val="20"/>
              </w:rPr>
              <w:t>Познавательные:</w:t>
            </w:r>
            <w:r w:rsidR="004E706F">
              <w:rPr>
                <w:rFonts w:ascii="Times New Roman" w:hAnsi="Times New Roman"/>
                <w:b/>
                <w:bCs/>
                <w:i/>
                <w:sz w:val="20"/>
                <w:szCs w:val="20"/>
              </w:rPr>
              <w:t xml:space="preserve"> </w:t>
            </w:r>
            <w:r>
              <w:rPr>
                <w:rFonts w:ascii="Times New Roman" w:hAnsi="Times New Roman"/>
                <w:sz w:val="20"/>
                <w:szCs w:val="20"/>
              </w:rPr>
              <w:t>объяснять языковые явления, процессы, связи и отношения, выявляемые в ходе  проектирования проблемных зон в изученной теме</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713" w:type="dxa"/>
          </w:tcPr>
          <w:p w:rsidR="00DA0AE7" w:rsidRPr="008E5DF2" w:rsidRDefault="0042550B"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2</w:t>
            </w:r>
            <w:r w:rsidR="00E31052">
              <w:rPr>
                <w:rFonts w:ascii="Times New Roman" w:eastAsia="Times New Roman" w:hAnsi="Times New Roman" w:cs="Times New Roman"/>
                <w:sz w:val="20"/>
                <w:szCs w:val="20"/>
              </w:rPr>
              <w:t>.</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Причастный оборот.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причастном обороте и выделение его на письме запятыми</w:t>
            </w:r>
          </w:p>
        </w:tc>
        <w:tc>
          <w:tcPr>
            <w:tcW w:w="2361"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Опознавать одиночные причастия и причастные обороты в предложениях. Анализировать условия обособления причастного оборота.</w:t>
            </w:r>
          </w:p>
        </w:tc>
        <w:tc>
          <w:tcPr>
            <w:tcW w:w="4824" w:type="dxa"/>
          </w:tcPr>
          <w:p w:rsidR="00DA0AE7" w:rsidRDefault="00DA0AE7">
            <w:pPr>
              <w:spacing w:after="0" w:line="240" w:lineRule="auto"/>
              <w:rPr>
                <w:rFonts w:ascii="Times New Roman" w:hAnsi="Times New Roman"/>
                <w:bCs/>
                <w:sz w:val="20"/>
                <w:szCs w:val="20"/>
              </w:rPr>
            </w:pPr>
            <w:proofErr w:type="spellStart"/>
            <w:r>
              <w:rPr>
                <w:rFonts w:ascii="Times New Roman" w:hAnsi="Times New Roman"/>
                <w:b/>
                <w:bCs/>
                <w:i/>
                <w:sz w:val="20"/>
                <w:szCs w:val="20"/>
              </w:rPr>
              <w:t>Коммуникативные</w:t>
            </w:r>
            <w:proofErr w:type="gramStart"/>
            <w:r>
              <w:rPr>
                <w:rFonts w:ascii="Times New Roman" w:hAnsi="Times New Roman"/>
                <w:b/>
                <w:bCs/>
                <w:i/>
                <w:sz w:val="20"/>
                <w:szCs w:val="20"/>
              </w:rPr>
              <w:t>:</w:t>
            </w:r>
            <w:r>
              <w:rPr>
                <w:rFonts w:ascii="Times New Roman" w:hAnsi="Times New Roman"/>
                <w:bCs/>
                <w:sz w:val="20"/>
                <w:szCs w:val="20"/>
              </w:rPr>
              <w:t>п</w:t>
            </w:r>
            <w:proofErr w:type="gramEnd"/>
            <w:r>
              <w:rPr>
                <w:rFonts w:ascii="Times New Roman" w:hAnsi="Times New Roman"/>
                <w:bCs/>
                <w:sz w:val="20"/>
                <w:szCs w:val="20"/>
              </w:rPr>
              <w:t>роявлять</w:t>
            </w:r>
            <w:proofErr w:type="spellEnd"/>
            <w:r>
              <w:rPr>
                <w:rFonts w:ascii="Times New Roman" w:hAnsi="Times New Roman"/>
                <w:bCs/>
                <w:sz w:val="20"/>
                <w:szCs w:val="20"/>
              </w:rPr>
              <w:t xml:space="preserve">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Cs/>
                <w:sz w:val="20"/>
                <w:szCs w:val="20"/>
              </w:rPr>
            </w:pPr>
            <w:proofErr w:type="spellStart"/>
            <w:r>
              <w:rPr>
                <w:rFonts w:ascii="Times New Roman" w:hAnsi="Times New Roman"/>
                <w:b/>
                <w:bCs/>
                <w:i/>
                <w:sz w:val="20"/>
                <w:szCs w:val="20"/>
              </w:rPr>
              <w:t>Регулятивные</w:t>
            </w:r>
            <w:proofErr w:type="gramStart"/>
            <w:r>
              <w:rPr>
                <w:rFonts w:ascii="Times New Roman" w:hAnsi="Times New Roman"/>
                <w:b/>
                <w:bCs/>
                <w:i/>
                <w:sz w:val="20"/>
                <w:szCs w:val="20"/>
              </w:rPr>
              <w:t>:</w:t>
            </w:r>
            <w:r>
              <w:rPr>
                <w:rFonts w:ascii="Times New Roman" w:hAnsi="Times New Roman"/>
                <w:bCs/>
                <w:sz w:val="20"/>
                <w:szCs w:val="20"/>
              </w:rPr>
              <w:t>о</w:t>
            </w:r>
            <w:proofErr w:type="gramEnd"/>
            <w:r>
              <w:rPr>
                <w:rFonts w:ascii="Times New Roman" w:hAnsi="Times New Roman"/>
                <w:bCs/>
                <w:sz w:val="20"/>
                <w:szCs w:val="20"/>
              </w:rPr>
              <w:t>сознавать</w:t>
            </w:r>
            <w:proofErr w:type="spellEnd"/>
            <w:r>
              <w:rPr>
                <w:rFonts w:ascii="Times New Roman" w:hAnsi="Times New Roman"/>
                <w:bCs/>
                <w:sz w:val="20"/>
                <w:szCs w:val="20"/>
              </w:rPr>
              <w:t xml:space="preserve">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rsidP="004E706F">
            <w:pPr>
              <w:spacing w:after="0" w:line="240" w:lineRule="auto"/>
              <w:rPr>
                <w:rFonts w:ascii="Times New Roman" w:hAnsi="Times New Roman"/>
                <w:sz w:val="20"/>
                <w:szCs w:val="20"/>
              </w:rPr>
            </w:pPr>
            <w:r>
              <w:rPr>
                <w:rFonts w:ascii="Times New Roman" w:hAnsi="Times New Roman"/>
                <w:bCs/>
                <w:sz w:val="20"/>
                <w:szCs w:val="20"/>
              </w:rPr>
              <w:t>препятствий.</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3</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Выделение причастного оборота запятыми.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причастном обороте и выделение его на письме запятыми</w:t>
            </w:r>
          </w:p>
        </w:tc>
        <w:tc>
          <w:tcPr>
            <w:tcW w:w="2361"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Опознавать одиночные причастия и причастные обороты в предложениях. Анализировать условия обособления причастного оборота.</w:t>
            </w:r>
          </w:p>
        </w:tc>
        <w:tc>
          <w:tcPr>
            <w:tcW w:w="4824" w:type="dxa"/>
          </w:tcPr>
          <w:p w:rsidR="00DA0AE7" w:rsidRDefault="00DA0AE7">
            <w:pPr>
              <w:spacing w:after="0" w:line="240" w:lineRule="auto"/>
              <w:rPr>
                <w:rFonts w:ascii="Times New Roman" w:hAnsi="Times New Roman"/>
                <w:bCs/>
                <w:sz w:val="20"/>
                <w:szCs w:val="20"/>
              </w:rPr>
            </w:pPr>
            <w:proofErr w:type="spellStart"/>
            <w:r>
              <w:rPr>
                <w:rFonts w:ascii="Times New Roman" w:hAnsi="Times New Roman"/>
                <w:b/>
                <w:bCs/>
                <w:i/>
                <w:sz w:val="20"/>
                <w:szCs w:val="20"/>
              </w:rPr>
              <w:t>Коммуникативные</w:t>
            </w:r>
            <w:proofErr w:type="gramStart"/>
            <w:r>
              <w:rPr>
                <w:rFonts w:ascii="Times New Roman" w:hAnsi="Times New Roman"/>
                <w:b/>
                <w:bCs/>
                <w:i/>
                <w:sz w:val="20"/>
                <w:szCs w:val="20"/>
              </w:rPr>
              <w:t>:</w:t>
            </w:r>
            <w:r>
              <w:rPr>
                <w:rFonts w:ascii="Times New Roman" w:hAnsi="Times New Roman"/>
                <w:bCs/>
                <w:sz w:val="20"/>
                <w:szCs w:val="20"/>
              </w:rPr>
              <w:t>п</w:t>
            </w:r>
            <w:proofErr w:type="gramEnd"/>
            <w:r>
              <w:rPr>
                <w:rFonts w:ascii="Times New Roman" w:hAnsi="Times New Roman"/>
                <w:bCs/>
                <w:sz w:val="20"/>
                <w:szCs w:val="20"/>
              </w:rPr>
              <w:t>роявлять</w:t>
            </w:r>
            <w:proofErr w:type="spellEnd"/>
            <w:r>
              <w:rPr>
                <w:rFonts w:ascii="Times New Roman" w:hAnsi="Times New Roman"/>
                <w:bCs/>
                <w:sz w:val="20"/>
                <w:szCs w:val="20"/>
              </w:rPr>
              <w:t xml:space="preserve">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высказываний своих чувств, мыслей, побуждений и иных составляющих внутреннего</w:t>
            </w:r>
            <w:r w:rsidR="004E706F">
              <w:rPr>
                <w:rFonts w:ascii="Times New Roman" w:hAnsi="Times New Roman"/>
                <w:bCs/>
                <w:sz w:val="20"/>
                <w:szCs w:val="20"/>
              </w:rPr>
              <w:t xml:space="preserve"> </w:t>
            </w:r>
            <w:r>
              <w:rPr>
                <w:rFonts w:ascii="Times New Roman" w:hAnsi="Times New Roman"/>
                <w:bCs/>
                <w:sz w:val="20"/>
                <w:szCs w:val="20"/>
              </w:rPr>
              <w:t>мира.</w:t>
            </w:r>
          </w:p>
          <w:p w:rsidR="00DA0AE7" w:rsidRDefault="00DA0AE7">
            <w:pPr>
              <w:spacing w:after="0" w:line="240" w:lineRule="auto"/>
              <w:rPr>
                <w:rFonts w:ascii="Times New Roman" w:hAnsi="Times New Roman"/>
                <w:bCs/>
                <w:sz w:val="20"/>
                <w:szCs w:val="20"/>
              </w:rPr>
            </w:pPr>
            <w:proofErr w:type="gramStart"/>
            <w:r>
              <w:rPr>
                <w:rFonts w:ascii="Times New Roman" w:hAnsi="Times New Roman"/>
                <w:b/>
                <w:bCs/>
                <w:i/>
                <w:sz w:val="20"/>
                <w:szCs w:val="20"/>
              </w:rPr>
              <w:t>Регулятивные</w:t>
            </w:r>
            <w:proofErr w:type="gramEnd"/>
            <w:r>
              <w:rPr>
                <w:rFonts w:ascii="Times New Roman" w:hAnsi="Times New Roman"/>
                <w:b/>
                <w:bCs/>
                <w:i/>
                <w:sz w:val="20"/>
                <w:szCs w:val="20"/>
              </w:rPr>
              <w:t>:</w:t>
            </w:r>
            <w:r w:rsidR="004E706F">
              <w:rPr>
                <w:rFonts w:ascii="Times New Roman" w:hAnsi="Times New Roman"/>
                <w:b/>
                <w:bCs/>
                <w:i/>
                <w:sz w:val="20"/>
                <w:szCs w:val="20"/>
              </w:rPr>
              <w:t xml:space="preserve"> </w:t>
            </w: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rsidP="004E706F">
            <w:pPr>
              <w:spacing w:after="0" w:line="240" w:lineRule="auto"/>
              <w:rPr>
                <w:rFonts w:ascii="Times New Roman" w:hAnsi="Times New Roman"/>
                <w:sz w:val="20"/>
                <w:szCs w:val="20"/>
              </w:rPr>
            </w:pPr>
            <w:proofErr w:type="spellStart"/>
            <w:r>
              <w:rPr>
                <w:rFonts w:ascii="Times New Roman" w:hAnsi="Times New Roman"/>
                <w:b/>
                <w:bCs/>
                <w:i/>
                <w:sz w:val="20"/>
                <w:szCs w:val="20"/>
              </w:rPr>
              <w:t>Познавательные</w:t>
            </w:r>
            <w:proofErr w:type="gramStart"/>
            <w:r>
              <w:rPr>
                <w:rFonts w:ascii="Times New Roman" w:hAnsi="Times New Roman"/>
                <w:b/>
                <w:bCs/>
                <w:i/>
                <w:sz w:val="20"/>
                <w:szCs w:val="20"/>
              </w:rPr>
              <w:t>:</w:t>
            </w:r>
            <w:r>
              <w:rPr>
                <w:rFonts w:ascii="Times New Roman" w:hAnsi="Times New Roman"/>
                <w:bCs/>
                <w:sz w:val="20"/>
                <w:szCs w:val="20"/>
              </w:rPr>
              <w:t>о</w:t>
            </w:r>
            <w:proofErr w:type="gramEnd"/>
            <w:r>
              <w:rPr>
                <w:rFonts w:ascii="Times New Roman" w:hAnsi="Times New Roman"/>
                <w:bCs/>
                <w:sz w:val="20"/>
                <w:szCs w:val="20"/>
              </w:rPr>
              <w:t>бъяснять</w:t>
            </w:r>
            <w:proofErr w:type="spellEnd"/>
            <w:r>
              <w:rPr>
                <w:rFonts w:ascii="Times New Roman" w:hAnsi="Times New Roman"/>
                <w:bCs/>
                <w:sz w:val="20"/>
                <w:szCs w:val="20"/>
              </w:rPr>
              <w:t xml:space="preserve"> языковые явления, процессы, связи и отношения, выявляемые в ходе выполнения лингвистических</w:t>
            </w:r>
            <w:r w:rsidR="00DA6C40">
              <w:rPr>
                <w:rFonts w:ascii="Times New Roman" w:hAnsi="Times New Roman"/>
                <w:bCs/>
                <w:sz w:val="20"/>
                <w:szCs w:val="20"/>
              </w:rPr>
              <w:t xml:space="preserve"> </w:t>
            </w:r>
            <w:r>
              <w:rPr>
                <w:rFonts w:ascii="Times New Roman" w:hAnsi="Times New Roman"/>
                <w:bCs/>
                <w:sz w:val="20"/>
                <w:szCs w:val="20"/>
              </w:rPr>
              <w:t>задач</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4</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Описание внешности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Собирание фактов, материалов для сочинения. Основные виды описания внешности человека. </w:t>
            </w:r>
            <w:r>
              <w:rPr>
                <w:rFonts w:ascii="Times New Roman" w:hAnsi="Times New Roman"/>
                <w:sz w:val="20"/>
                <w:szCs w:val="20"/>
              </w:rPr>
              <w:lastRenderedPageBreak/>
              <w:t>Работа с текстами.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Уметь создавать текст сочинения – описания человека. Использовать в нем причастия и причастные обороты.</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lastRenderedPageBreak/>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rPr>
          <w:trHeight w:val="416"/>
        </w:trPr>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20</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5</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Действительные и страдательные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Значение действительных и страдательных причастий</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Знакомство с определением действительных и страдательных причастий.</w:t>
            </w:r>
          </w:p>
        </w:tc>
        <w:tc>
          <w:tcPr>
            <w:tcW w:w="4824"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r w:rsidR="00DA6C40">
              <w:rPr>
                <w:rFonts w:ascii="Times New Roman" w:hAnsi="Times New Roman"/>
                <w:b/>
                <w:bCs/>
                <w:i/>
                <w:sz w:val="20"/>
                <w:szCs w:val="20"/>
              </w:rPr>
              <w:t xml:space="preserve"> </w:t>
            </w: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rsidP="00DA6C40">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rPr>
          <w:trHeight w:val="609"/>
        </w:trPr>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713" w:type="dxa"/>
          </w:tcPr>
          <w:p w:rsidR="00DA0AE7" w:rsidRPr="008E5DF2" w:rsidRDefault="00D172A9"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42550B">
              <w:rPr>
                <w:rFonts w:ascii="Times New Roman" w:eastAsia="Times New Roman" w:hAnsi="Times New Roman" w:cs="Times New Roman"/>
                <w:sz w:val="20"/>
                <w:szCs w:val="20"/>
              </w:rPr>
              <w:t>9</w:t>
            </w:r>
            <w:r w:rsidR="00E31052">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Краткие и полные страдательные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Краткая и полная форма страдательных причастий</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краткие и полные формы страдательных причастий. Определять синтаксическую роль причастия в предложении.</w:t>
            </w:r>
          </w:p>
        </w:tc>
        <w:tc>
          <w:tcPr>
            <w:tcW w:w="4824"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Коммуникативные</w:t>
            </w:r>
            <w:proofErr w:type="gramStart"/>
            <w:r>
              <w:rPr>
                <w:rFonts w:ascii="Times New Roman" w:hAnsi="Times New Roman"/>
                <w:b/>
                <w:bCs/>
                <w:i/>
                <w:sz w:val="20"/>
                <w:szCs w:val="20"/>
              </w:rPr>
              <w:t>:</w:t>
            </w:r>
            <w:r>
              <w:rPr>
                <w:rFonts w:ascii="Times New Roman" w:hAnsi="Times New Roman"/>
                <w:sz w:val="20"/>
                <w:szCs w:val="20"/>
              </w:rPr>
              <w:t>с</w:t>
            </w:r>
            <w:proofErr w:type="gramEnd"/>
            <w:r>
              <w:rPr>
                <w:rFonts w:ascii="Times New Roman" w:hAnsi="Times New Roman"/>
                <w:sz w:val="20"/>
                <w:szCs w:val="20"/>
              </w:rPr>
              <w:t>лушать</w:t>
            </w:r>
            <w:proofErr w:type="spellEnd"/>
            <w:r>
              <w:rPr>
                <w:rFonts w:ascii="Times New Roman" w:hAnsi="Times New Roman"/>
                <w:sz w:val="20"/>
                <w:szCs w:val="20"/>
              </w:rPr>
              <w:t xml:space="preserve">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Регулятивные</w:t>
            </w:r>
            <w:proofErr w:type="gramStart"/>
            <w:r>
              <w:rPr>
                <w:rFonts w:ascii="Times New Roman" w:hAnsi="Times New Roman"/>
                <w:b/>
                <w:bCs/>
                <w:i/>
                <w:sz w:val="20"/>
                <w:szCs w:val="20"/>
              </w:rPr>
              <w:t>:</w:t>
            </w:r>
            <w:r>
              <w:rPr>
                <w:rFonts w:ascii="Times New Roman" w:hAnsi="Times New Roman"/>
                <w:sz w:val="20"/>
                <w:szCs w:val="20"/>
              </w:rPr>
              <w:t>с</w:t>
            </w:r>
            <w:proofErr w:type="gramEnd"/>
            <w:r>
              <w:rPr>
                <w:rFonts w:ascii="Times New Roman" w:hAnsi="Times New Roman"/>
                <w:sz w:val="20"/>
                <w:szCs w:val="20"/>
              </w:rPr>
              <w:t>амостоятельно</w:t>
            </w:r>
            <w:proofErr w:type="spellEnd"/>
            <w:r>
              <w:rPr>
                <w:rFonts w:ascii="Times New Roman" w:hAnsi="Times New Roman"/>
                <w:sz w:val="20"/>
                <w:szCs w:val="20"/>
              </w:rPr>
              <w:t xml:space="preserve"> выделять и формировать познавательную цель, искать и выделять необходимую информацию.</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tc>
        <w:tc>
          <w:tcPr>
            <w:tcW w:w="269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Продолжить формирование языковой грамотности.</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0</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Действительные причастия настоящего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действительных причастий настоящего времени, выбор гласной в суффиксах действительных причастий настоящего времени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действительные причастия настоящего времени. Образовывать действительные причастия от разных глаголов. Изучение правила выбора орфограммы в данных причастиях.</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r w:rsidR="00CA4732">
              <w:rPr>
                <w:rFonts w:ascii="Times New Roman" w:hAnsi="Times New Roman"/>
                <w:b/>
                <w:bCs/>
                <w:i/>
                <w:sz w:val="20"/>
                <w:szCs w:val="20"/>
              </w:rPr>
              <w:t xml:space="preserve">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r w:rsidR="00CA4732">
              <w:rPr>
                <w:rFonts w:ascii="Times New Roman" w:hAnsi="Times New Roman"/>
                <w:sz w:val="20"/>
                <w:szCs w:val="20"/>
              </w:rPr>
              <w:t xml:space="preserve"> </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r w:rsidR="00CA4732">
              <w:rPr>
                <w:rFonts w:ascii="Times New Roman" w:hAnsi="Times New Roman"/>
                <w:b/>
                <w:bCs/>
                <w:i/>
                <w:sz w:val="20"/>
                <w:szCs w:val="20"/>
              </w:rPr>
              <w:t xml:space="preserve"> </w:t>
            </w: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текста</w:t>
            </w:r>
          </w:p>
        </w:tc>
        <w:tc>
          <w:tcPr>
            <w:tcW w:w="2693" w:type="dxa"/>
          </w:tcPr>
          <w:p w:rsidR="00DA0AE7" w:rsidRDefault="00DA0AE7">
            <w:pPr>
              <w:spacing w:after="0" w:line="240" w:lineRule="auto"/>
              <w:rPr>
                <w:rFonts w:ascii="Times New Roman" w:hAnsi="Times New Roman"/>
                <w:b/>
                <w:sz w:val="20"/>
                <w:szCs w:val="20"/>
              </w:rPr>
            </w:pPr>
            <w:r>
              <w:rPr>
                <w:rFonts w:ascii="Times New Roman" w:hAnsi="Times New Roman"/>
                <w:bCs/>
                <w:sz w:val="20"/>
                <w:szCs w:val="20"/>
              </w:rPr>
              <w:t xml:space="preserve">Формировать </w:t>
            </w:r>
            <w:r>
              <w:rPr>
                <w:rFonts w:ascii="Times New Roman" w:hAnsi="Times New Roman"/>
                <w:sz w:val="20"/>
                <w:szCs w:val="20"/>
              </w:rPr>
              <w:t>познавательный интерес у учащихся.</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1</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Гласные в суффиксах действительных причастий настоящего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 гласной в суффиксах действительных причастий настоящего времени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Изучение правила выбора орфограммы в данных причастиях.</w:t>
            </w:r>
          </w:p>
        </w:tc>
        <w:tc>
          <w:tcPr>
            <w:tcW w:w="4824"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Cs/>
                <w:sz w:val="20"/>
                <w:szCs w:val="20"/>
              </w:rPr>
            </w:pPr>
            <w:proofErr w:type="gramStart"/>
            <w:r>
              <w:rPr>
                <w:rFonts w:ascii="Times New Roman" w:hAnsi="Times New Roman"/>
                <w:b/>
                <w:bCs/>
                <w:i/>
                <w:sz w:val="20"/>
                <w:szCs w:val="20"/>
              </w:rPr>
              <w:lastRenderedPageBreak/>
              <w:t>Регулятивные</w:t>
            </w:r>
            <w:proofErr w:type="gramEnd"/>
            <w:r>
              <w:rPr>
                <w:rFonts w:ascii="Times New Roman" w:hAnsi="Times New Roman"/>
                <w:b/>
                <w:bCs/>
                <w:i/>
                <w:sz w:val="20"/>
                <w:szCs w:val="20"/>
              </w:rPr>
              <w:t>:</w:t>
            </w:r>
            <w:r w:rsidR="00CA4732">
              <w:rPr>
                <w:rFonts w:ascii="Times New Roman" w:hAnsi="Times New Roman"/>
                <w:b/>
                <w:bCs/>
                <w:i/>
                <w:sz w:val="20"/>
                <w:szCs w:val="20"/>
              </w:rPr>
              <w:t xml:space="preserve"> </w:t>
            </w: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sidR="00CA4732">
              <w:rPr>
                <w:rFonts w:ascii="Times New Roman" w:hAnsi="Times New Roman"/>
                <w:b/>
                <w:bCs/>
                <w:i/>
                <w:sz w:val="20"/>
                <w:szCs w:val="20"/>
              </w:rPr>
              <w:t xml:space="preserve"> </w:t>
            </w:r>
            <w:r>
              <w:rPr>
                <w:rFonts w:ascii="Times New Roman" w:hAnsi="Times New Roman"/>
                <w:bCs/>
                <w:sz w:val="20"/>
                <w:szCs w:val="20"/>
              </w:rPr>
              <w:t>объяснять языковые явления, процессы, связи и отношения, выявляемые в ходе выполнения лингвистических</w:t>
            </w:r>
            <w:r w:rsidR="00DA6C40">
              <w:rPr>
                <w:rFonts w:ascii="Times New Roman" w:hAnsi="Times New Roman"/>
                <w:bCs/>
                <w:sz w:val="20"/>
                <w:szCs w:val="20"/>
              </w:rPr>
              <w:t xml:space="preserve"> </w:t>
            </w:r>
            <w:r>
              <w:rPr>
                <w:rFonts w:ascii="Times New Roman" w:hAnsi="Times New Roman"/>
                <w:bCs/>
                <w:sz w:val="20"/>
                <w:szCs w:val="20"/>
              </w:rPr>
              <w:t>задач</w:t>
            </w:r>
          </w:p>
        </w:tc>
        <w:tc>
          <w:tcPr>
            <w:tcW w:w="269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lastRenderedPageBreak/>
              <w:t>Формирование устойчивой мотивации к самостоятельной и групповой  исследовательской деятельности.</w:t>
            </w: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24</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2</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Действительные причастия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действительных причастий прошедшего времени.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действительные причастия прошедшего времени. Образовывать действительные причастия от разных глаголов.</w:t>
            </w:r>
          </w:p>
        </w:tc>
        <w:tc>
          <w:tcPr>
            <w:tcW w:w="4824"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Cs/>
                <w:sz w:val="20"/>
                <w:szCs w:val="20"/>
              </w:rPr>
            </w:pPr>
            <w:proofErr w:type="spellStart"/>
            <w:r>
              <w:rPr>
                <w:rFonts w:ascii="Times New Roman" w:hAnsi="Times New Roman"/>
                <w:b/>
                <w:bCs/>
                <w:i/>
                <w:sz w:val="20"/>
                <w:szCs w:val="20"/>
              </w:rPr>
              <w:t>Регулятивные</w:t>
            </w:r>
            <w:proofErr w:type="gramStart"/>
            <w:r>
              <w:rPr>
                <w:rFonts w:ascii="Times New Roman" w:hAnsi="Times New Roman"/>
                <w:b/>
                <w:bCs/>
                <w:i/>
                <w:sz w:val="20"/>
                <w:szCs w:val="20"/>
              </w:rPr>
              <w:t>:</w:t>
            </w:r>
            <w:r>
              <w:rPr>
                <w:rFonts w:ascii="Times New Roman" w:hAnsi="Times New Roman"/>
                <w:bCs/>
                <w:sz w:val="20"/>
                <w:szCs w:val="20"/>
              </w:rPr>
              <w:t>о</w:t>
            </w:r>
            <w:proofErr w:type="gramEnd"/>
            <w:r>
              <w:rPr>
                <w:rFonts w:ascii="Times New Roman" w:hAnsi="Times New Roman"/>
                <w:bCs/>
                <w:sz w:val="20"/>
                <w:szCs w:val="20"/>
              </w:rPr>
              <w:t>сознавать</w:t>
            </w:r>
            <w:proofErr w:type="spellEnd"/>
            <w:r>
              <w:rPr>
                <w:rFonts w:ascii="Times New Roman" w:hAnsi="Times New Roman"/>
                <w:bCs/>
                <w:sz w:val="20"/>
                <w:szCs w:val="20"/>
              </w:rPr>
              <w:t xml:space="preserve">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rsidP="00CA4732">
            <w:pPr>
              <w:spacing w:after="0" w:line="240" w:lineRule="auto"/>
              <w:rPr>
                <w:rFonts w:ascii="Times New Roman" w:hAnsi="Times New Roman"/>
                <w:sz w:val="20"/>
                <w:szCs w:val="20"/>
              </w:rPr>
            </w:pPr>
            <w:r>
              <w:rPr>
                <w:rFonts w:ascii="Times New Roman" w:hAnsi="Times New Roman"/>
                <w:bCs/>
                <w:sz w:val="20"/>
                <w:szCs w:val="20"/>
              </w:rPr>
              <w:t>препятствий.</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6</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Практикум</w:t>
            </w:r>
            <w:r>
              <w:rPr>
                <w:rFonts w:ascii="Times New Roman" w:hAnsi="Times New Roman"/>
                <w:sz w:val="20"/>
                <w:szCs w:val="20"/>
              </w:rPr>
              <w:t xml:space="preserve"> «Действительные причастия настоящего и прошедшего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гласных в суффиксах действительных  причастий настоящего и прошедшего времени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Образовывать действительные причастия от разных глаголов.</w:t>
            </w:r>
          </w:p>
        </w:tc>
        <w:tc>
          <w:tcPr>
            <w:tcW w:w="4824"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Продолжить формирование языковой грамотности.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7</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Подготовка к изложению</w:t>
            </w:r>
            <w:r>
              <w:rPr>
                <w:rFonts w:ascii="Times New Roman" w:hAnsi="Times New Roman"/>
                <w:sz w:val="20"/>
                <w:szCs w:val="20"/>
              </w:rPr>
              <w:t xml:space="preserve">  по тексту Т.Л. Сухотиной</w:t>
            </w:r>
            <w:proofErr w:type="gramStart"/>
            <w:r>
              <w:rPr>
                <w:rFonts w:ascii="Times New Roman" w:hAnsi="Times New Roman"/>
                <w:sz w:val="20"/>
                <w:szCs w:val="20"/>
              </w:rPr>
              <w:t>«В</w:t>
            </w:r>
            <w:proofErr w:type="gramEnd"/>
            <w:r>
              <w:rPr>
                <w:rFonts w:ascii="Times New Roman" w:hAnsi="Times New Roman"/>
                <w:sz w:val="20"/>
                <w:szCs w:val="20"/>
              </w:rPr>
              <w:t xml:space="preserve">оспоминания о детстве».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Составление текста изложения по упр.116. Вопросный план текста изложения</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proofErr w:type="gramStart"/>
            <w:r>
              <w:rPr>
                <w:rFonts w:ascii="Times New Roman" w:hAnsi="Times New Roman"/>
                <w:b/>
                <w:bCs/>
                <w:i/>
                <w:sz w:val="20"/>
                <w:szCs w:val="20"/>
              </w:rPr>
              <w:t>Регулятивные</w:t>
            </w:r>
            <w:proofErr w:type="gramEnd"/>
            <w:r>
              <w:rPr>
                <w:rFonts w:ascii="Times New Roman" w:hAnsi="Times New Roman"/>
                <w:b/>
                <w:bCs/>
                <w:i/>
                <w:sz w:val="20"/>
                <w:szCs w:val="20"/>
              </w:rPr>
              <w:t>:</w:t>
            </w:r>
            <w:r w:rsidR="00CA4732">
              <w:rPr>
                <w:rFonts w:ascii="Times New Roman" w:hAnsi="Times New Roman"/>
                <w:b/>
                <w:bCs/>
                <w:i/>
                <w:sz w:val="20"/>
                <w:szCs w:val="20"/>
              </w:rPr>
              <w:t xml:space="preserve"> </w:t>
            </w: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27</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8</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Написание изложения</w:t>
            </w:r>
            <w:r>
              <w:rPr>
                <w:rFonts w:ascii="Times New Roman" w:hAnsi="Times New Roman"/>
                <w:sz w:val="20"/>
                <w:szCs w:val="20"/>
              </w:rPr>
              <w:t xml:space="preserve"> по тексту Т.Л. Сухотиной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Составление текста изложения по упр.116</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proofErr w:type="gramStart"/>
            <w:r>
              <w:rPr>
                <w:rFonts w:ascii="Times New Roman" w:hAnsi="Times New Roman"/>
                <w:b/>
                <w:bCs/>
                <w:i/>
                <w:sz w:val="20"/>
                <w:szCs w:val="20"/>
              </w:rPr>
              <w:t>Регулятивные</w:t>
            </w:r>
            <w:proofErr w:type="gramEnd"/>
            <w:r>
              <w:rPr>
                <w:rFonts w:ascii="Times New Roman" w:hAnsi="Times New Roman"/>
                <w:b/>
                <w:bCs/>
                <w:i/>
                <w:sz w:val="20"/>
                <w:szCs w:val="20"/>
              </w:rPr>
              <w:t>:</w:t>
            </w:r>
            <w:r w:rsidR="00CA4732">
              <w:rPr>
                <w:rFonts w:ascii="Times New Roman" w:hAnsi="Times New Roman"/>
                <w:b/>
                <w:bCs/>
                <w:i/>
                <w:sz w:val="20"/>
                <w:szCs w:val="20"/>
              </w:rPr>
              <w:t xml:space="preserve"> </w:t>
            </w: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w:t>
            </w:r>
            <w:r w:rsidR="00DA6C40">
              <w:rPr>
                <w:rFonts w:ascii="Times New Roman" w:hAnsi="Times New Roman"/>
                <w:sz w:val="20"/>
                <w:szCs w:val="20"/>
              </w:rPr>
              <w:t xml:space="preserve"> </w:t>
            </w:r>
            <w:r>
              <w:rPr>
                <w:rFonts w:ascii="Times New Roman" w:hAnsi="Times New Roman"/>
                <w:sz w:val="20"/>
                <w:szCs w:val="20"/>
              </w:rPr>
              <w:t>исследования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r w:rsidR="00DA6C40">
              <w:rPr>
                <w:rFonts w:ascii="Times New Roman" w:hAnsi="Times New Roman"/>
                <w:sz w:val="20"/>
                <w:szCs w:val="20"/>
              </w:rPr>
              <w:t xml:space="preserve"> </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713" w:type="dxa"/>
          </w:tcPr>
          <w:p w:rsidR="00DA0AE7" w:rsidRPr="008E5DF2" w:rsidRDefault="00D172A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E31052">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Страдательные причастия настоящего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страдательных причастий настоящего времени, выбор гласной в суффиксах страдательных причастий настоящего времени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страдательные причастия настоящего времени. Усвоить правило выбора суффикса в страдательных причастиях.</w:t>
            </w:r>
          </w:p>
        </w:tc>
        <w:tc>
          <w:tcPr>
            <w:tcW w:w="4824"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i/>
                <w:sz w:val="20"/>
                <w:szCs w:val="20"/>
              </w:rPr>
              <w:t>Коммуникативные</w:t>
            </w:r>
            <w:proofErr w:type="gramStart"/>
            <w:r>
              <w:rPr>
                <w:rFonts w:ascii="Times New Roman" w:hAnsi="Times New Roman"/>
                <w:b/>
                <w:i/>
                <w:sz w:val="20"/>
                <w:szCs w:val="20"/>
              </w:rPr>
              <w:t>:</w:t>
            </w:r>
            <w:r>
              <w:rPr>
                <w:rFonts w:ascii="Times New Roman" w:hAnsi="Times New Roman"/>
                <w:sz w:val="20"/>
                <w:szCs w:val="20"/>
              </w:rPr>
              <w:t>п</w:t>
            </w:r>
            <w:proofErr w:type="gramEnd"/>
            <w:r>
              <w:rPr>
                <w:rFonts w:ascii="Times New Roman" w:hAnsi="Times New Roman"/>
                <w:sz w:val="20"/>
                <w:szCs w:val="20"/>
              </w:rPr>
              <w:t>редставлять</w:t>
            </w:r>
            <w:proofErr w:type="spellEnd"/>
            <w:r>
              <w:rPr>
                <w:rFonts w:ascii="Times New Roman" w:hAnsi="Times New Roman"/>
                <w:sz w:val="20"/>
                <w:szCs w:val="20"/>
              </w:rPr>
              <w:t xml:space="preserve"> конкретное содержание и сообщать его в устной и письменной форме.</w:t>
            </w:r>
          </w:p>
          <w:p w:rsidR="00DA0AE7" w:rsidRDefault="00DA0AE7">
            <w:pPr>
              <w:spacing w:after="0" w:line="240" w:lineRule="auto"/>
              <w:rPr>
                <w:rFonts w:ascii="Times New Roman" w:hAnsi="Times New Roman"/>
                <w:sz w:val="20"/>
                <w:szCs w:val="20"/>
              </w:rPr>
            </w:pPr>
            <w:proofErr w:type="gramStart"/>
            <w:r>
              <w:rPr>
                <w:rFonts w:ascii="Times New Roman" w:hAnsi="Times New Roman"/>
                <w:b/>
                <w:bCs/>
                <w:i/>
                <w:sz w:val="20"/>
                <w:szCs w:val="20"/>
              </w:rPr>
              <w:t>Регулятивные</w:t>
            </w:r>
            <w:proofErr w:type="gramEnd"/>
            <w:r>
              <w:rPr>
                <w:rFonts w:ascii="Times New Roman" w:hAnsi="Times New Roman"/>
                <w:b/>
                <w:bCs/>
                <w:i/>
                <w:sz w:val="20"/>
                <w:szCs w:val="20"/>
              </w:rPr>
              <w:t>:</w:t>
            </w:r>
            <w:r w:rsidR="00CA4732">
              <w:rPr>
                <w:rFonts w:ascii="Times New Roman" w:hAnsi="Times New Roman"/>
                <w:b/>
                <w:bCs/>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 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w:t>
            </w:r>
          </w:p>
          <w:p w:rsidR="00DA0AE7" w:rsidRDefault="00DA0AE7" w:rsidP="00CA4732">
            <w:pPr>
              <w:spacing w:after="0" w:line="240" w:lineRule="auto"/>
              <w:rPr>
                <w:rFonts w:ascii="Times New Roman" w:hAnsi="Times New Roman"/>
                <w:sz w:val="20"/>
                <w:szCs w:val="20"/>
              </w:rPr>
            </w:pPr>
            <w:proofErr w:type="spellStart"/>
            <w:r>
              <w:rPr>
                <w:rFonts w:ascii="Times New Roman" w:hAnsi="Times New Roman"/>
                <w:b/>
                <w:bCs/>
                <w:i/>
                <w:sz w:val="20"/>
                <w:szCs w:val="20"/>
              </w:rPr>
              <w:t>Познавательные</w:t>
            </w:r>
            <w:proofErr w:type="gramStart"/>
            <w:r>
              <w:rPr>
                <w:rFonts w:ascii="Times New Roman" w:hAnsi="Times New Roman"/>
                <w:b/>
                <w:bCs/>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связь и отношения, выявляемые в ходе конструирования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 основе алгоритма выполнения задачи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3</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Гласные в суффиксах страдательных причастий настоящего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 гласной в суффиксах страдательных причастий настоящего времени</w:t>
            </w:r>
          </w:p>
          <w:p w:rsidR="00DA0AE7" w:rsidRDefault="00DA0AE7">
            <w:pPr>
              <w:spacing w:after="0" w:line="240" w:lineRule="auto"/>
              <w:rPr>
                <w:rFonts w:ascii="Times New Roman" w:hAnsi="Times New Roman"/>
                <w:sz w:val="20"/>
                <w:szCs w:val="20"/>
              </w:rPr>
            </w:pP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Усвоить правило выбора суффикса в страдательных причастиях.</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DA0AE7" w:rsidRDefault="00DA0AE7">
            <w:pPr>
              <w:spacing w:after="0" w:line="240" w:lineRule="auto"/>
              <w:rPr>
                <w:rFonts w:ascii="Times New Roman" w:hAnsi="Times New Roman"/>
                <w:sz w:val="20"/>
                <w:szCs w:val="20"/>
              </w:rPr>
            </w:pPr>
            <w:proofErr w:type="gramStart"/>
            <w:r>
              <w:rPr>
                <w:rFonts w:ascii="Times New Roman" w:hAnsi="Times New Roman"/>
                <w:b/>
                <w:bCs/>
                <w:i/>
                <w:sz w:val="20"/>
                <w:szCs w:val="20"/>
              </w:rPr>
              <w:t>Регулятивные</w:t>
            </w:r>
            <w:proofErr w:type="gramEnd"/>
            <w:r>
              <w:rPr>
                <w:rFonts w:ascii="Times New Roman" w:hAnsi="Times New Roman"/>
                <w:b/>
                <w:bCs/>
                <w:i/>
                <w:sz w:val="20"/>
                <w:szCs w:val="20"/>
              </w:rPr>
              <w:t>:</w:t>
            </w:r>
            <w:r w:rsidR="00CA4732">
              <w:rPr>
                <w:rFonts w:ascii="Times New Roman" w:hAnsi="Times New Roman"/>
                <w:b/>
                <w:bCs/>
                <w:i/>
                <w:sz w:val="20"/>
                <w:szCs w:val="20"/>
              </w:rPr>
              <w:t xml:space="preserve">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sidR="00CA4732">
              <w:rPr>
                <w:rFonts w:ascii="Times New Roman" w:hAnsi="Times New Roman"/>
                <w:b/>
                <w:bCs/>
                <w:i/>
                <w:sz w:val="20"/>
                <w:szCs w:val="20"/>
              </w:rPr>
              <w:t xml:space="preserve"> </w:t>
            </w:r>
            <w:r>
              <w:rPr>
                <w:rFonts w:ascii="Times New Roman" w:hAnsi="Times New Roman"/>
                <w:sz w:val="20"/>
                <w:szCs w:val="20"/>
              </w:rPr>
              <w:t xml:space="preserve">объяснять языковые явления, процессы, связи и отношения, выявляемые в ходе   конструирования текста </w:t>
            </w:r>
            <w:proofErr w:type="gramStart"/>
            <w:r>
              <w:rPr>
                <w:rFonts w:ascii="Times New Roman" w:hAnsi="Times New Roman"/>
                <w:sz w:val="20"/>
                <w:szCs w:val="20"/>
              </w:rPr>
              <w:t>–о</w:t>
            </w:r>
            <w:proofErr w:type="gramEnd"/>
            <w:r>
              <w:rPr>
                <w:rFonts w:ascii="Times New Roman" w:hAnsi="Times New Roman"/>
                <w:sz w:val="20"/>
                <w:szCs w:val="20"/>
              </w:rPr>
              <w:t>писания.</w:t>
            </w:r>
          </w:p>
        </w:tc>
        <w:tc>
          <w:tcPr>
            <w:tcW w:w="269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Продолжить формирование у учащихся бережного отношения к слову</w:t>
            </w: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4</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Страдательные причастия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страдательных причастий прошедшего времени</w:t>
            </w:r>
          </w:p>
          <w:p w:rsidR="00DA0AE7" w:rsidRDefault="00DA0AE7">
            <w:pPr>
              <w:spacing w:after="0" w:line="240" w:lineRule="auto"/>
              <w:rPr>
                <w:rFonts w:ascii="Times New Roman" w:hAnsi="Times New Roman"/>
                <w:sz w:val="20"/>
                <w:szCs w:val="20"/>
              </w:rPr>
            </w:pP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страдательные причастия прошедшего времени.</w:t>
            </w:r>
          </w:p>
        </w:tc>
        <w:tc>
          <w:tcPr>
            <w:tcW w:w="4824"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Регулятивные:</w:t>
            </w:r>
            <w:r w:rsidR="00CA4732">
              <w:rPr>
                <w:rFonts w:ascii="Times New Roman" w:hAnsi="Times New Roman"/>
                <w:b/>
                <w:i/>
                <w:sz w:val="20"/>
                <w:szCs w:val="20"/>
              </w:rPr>
              <w:t xml:space="preserve"> </w:t>
            </w:r>
            <w:r>
              <w:rPr>
                <w:rFonts w:ascii="Times New Roman" w:hAnsi="Times New Roman"/>
                <w:sz w:val="20"/>
                <w:szCs w:val="20"/>
              </w:rPr>
              <w:t>проектировать траекторию развития через включение в новые виды деятельности и формы сотрудничества.</w:t>
            </w:r>
          </w:p>
          <w:p w:rsidR="00DA0AE7" w:rsidRDefault="00DA0AE7" w:rsidP="00CA4732">
            <w:pPr>
              <w:spacing w:after="0" w:line="240" w:lineRule="auto"/>
              <w:rPr>
                <w:rFonts w:ascii="Times New Roman" w:hAnsi="Times New Roman"/>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и конструирования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 основе алгоритма решения задачи.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5</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Гласная перед Н в полных и кратких страдательных  </w:t>
            </w:r>
            <w:r>
              <w:rPr>
                <w:rFonts w:ascii="Times New Roman" w:hAnsi="Times New Roman"/>
                <w:sz w:val="20"/>
                <w:szCs w:val="20"/>
              </w:rPr>
              <w:lastRenderedPageBreak/>
              <w:t>причастиях.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Буквы а, я, е перед Н в полных и кратких страдательных причастиях</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гласных перед </w:t>
            </w:r>
            <w:r>
              <w:rPr>
                <w:rFonts w:ascii="Times New Roman" w:hAnsi="Times New Roman"/>
                <w:b/>
                <w:sz w:val="20"/>
                <w:szCs w:val="20"/>
              </w:rPr>
              <w:t>н</w:t>
            </w:r>
            <w:r>
              <w:rPr>
                <w:rFonts w:ascii="Times New Roman" w:hAnsi="Times New Roman"/>
                <w:sz w:val="20"/>
                <w:szCs w:val="20"/>
              </w:rPr>
              <w:t xml:space="preserve"> в полных и кратких страдательных </w:t>
            </w:r>
            <w:r>
              <w:rPr>
                <w:rFonts w:ascii="Times New Roman" w:hAnsi="Times New Roman"/>
                <w:sz w:val="20"/>
                <w:szCs w:val="20"/>
              </w:rPr>
              <w:lastRenderedPageBreak/>
              <w:t>причастиях.</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lastRenderedPageBreak/>
              <w:t>Коммуникативные:</w:t>
            </w:r>
            <w:r>
              <w:rPr>
                <w:rFonts w:ascii="Times New Roman" w:hAnsi="Times New Roman"/>
                <w:b/>
                <w:bCs/>
                <w:sz w:val="20"/>
                <w:szCs w:val="20"/>
              </w:rPr>
              <w:t xml:space="preserve"> </w:t>
            </w:r>
            <w:r>
              <w:rPr>
                <w:rFonts w:ascii="Times New Roman" w:hAnsi="Times New Roman"/>
                <w:sz w:val="20"/>
                <w:szCs w:val="20"/>
              </w:rPr>
              <w:t xml:space="preserve">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w:t>
            </w:r>
            <w:r>
              <w:rPr>
                <w:rFonts w:ascii="Times New Roman" w:hAnsi="Times New Roman"/>
                <w:sz w:val="20"/>
                <w:szCs w:val="20"/>
              </w:rPr>
              <w:lastRenderedPageBreak/>
              <w:t>совместных решений.</w:t>
            </w:r>
          </w:p>
          <w:p w:rsidR="00DA0AE7" w:rsidRDefault="00DA0AE7">
            <w:pPr>
              <w:spacing w:after="0" w:line="240" w:lineRule="auto"/>
              <w:rPr>
                <w:rFonts w:ascii="Times New Roman" w:hAnsi="Times New Roman"/>
                <w:sz w:val="20"/>
                <w:szCs w:val="20"/>
              </w:rPr>
            </w:pPr>
            <w:proofErr w:type="spellStart"/>
            <w:r>
              <w:rPr>
                <w:rFonts w:ascii="Times New Roman" w:hAnsi="Times New Roman"/>
                <w:b/>
                <w:i/>
                <w:sz w:val="20"/>
                <w:szCs w:val="20"/>
              </w:rPr>
              <w:t>Регулятивные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сознавать</w:t>
            </w:r>
            <w:proofErr w:type="spellEnd"/>
            <w:r>
              <w:rPr>
                <w:rFonts w:ascii="Times New Roman" w:hAnsi="Times New Roman"/>
                <w:sz w:val="20"/>
                <w:szCs w:val="20"/>
              </w:rPr>
              <w:t xml:space="preserve">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rsidP="00CA4732">
            <w:pPr>
              <w:spacing w:after="0" w:line="240" w:lineRule="auto"/>
              <w:rPr>
                <w:rFonts w:ascii="Times New Roman" w:hAnsi="Times New Roman"/>
                <w:b/>
                <w:i/>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типа речи описание</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творческой деятельности по алгоритму, индивидуальному плану.</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32</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6</w:t>
            </w:r>
            <w:r>
              <w:rPr>
                <w:rFonts w:ascii="Times New Roman" w:eastAsia="Times New Roman" w:hAnsi="Times New Roman" w:cs="Times New Roman"/>
                <w:sz w:val="20"/>
                <w:szCs w:val="20"/>
              </w:rPr>
              <w:t>.10</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Н и НН в суффиксах страдательных причастий прошедшего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Правописание Н и НН в суффиксах страдательных причастий прошедшего времени и  Н </w:t>
            </w:r>
            <w:proofErr w:type="gramStart"/>
            <w:r>
              <w:rPr>
                <w:rFonts w:ascii="Times New Roman" w:hAnsi="Times New Roman"/>
                <w:sz w:val="20"/>
                <w:szCs w:val="20"/>
              </w:rPr>
              <w:t>в</w:t>
            </w:r>
            <w:proofErr w:type="gramEnd"/>
            <w:r>
              <w:rPr>
                <w:rFonts w:ascii="Times New Roman" w:hAnsi="Times New Roman"/>
                <w:sz w:val="20"/>
                <w:szCs w:val="20"/>
              </w:rPr>
              <w:t xml:space="preserve"> отглагольных </w:t>
            </w:r>
            <w:proofErr w:type="spellStart"/>
            <w:r>
              <w:rPr>
                <w:rFonts w:ascii="Times New Roman" w:hAnsi="Times New Roman"/>
                <w:sz w:val="20"/>
                <w:szCs w:val="20"/>
              </w:rPr>
              <w:t>прилагатель</w:t>
            </w:r>
            <w:proofErr w:type="spellEnd"/>
          </w:p>
          <w:p w:rsidR="00DA0AE7" w:rsidRDefault="00DA0AE7">
            <w:pPr>
              <w:spacing w:after="0" w:line="240" w:lineRule="auto"/>
              <w:rPr>
                <w:rFonts w:ascii="Times New Roman" w:hAnsi="Times New Roman"/>
                <w:sz w:val="20"/>
                <w:szCs w:val="20"/>
              </w:rPr>
            </w:pPr>
            <w:proofErr w:type="spellStart"/>
            <w:r>
              <w:rPr>
                <w:rFonts w:ascii="Times New Roman" w:hAnsi="Times New Roman"/>
                <w:sz w:val="20"/>
                <w:szCs w:val="20"/>
              </w:rPr>
              <w:t>ных</w:t>
            </w:r>
            <w:proofErr w:type="spellEnd"/>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proofErr w:type="spellStart"/>
            <w:r>
              <w:rPr>
                <w:rFonts w:ascii="Times New Roman" w:hAnsi="Times New Roman"/>
                <w:b/>
                <w:sz w:val="20"/>
                <w:szCs w:val="20"/>
              </w:rPr>
              <w:t>н</w:t>
            </w:r>
            <w:proofErr w:type="spellEnd"/>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 xml:space="preserve">в суффиксах страдательных причастий прошедшего времени и </w:t>
            </w:r>
            <w:r>
              <w:rPr>
                <w:rFonts w:ascii="Times New Roman" w:hAnsi="Times New Roman"/>
                <w:b/>
                <w:sz w:val="20"/>
                <w:szCs w:val="20"/>
              </w:rPr>
              <w:t>н</w:t>
            </w:r>
            <w:r>
              <w:rPr>
                <w:rFonts w:ascii="Times New Roman" w:hAnsi="Times New Roman"/>
                <w:sz w:val="20"/>
                <w:szCs w:val="20"/>
              </w:rPr>
              <w:t xml:space="preserve"> в отглагольных прилагательных.</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Регулятивные</w:t>
            </w:r>
            <w:proofErr w:type="gramStart"/>
            <w:r>
              <w:rPr>
                <w:rFonts w:ascii="Times New Roman" w:hAnsi="Times New Roman"/>
                <w:b/>
                <w:bCs/>
                <w:i/>
                <w:sz w:val="20"/>
                <w:szCs w:val="20"/>
              </w:rPr>
              <w:t>:</w:t>
            </w:r>
            <w:r>
              <w:rPr>
                <w:rFonts w:ascii="Times New Roman" w:hAnsi="Times New Roman"/>
                <w:sz w:val="20"/>
                <w:szCs w:val="20"/>
              </w:rPr>
              <w:t>с</w:t>
            </w:r>
            <w:proofErr w:type="gramEnd"/>
            <w:r>
              <w:rPr>
                <w:rFonts w:ascii="Times New Roman" w:hAnsi="Times New Roman"/>
                <w:sz w:val="20"/>
                <w:szCs w:val="20"/>
              </w:rPr>
              <w:t>амостоятельно</w:t>
            </w:r>
            <w:proofErr w:type="spellEnd"/>
            <w:r>
              <w:rPr>
                <w:rFonts w:ascii="Times New Roman" w:hAnsi="Times New Roman"/>
                <w:sz w:val="20"/>
                <w:szCs w:val="20"/>
              </w:rPr>
              <w:t xml:space="preserve"> выделять и формировать познавательную цель, искать и выделять необходимую информацию.</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w:t>
            </w:r>
            <w:proofErr w:type="spellStart"/>
            <w:r>
              <w:rPr>
                <w:rFonts w:ascii="Times New Roman" w:hAnsi="Times New Roman"/>
                <w:sz w:val="20"/>
                <w:szCs w:val="20"/>
              </w:rPr>
              <w:t>ходеисследования</w:t>
            </w:r>
            <w:proofErr w:type="spellEnd"/>
            <w:r>
              <w:rPr>
                <w:rFonts w:ascii="Times New Roman" w:hAnsi="Times New Roman"/>
                <w:sz w:val="20"/>
                <w:szCs w:val="20"/>
              </w:rPr>
              <w:t xml:space="preserve">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tc>
        <w:tc>
          <w:tcPr>
            <w:tcW w:w="269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Формирование навыка индивидуальной и коллективной  исследовательской деятельности на основе алгоритма выполнения задачи.</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713" w:type="dxa"/>
          </w:tcPr>
          <w:p w:rsidR="00DA0AE7" w:rsidRPr="008E5DF2" w:rsidRDefault="0042550B"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E31052">
              <w:rPr>
                <w:rFonts w:ascii="Times New Roman" w:eastAsia="Times New Roman" w:hAnsi="Times New Roman" w:cs="Times New Roman"/>
                <w:sz w:val="20"/>
                <w:szCs w:val="20"/>
              </w:rPr>
              <w:t>7.1</w:t>
            </w:r>
            <w:r>
              <w:rPr>
                <w:rFonts w:ascii="Times New Roman" w:eastAsia="Times New Roman" w:hAnsi="Times New Roman" w:cs="Times New Roman"/>
                <w:sz w:val="20"/>
                <w:szCs w:val="20"/>
              </w:rPr>
              <w:t>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Закрепление темы </w:t>
            </w:r>
          </w:p>
          <w:p w:rsidR="00DA0AE7" w:rsidRDefault="00DA0AE7">
            <w:pPr>
              <w:spacing w:after="0" w:line="240" w:lineRule="auto"/>
              <w:rPr>
                <w:rFonts w:ascii="Times New Roman" w:hAnsi="Times New Roman"/>
                <w:sz w:val="20"/>
                <w:szCs w:val="20"/>
              </w:rPr>
            </w:pPr>
            <w:r>
              <w:rPr>
                <w:rFonts w:ascii="Times New Roman" w:hAnsi="Times New Roman"/>
                <w:sz w:val="20"/>
                <w:szCs w:val="20"/>
              </w:rPr>
              <w:t>«Н и НН в суффиксах страдательных причастий прошедшего времени</w:t>
            </w:r>
            <w:proofErr w:type="gramStart"/>
            <w:r>
              <w:rPr>
                <w:rFonts w:ascii="Times New Roman" w:hAnsi="Times New Roman"/>
                <w:sz w:val="20"/>
                <w:szCs w:val="20"/>
              </w:rPr>
              <w:t>.»</w:t>
            </w:r>
            <w:proofErr w:type="gramEnd"/>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Правописание Н и НН в суффиксах страдательных причастий прошедшего времени и  Н </w:t>
            </w:r>
            <w:proofErr w:type="gramStart"/>
            <w:r>
              <w:rPr>
                <w:rFonts w:ascii="Times New Roman" w:hAnsi="Times New Roman"/>
                <w:sz w:val="20"/>
                <w:szCs w:val="20"/>
              </w:rPr>
              <w:t>в</w:t>
            </w:r>
            <w:proofErr w:type="gramEnd"/>
            <w:r>
              <w:rPr>
                <w:rFonts w:ascii="Times New Roman" w:hAnsi="Times New Roman"/>
                <w:sz w:val="20"/>
                <w:szCs w:val="20"/>
              </w:rPr>
              <w:t xml:space="preserve"> отглагольных </w:t>
            </w:r>
            <w:proofErr w:type="spellStart"/>
            <w:r>
              <w:rPr>
                <w:rFonts w:ascii="Times New Roman" w:hAnsi="Times New Roman"/>
                <w:sz w:val="20"/>
                <w:szCs w:val="20"/>
              </w:rPr>
              <w:t>прилагатель</w:t>
            </w:r>
            <w:proofErr w:type="spellEnd"/>
          </w:p>
          <w:p w:rsidR="00DA0AE7" w:rsidRDefault="00DA0AE7">
            <w:pPr>
              <w:spacing w:after="0" w:line="240" w:lineRule="auto"/>
              <w:rPr>
                <w:rFonts w:ascii="Times New Roman" w:hAnsi="Times New Roman"/>
                <w:sz w:val="20"/>
                <w:szCs w:val="20"/>
              </w:rPr>
            </w:pPr>
            <w:proofErr w:type="spellStart"/>
            <w:r>
              <w:rPr>
                <w:rFonts w:ascii="Times New Roman" w:hAnsi="Times New Roman"/>
                <w:sz w:val="20"/>
                <w:szCs w:val="20"/>
              </w:rPr>
              <w:t>ных</w:t>
            </w:r>
            <w:proofErr w:type="spellEnd"/>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proofErr w:type="spellStart"/>
            <w:r>
              <w:rPr>
                <w:rFonts w:ascii="Times New Roman" w:hAnsi="Times New Roman"/>
                <w:b/>
                <w:sz w:val="20"/>
                <w:szCs w:val="20"/>
              </w:rPr>
              <w:t>н</w:t>
            </w:r>
            <w:proofErr w:type="spellEnd"/>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 xml:space="preserve">в суффиксах страдательных причастий прошедшего времени и </w:t>
            </w:r>
            <w:r>
              <w:rPr>
                <w:rFonts w:ascii="Times New Roman" w:hAnsi="Times New Roman"/>
                <w:b/>
                <w:sz w:val="20"/>
                <w:szCs w:val="20"/>
              </w:rPr>
              <w:t>н</w:t>
            </w:r>
            <w:r>
              <w:rPr>
                <w:rFonts w:ascii="Times New Roman" w:hAnsi="Times New Roman"/>
                <w:sz w:val="20"/>
                <w:szCs w:val="20"/>
              </w:rPr>
              <w:t xml:space="preserve"> в отглагольных прилагательных.</w:t>
            </w:r>
          </w:p>
        </w:tc>
        <w:tc>
          <w:tcPr>
            <w:tcW w:w="4824"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Коммуникативные</w:t>
            </w:r>
            <w:proofErr w:type="gramStart"/>
            <w:r>
              <w:rPr>
                <w:rFonts w:ascii="Times New Roman" w:hAnsi="Times New Roman"/>
                <w:b/>
                <w:bCs/>
                <w:i/>
                <w:sz w:val="20"/>
                <w:szCs w:val="20"/>
              </w:rPr>
              <w:t>:</w:t>
            </w:r>
            <w:r>
              <w:rPr>
                <w:rFonts w:ascii="Times New Roman" w:hAnsi="Times New Roman"/>
                <w:sz w:val="20"/>
                <w:szCs w:val="20"/>
              </w:rPr>
              <w:t>ф</w:t>
            </w:r>
            <w:proofErr w:type="gramEnd"/>
            <w:r>
              <w:rPr>
                <w:rFonts w:ascii="Times New Roman" w:hAnsi="Times New Roman"/>
                <w:sz w:val="20"/>
                <w:szCs w:val="20"/>
              </w:rPr>
              <w:t>ормировать</w:t>
            </w:r>
            <w:proofErr w:type="spellEnd"/>
            <w:r>
              <w:rPr>
                <w:rFonts w:ascii="Times New Roman" w:hAnsi="Times New Roman"/>
                <w:sz w:val="20"/>
                <w:szCs w:val="20"/>
              </w:rPr>
              <w:t xml:space="preserve">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Регулятивные</w:t>
            </w:r>
            <w:proofErr w:type="gramStart"/>
            <w:r>
              <w:rPr>
                <w:rFonts w:ascii="Times New Roman" w:hAnsi="Times New Roman"/>
                <w:b/>
                <w:bCs/>
                <w:i/>
                <w:sz w:val="20"/>
                <w:szCs w:val="20"/>
              </w:rPr>
              <w:t>:</w:t>
            </w:r>
            <w:r>
              <w:rPr>
                <w:rFonts w:ascii="Times New Roman" w:hAnsi="Times New Roman"/>
                <w:sz w:val="20"/>
                <w:szCs w:val="20"/>
              </w:rPr>
              <w:t>п</w:t>
            </w:r>
            <w:proofErr w:type="gramEnd"/>
            <w:r>
              <w:rPr>
                <w:rFonts w:ascii="Times New Roman" w:hAnsi="Times New Roman"/>
                <w:sz w:val="20"/>
                <w:szCs w:val="20"/>
              </w:rPr>
              <w:t>роектировать</w:t>
            </w:r>
            <w:proofErr w:type="spellEnd"/>
            <w:r>
              <w:rPr>
                <w:rFonts w:ascii="Times New Roman" w:hAnsi="Times New Roman"/>
                <w:sz w:val="20"/>
                <w:szCs w:val="20"/>
              </w:rPr>
              <w:t xml:space="preserve"> маршрут преодоления затруднения в обучении через включение в новые виды деятельности и формы сотрудничества.</w:t>
            </w:r>
          </w:p>
          <w:p w:rsidR="00DA0AE7" w:rsidRDefault="00DA0AE7" w:rsidP="00CA4732">
            <w:pPr>
              <w:spacing w:after="0" w:line="240" w:lineRule="auto"/>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b/>
                <w:bCs/>
                <w:i/>
                <w:sz w:val="20"/>
                <w:szCs w:val="20"/>
              </w:rPr>
              <w:t>Познавательные</w:t>
            </w:r>
            <w:proofErr w:type="gramStart"/>
            <w:r>
              <w:rPr>
                <w:rFonts w:ascii="Times New Roman" w:hAnsi="Times New Roman"/>
                <w:b/>
                <w:bCs/>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проектирования проблемных зон в изученной теме.</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 xml:space="preserve">Формирование </w:t>
            </w:r>
            <w:r>
              <w:rPr>
                <w:rFonts w:ascii="Times New Roman" w:hAnsi="Times New Roman"/>
                <w:sz w:val="20"/>
                <w:szCs w:val="20"/>
              </w:rPr>
              <w:t>эстетического вкуса у учащихся.</w:t>
            </w: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42550B">
              <w:rPr>
                <w:rFonts w:ascii="Times New Roman" w:eastAsia="Times New Roman" w:hAnsi="Times New Roman" w:cs="Times New Roman"/>
                <w:sz w:val="20"/>
                <w:szCs w:val="20"/>
              </w:rPr>
              <w:t>8</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 и НН в суффиксах кратких страдательных причастий и в кратких отглагольных прилагательных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proofErr w:type="spellStart"/>
            <w:r>
              <w:rPr>
                <w:rFonts w:ascii="Times New Roman" w:hAnsi="Times New Roman"/>
                <w:b/>
                <w:sz w:val="20"/>
                <w:szCs w:val="20"/>
              </w:rPr>
              <w:t>н</w:t>
            </w:r>
            <w:proofErr w:type="spellEnd"/>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в суффиксах кратких страдательных причастий и кратких  отглагольных прилагательных.</w:t>
            </w:r>
          </w:p>
        </w:tc>
        <w:tc>
          <w:tcPr>
            <w:tcW w:w="4824"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sz w:val="20"/>
                <w:szCs w:val="20"/>
              </w:rPr>
            </w:pPr>
            <w:proofErr w:type="spellStart"/>
            <w:r>
              <w:rPr>
                <w:rFonts w:ascii="Times New Roman" w:hAnsi="Times New Roman"/>
                <w:b/>
                <w:i/>
                <w:sz w:val="20"/>
                <w:szCs w:val="20"/>
              </w:rPr>
              <w:t>Регулятивные</w:t>
            </w:r>
            <w:proofErr w:type="gramStart"/>
            <w:r>
              <w:rPr>
                <w:rFonts w:ascii="Times New Roman" w:hAnsi="Times New Roman"/>
                <w:b/>
                <w:i/>
                <w:sz w:val="20"/>
                <w:szCs w:val="20"/>
              </w:rPr>
              <w:t>:</w:t>
            </w:r>
            <w:r>
              <w:rPr>
                <w:rFonts w:ascii="Times New Roman" w:hAnsi="Times New Roman"/>
                <w:sz w:val="20"/>
                <w:szCs w:val="20"/>
              </w:rPr>
              <w:t>п</w:t>
            </w:r>
            <w:proofErr w:type="gramEnd"/>
            <w:r>
              <w:rPr>
                <w:rFonts w:ascii="Times New Roman" w:hAnsi="Times New Roman"/>
                <w:sz w:val="20"/>
                <w:szCs w:val="20"/>
              </w:rPr>
              <w:t>роектировать</w:t>
            </w:r>
            <w:proofErr w:type="spellEnd"/>
            <w:r>
              <w:rPr>
                <w:rFonts w:ascii="Times New Roman" w:hAnsi="Times New Roman"/>
                <w:sz w:val="20"/>
                <w:szCs w:val="20"/>
              </w:rPr>
              <w:t xml:space="preserve"> траекторию развития через включение в новые виды деятельности и формы сотрудничества.</w:t>
            </w:r>
          </w:p>
          <w:p w:rsidR="00DA0AE7" w:rsidRDefault="00DA0AE7" w:rsidP="00CA4732">
            <w:pPr>
              <w:spacing w:after="0" w:line="240" w:lineRule="auto"/>
              <w:rPr>
                <w:rFonts w:ascii="Times New Roman" w:hAnsi="Times New Roman"/>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и конструирования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Формирование познавательного интереса к индивидуальной и коллективной проектной деятельности в ходе выполнения творческого задания</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42550B">
              <w:rPr>
                <w:rFonts w:ascii="Times New Roman" w:eastAsia="Times New Roman" w:hAnsi="Times New Roman" w:cs="Times New Roman"/>
                <w:sz w:val="20"/>
                <w:szCs w:val="20"/>
              </w:rPr>
              <w:t>9</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Закрепление темы «Н и НН в суффиксах кратких страдательных </w:t>
            </w:r>
            <w:r>
              <w:rPr>
                <w:rFonts w:ascii="Times New Roman" w:hAnsi="Times New Roman"/>
                <w:sz w:val="20"/>
                <w:szCs w:val="20"/>
              </w:rPr>
              <w:lastRenderedPageBreak/>
              <w:t>причастий и в кратких отглагольных прилагательных».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Страдательные причастия. Отглагольные прилагательные. Глаголы </w:t>
            </w:r>
            <w:r>
              <w:rPr>
                <w:rFonts w:ascii="Times New Roman" w:hAnsi="Times New Roman"/>
                <w:sz w:val="20"/>
                <w:szCs w:val="20"/>
              </w:rPr>
              <w:lastRenderedPageBreak/>
              <w:t>совершенного и несовершенного вида. Полные и краткие страдательные причастия. Полные и краткие прилагательные</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Усвоить правило написания </w:t>
            </w:r>
            <w:proofErr w:type="spellStart"/>
            <w:r>
              <w:rPr>
                <w:rFonts w:ascii="Times New Roman" w:hAnsi="Times New Roman"/>
                <w:b/>
                <w:sz w:val="20"/>
                <w:szCs w:val="20"/>
              </w:rPr>
              <w:t>н</w:t>
            </w:r>
            <w:proofErr w:type="spellEnd"/>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 xml:space="preserve">в суффиксах кратких страдательных причастий и кратких  </w:t>
            </w:r>
            <w:r>
              <w:rPr>
                <w:rFonts w:ascii="Times New Roman" w:hAnsi="Times New Roman"/>
                <w:sz w:val="20"/>
                <w:szCs w:val="20"/>
              </w:rPr>
              <w:lastRenderedPageBreak/>
              <w:t>отглагольных прилагательных</w:t>
            </w:r>
          </w:p>
        </w:tc>
        <w:tc>
          <w:tcPr>
            <w:tcW w:w="4824"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lastRenderedPageBreak/>
              <w:t>Коммуникативные</w:t>
            </w:r>
            <w:proofErr w:type="gramStart"/>
            <w:r>
              <w:rPr>
                <w:rFonts w:ascii="Times New Roman" w:hAnsi="Times New Roman"/>
                <w:b/>
                <w:bCs/>
                <w:i/>
                <w:sz w:val="20"/>
                <w:szCs w:val="20"/>
              </w:rPr>
              <w:t>:</w:t>
            </w:r>
            <w:r>
              <w:rPr>
                <w:rFonts w:ascii="Times New Roman" w:hAnsi="Times New Roman"/>
                <w:sz w:val="20"/>
                <w:szCs w:val="20"/>
              </w:rPr>
              <w:t>с</w:t>
            </w:r>
            <w:proofErr w:type="gramEnd"/>
            <w:r>
              <w:rPr>
                <w:rFonts w:ascii="Times New Roman" w:hAnsi="Times New Roman"/>
                <w:sz w:val="20"/>
                <w:szCs w:val="20"/>
              </w:rPr>
              <w:t>лушать</w:t>
            </w:r>
            <w:proofErr w:type="spellEnd"/>
            <w:r>
              <w:rPr>
                <w:rFonts w:ascii="Times New Roman" w:hAnsi="Times New Roman"/>
                <w:sz w:val="20"/>
                <w:szCs w:val="20"/>
              </w:rPr>
              <w:t xml:space="preserve">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Регулятивные</w:t>
            </w:r>
            <w:proofErr w:type="gramStart"/>
            <w:r>
              <w:rPr>
                <w:rFonts w:ascii="Times New Roman" w:hAnsi="Times New Roman"/>
                <w:b/>
                <w:bCs/>
                <w:i/>
                <w:sz w:val="20"/>
                <w:szCs w:val="20"/>
              </w:rPr>
              <w:t>:</w:t>
            </w:r>
            <w:r>
              <w:rPr>
                <w:rFonts w:ascii="Times New Roman" w:hAnsi="Times New Roman"/>
                <w:sz w:val="20"/>
                <w:szCs w:val="20"/>
              </w:rPr>
              <w:t>с</w:t>
            </w:r>
            <w:proofErr w:type="gramEnd"/>
            <w:r>
              <w:rPr>
                <w:rFonts w:ascii="Times New Roman" w:hAnsi="Times New Roman"/>
                <w:sz w:val="20"/>
                <w:szCs w:val="20"/>
              </w:rPr>
              <w:t>амостоятельно</w:t>
            </w:r>
            <w:proofErr w:type="spellEnd"/>
            <w:r>
              <w:rPr>
                <w:rFonts w:ascii="Times New Roman" w:hAnsi="Times New Roman"/>
                <w:sz w:val="20"/>
                <w:szCs w:val="20"/>
              </w:rPr>
              <w:t xml:space="preserve"> выделять и </w:t>
            </w:r>
            <w:r>
              <w:rPr>
                <w:rFonts w:ascii="Times New Roman" w:hAnsi="Times New Roman"/>
                <w:sz w:val="20"/>
                <w:szCs w:val="20"/>
              </w:rPr>
              <w:lastRenderedPageBreak/>
              <w:t>формировать познавательную цель, искать и выделять необходимую информацию.</w:t>
            </w:r>
          </w:p>
          <w:p w:rsidR="00DA0AE7" w:rsidRDefault="00DA0AE7" w:rsidP="00CA4732">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w:t>
            </w:r>
            <w:proofErr w:type="spellStart"/>
            <w:r>
              <w:rPr>
                <w:rFonts w:ascii="Times New Roman" w:hAnsi="Times New Roman"/>
                <w:sz w:val="20"/>
                <w:szCs w:val="20"/>
              </w:rPr>
              <w:t>ходеисследования</w:t>
            </w:r>
            <w:proofErr w:type="spellEnd"/>
            <w:r>
              <w:rPr>
                <w:rFonts w:ascii="Times New Roman" w:hAnsi="Times New Roman"/>
                <w:sz w:val="20"/>
                <w:szCs w:val="20"/>
              </w:rPr>
              <w:t xml:space="preserve">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творческой деятельности  по алгоритму, индивидуальному плану.</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36</w:t>
            </w:r>
          </w:p>
        </w:tc>
        <w:tc>
          <w:tcPr>
            <w:tcW w:w="713" w:type="dxa"/>
          </w:tcPr>
          <w:p w:rsidR="00DA0AE7" w:rsidRPr="008E5DF2" w:rsidRDefault="0042550B"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E31052">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rsidP="00BA262E">
            <w:pPr>
              <w:spacing w:after="0" w:line="240" w:lineRule="auto"/>
              <w:rPr>
                <w:rFonts w:ascii="Times New Roman" w:hAnsi="Times New Roman"/>
                <w:b/>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w:t>
            </w:r>
            <w:r w:rsidR="00BA262E">
              <w:rPr>
                <w:rFonts w:ascii="Times New Roman" w:hAnsi="Times New Roman"/>
                <w:b/>
                <w:sz w:val="20"/>
                <w:szCs w:val="20"/>
              </w:rPr>
              <w:t>Подготовка к</w:t>
            </w:r>
            <w:r w:rsidR="00BA262E">
              <w:rPr>
                <w:rFonts w:ascii="Times New Roman" w:hAnsi="Times New Roman"/>
                <w:sz w:val="20"/>
                <w:szCs w:val="20"/>
              </w:rPr>
              <w:t xml:space="preserve"> </w:t>
            </w:r>
            <w:r w:rsidR="00BA262E">
              <w:rPr>
                <w:rFonts w:ascii="Times New Roman" w:hAnsi="Times New Roman"/>
                <w:b/>
                <w:sz w:val="20"/>
                <w:szCs w:val="20"/>
              </w:rPr>
              <w:t>выборочному изложению</w:t>
            </w:r>
            <w:r w:rsidR="00BA262E">
              <w:rPr>
                <w:rFonts w:ascii="Times New Roman" w:hAnsi="Times New Roman"/>
                <w:sz w:val="20"/>
                <w:szCs w:val="20"/>
              </w:rPr>
              <w:t xml:space="preserve">  №1 по рассказу М.А. Шолохова «Судьба человека».</w:t>
            </w:r>
          </w:p>
          <w:p w:rsidR="00BA262E" w:rsidRDefault="00BA262E" w:rsidP="00BA262E">
            <w:pPr>
              <w:spacing w:after="0" w:line="240" w:lineRule="auto"/>
              <w:rPr>
                <w:rFonts w:ascii="Times New Roman" w:hAnsi="Times New Roman"/>
                <w:sz w:val="20"/>
                <w:szCs w:val="20"/>
              </w:rPr>
            </w:pP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Выборочное изложение, создание, правила написания выборочного изложения</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CA4732">
        <w:trPr>
          <w:trHeight w:val="1878"/>
        </w:trPr>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4</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РрНаписание</w:t>
            </w:r>
            <w:proofErr w:type="spellEnd"/>
            <w:r>
              <w:rPr>
                <w:rFonts w:ascii="Times New Roman" w:hAnsi="Times New Roman"/>
                <w:b/>
                <w:sz w:val="20"/>
                <w:szCs w:val="20"/>
              </w:rPr>
              <w:t xml:space="preserve"> выборочного изложения №1 </w:t>
            </w:r>
            <w:r>
              <w:rPr>
                <w:rFonts w:ascii="Times New Roman" w:hAnsi="Times New Roman"/>
                <w:sz w:val="20"/>
                <w:szCs w:val="20"/>
              </w:rPr>
              <w:t xml:space="preserve"> по рассказу М.А. Шолохова «Судьба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Выборочное изложение, создание, правила написания выборочного изложения</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rsidP="00DA6C40">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tc>
        <w:tc>
          <w:tcPr>
            <w:tcW w:w="2693" w:type="dxa"/>
          </w:tcPr>
          <w:p w:rsidR="00DA0AE7" w:rsidRDefault="00DA0AE7" w:rsidP="00DA6C40">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5</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Морфологический разбор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Морфологический разбор причастия. Морфологические и синтаксические признаки причастия. Порядок морфологического разбора.</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Выполнять устный и письменный морфологический разбор причастий.</w:t>
            </w:r>
          </w:p>
        </w:tc>
        <w:tc>
          <w:tcPr>
            <w:tcW w:w="4824"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Коммуникативные</w:t>
            </w:r>
            <w:proofErr w:type="gramStart"/>
            <w:r>
              <w:rPr>
                <w:rFonts w:ascii="Times New Roman" w:hAnsi="Times New Roman"/>
                <w:b/>
                <w:bCs/>
                <w:i/>
                <w:sz w:val="20"/>
                <w:szCs w:val="20"/>
              </w:rPr>
              <w:t>:</w:t>
            </w:r>
            <w:r>
              <w:rPr>
                <w:rFonts w:ascii="Times New Roman" w:hAnsi="Times New Roman"/>
                <w:sz w:val="20"/>
                <w:szCs w:val="20"/>
              </w:rPr>
              <w:t>ф</w:t>
            </w:r>
            <w:proofErr w:type="gramEnd"/>
            <w:r>
              <w:rPr>
                <w:rFonts w:ascii="Times New Roman" w:hAnsi="Times New Roman"/>
                <w:sz w:val="20"/>
                <w:szCs w:val="20"/>
              </w:rPr>
              <w:t>ормировать</w:t>
            </w:r>
            <w:proofErr w:type="spellEnd"/>
            <w:r>
              <w:rPr>
                <w:rFonts w:ascii="Times New Roman" w:hAnsi="Times New Roman"/>
                <w:sz w:val="20"/>
                <w:szCs w:val="20"/>
              </w:rPr>
              <w:t xml:space="preserve">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sz w:val="20"/>
                <w:szCs w:val="20"/>
              </w:rPr>
            </w:pPr>
            <w:proofErr w:type="spellStart"/>
            <w:r>
              <w:rPr>
                <w:rFonts w:ascii="Times New Roman" w:hAnsi="Times New Roman"/>
                <w:b/>
                <w:bCs/>
                <w:i/>
                <w:sz w:val="20"/>
                <w:szCs w:val="20"/>
              </w:rPr>
              <w:t>Регулятивные</w:t>
            </w:r>
            <w:proofErr w:type="gramStart"/>
            <w:r>
              <w:rPr>
                <w:rFonts w:ascii="Times New Roman" w:hAnsi="Times New Roman"/>
                <w:b/>
                <w:bCs/>
                <w:i/>
                <w:sz w:val="20"/>
                <w:szCs w:val="20"/>
              </w:rPr>
              <w:t>:</w:t>
            </w:r>
            <w:r>
              <w:rPr>
                <w:rFonts w:ascii="Times New Roman" w:hAnsi="Times New Roman"/>
                <w:sz w:val="20"/>
                <w:szCs w:val="20"/>
              </w:rPr>
              <w:t>п</w:t>
            </w:r>
            <w:proofErr w:type="gramEnd"/>
            <w:r>
              <w:rPr>
                <w:rFonts w:ascii="Times New Roman" w:hAnsi="Times New Roman"/>
                <w:sz w:val="20"/>
                <w:szCs w:val="20"/>
              </w:rPr>
              <w:t>роектировать</w:t>
            </w:r>
            <w:proofErr w:type="spellEnd"/>
            <w:r>
              <w:rPr>
                <w:rFonts w:ascii="Times New Roman" w:hAnsi="Times New Roman"/>
                <w:sz w:val="20"/>
                <w:szCs w:val="20"/>
              </w:rPr>
              <w:t xml:space="preserve"> маршрут преодоления затруднения в обучении через включение в новые виды деятельности и формы сотрудничества.</w:t>
            </w:r>
          </w:p>
          <w:p w:rsidR="00DA0AE7" w:rsidRDefault="00DA0AE7" w:rsidP="00CA4732">
            <w:pPr>
              <w:spacing w:after="0" w:line="240" w:lineRule="auto"/>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b/>
                <w:bCs/>
                <w:i/>
                <w:sz w:val="20"/>
                <w:szCs w:val="20"/>
              </w:rPr>
              <w:t>Познавательные</w:t>
            </w:r>
            <w:proofErr w:type="gramStart"/>
            <w:r>
              <w:rPr>
                <w:rFonts w:ascii="Times New Roman" w:hAnsi="Times New Roman"/>
                <w:b/>
                <w:bCs/>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проектирования проблемных зон в изученной теме.</w:t>
            </w:r>
          </w:p>
        </w:tc>
        <w:tc>
          <w:tcPr>
            <w:tcW w:w="2693" w:type="dxa"/>
          </w:tcPr>
          <w:p w:rsidR="00DA0AE7" w:rsidRDefault="00DA0AE7">
            <w:pPr>
              <w:spacing w:after="0" w:line="240" w:lineRule="auto"/>
              <w:rPr>
                <w:rFonts w:ascii="Times New Roman" w:hAnsi="Times New Roman"/>
                <w:b/>
                <w:sz w:val="20"/>
                <w:szCs w:val="20"/>
              </w:rPr>
            </w:pPr>
            <w:r>
              <w:rPr>
                <w:rFonts w:ascii="Times New Roman" w:hAnsi="Times New Roman"/>
                <w:bCs/>
                <w:sz w:val="20"/>
                <w:szCs w:val="20"/>
              </w:rPr>
              <w:t xml:space="preserve">Формирование </w:t>
            </w:r>
            <w:r>
              <w:rPr>
                <w:rFonts w:ascii="Times New Roman" w:hAnsi="Times New Roman"/>
                <w:sz w:val="20"/>
                <w:szCs w:val="20"/>
              </w:rPr>
              <w:t>познавательного интереса у учащихся.</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6</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НЕ с 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не с причастиями.</w:t>
            </w:r>
            <w:r>
              <w:rPr>
                <w:rFonts w:ascii="Times New Roman" w:hAnsi="Times New Roman"/>
                <w:color w:val="000000"/>
                <w:sz w:val="20"/>
                <w:szCs w:val="20"/>
              </w:rPr>
              <w:t xml:space="preserve"> </w:t>
            </w:r>
            <w:r>
              <w:rPr>
                <w:rFonts w:ascii="Times New Roman" w:hAnsi="Times New Roman"/>
                <w:sz w:val="20"/>
                <w:szCs w:val="20"/>
              </w:rPr>
              <w:t xml:space="preserve">Причастия полные и краткие. Причастный оборот. Противопоставление с союзом </w:t>
            </w:r>
            <w:r>
              <w:rPr>
                <w:rFonts w:ascii="Times New Roman" w:hAnsi="Times New Roman"/>
                <w:i/>
                <w:sz w:val="20"/>
                <w:szCs w:val="20"/>
              </w:rPr>
              <w:t>а</w:t>
            </w:r>
            <w:r>
              <w:rPr>
                <w:rFonts w:ascii="Times New Roman" w:hAnsi="Times New Roman"/>
                <w:sz w:val="20"/>
                <w:szCs w:val="20"/>
              </w:rPr>
              <w:t>.</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слитного и раздельного написания </w:t>
            </w:r>
            <w:r>
              <w:rPr>
                <w:rFonts w:ascii="Times New Roman" w:hAnsi="Times New Roman"/>
                <w:b/>
                <w:sz w:val="20"/>
                <w:szCs w:val="20"/>
              </w:rPr>
              <w:t>не</w:t>
            </w:r>
            <w:r>
              <w:rPr>
                <w:rFonts w:ascii="Times New Roman" w:hAnsi="Times New Roman"/>
                <w:sz w:val="20"/>
                <w:szCs w:val="20"/>
              </w:rPr>
              <w:t xml:space="preserve"> с причастиями.</w:t>
            </w:r>
          </w:p>
        </w:tc>
        <w:tc>
          <w:tcPr>
            <w:tcW w:w="4824"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w:t>
            </w:r>
            <w:r>
              <w:rPr>
                <w:rFonts w:ascii="Times New Roman" w:hAnsi="Times New Roman"/>
                <w:sz w:val="20"/>
                <w:szCs w:val="20"/>
              </w:rPr>
              <w:lastRenderedPageBreak/>
              <w:t>процессы, связи и отношения, выявляемые в ходе исследования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40</w:t>
            </w:r>
          </w:p>
        </w:tc>
        <w:tc>
          <w:tcPr>
            <w:tcW w:w="713" w:type="dxa"/>
          </w:tcPr>
          <w:p w:rsidR="00DA0AE7" w:rsidRPr="008E5DF2" w:rsidRDefault="0042550B"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sidR="00E31052">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НЕ с 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не с причастиями. Причастия полные и краткие. Причастный оборот. Противопоставление с союзом а.</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слитного и раздельного написания </w:t>
            </w:r>
            <w:r>
              <w:rPr>
                <w:rFonts w:ascii="Times New Roman" w:hAnsi="Times New Roman"/>
                <w:b/>
                <w:sz w:val="20"/>
                <w:szCs w:val="20"/>
              </w:rPr>
              <w:t>не</w:t>
            </w:r>
            <w:r>
              <w:rPr>
                <w:rFonts w:ascii="Times New Roman" w:hAnsi="Times New Roman"/>
                <w:sz w:val="20"/>
                <w:szCs w:val="20"/>
              </w:rPr>
              <w:t xml:space="preserve"> с причастиями.</w:t>
            </w:r>
          </w:p>
        </w:tc>
        <w:tc>
          <w:tcPr>
            <w:tcW w:w="4824"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sz w:val="20"/>
                <w:szCs w:val="20"/>
              </w:rPr>
            </w:pPr>
            <w:proofErr w:type="spellStart"/>
            <w:r>
              <w:rPr>
                <w:rFonts w:ascii="Times New Roman" w:hAnsi="Times New Roman"/>
                <w:b/>
                <w:i/>
                <w:sz w:val="20"/>
                <w:szCs w:val="20"/>
              </w:rPr>
              <w:t>Регулятивные</w:t>
            </w:r>
            <w:proofErr w:type="gramStart"/>
            <w:r>
              <w:rPr>
                <w:rFonts w:ascii="Times New Roman" w:hAnsi="Times New Roman"/>
                <w:b/>
                <w:i/>
                <w:sz w:val="20"/>
                <w:szCs w:val="20"/>
              </w:rPr>
              <w:t>:</w:t>
            </w:r>
            <w:r>
              <w:rPr>
                <w:rFonts w:ascii="Times New Roman" w:hAnsi="Times New Roman"/>
                <w:sz w:val="20"/>
                <w:szCs w:val="20"/>
              </w:rPr>
              <w:t>п</w:t>
            </w:r>
            <w:proofErr w:type="gramEnd"/>
            <w:r>
              <w:rPr>
                <w:rFonts w:ascii="Times New Roman" w:hAnsi="Times New Roman"/>
                <w:sz w:val="20"/>
                <w:szCs w:val="20"/>
              </w:rPr>
              <w:t>роектировать</w:t>
            </w:r>
            <w:proofErr w:type="spellEnd"/>
            <w:r>
              <w:rPr>
                <w:rFonts w:ascii="Times New Roman" w:hAnsi="Times New Roman"/>
                <w:sz w:val="20"/>
                <w:szCs w:val="20"/>
              </w:rPr>
              <w:t xml:space="preserve"> траекторию развития через включение в новые виды деятельности и формы сотрудничества.</w:t>
            </w:r>
          </w:p>
          <w:p w:rsidR="00DA0AE7" w:rsidRDefault="00DA0AE7" w:rsidP="00CA4732">
            <w:pPr>
              <w:spacing w:after="0" w:line="240" w:lineRule="auto"/>
              <w:rPr>
                <w:rFonts w:ascii="Times New Roman" w:hAnsi="Times New Roman"/>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и конструирования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c>
          <w:tcPr>
            <w:tcW w:w="713" w:type="dxa"/>
          </w:tcPr>
          <w:p w:rsidR="00DA0AE7" w:rsidRPr="008E5DF2" w:rsidRDefault="0042550B"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1</w:t>
            </w:r>
            <w:r w:rsidR="00E31052">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Буквы</w:t>
            </w:r>
            <w:proofErr w:type="gramStart"/>
            <w:r>
              <w:rPr>
                <w:rFonts w:ascii="Times New Roman" w:hAnsi="Times New Roman"/>
                <w:sz w:val="20"/>
                <w:szCs w:val="20"/>
              </w:rPr>
              <w:t xml:space="preserve"> Е</w:t>
            </w:r>
            <w:proofErr w:type="gramEnd"/>
            <w:r>
              <w:rPr>
                <w:rFonts w:ascii="Times New Roman" w:hAnsi="Times New Roman"/>
                <w:sz w:val="20"/>
                <w:szCs w:val="20"/>
              </w:rPr>
              <w:t xml:space="preserve"> и Ё после шипящих в суффиксах страдательных причастий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букв е, ё после шипящих в суффиксах причастий.</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букв </w:t>
            </w:r>
            <w:proofErr w:type="gramStart"/>
            <w:r>
              <w:rPr>
                <w:rFonts w:ascii="Times New Roman" w:hAnsi="Times New Roman"/>
                <w:b/>
                <w:sz w:val="20"/>
                <w:szCs w:val="20"/>
              </w:rPr>
              <w:t>е-ё</w:t>
            </w:r>
            <w:proofErr w:type="gramEnd"/>
            <w:r>
              <w:rPr>
                <w:rFonts w:ascii="Times New Roman" w:hAnsi="Times New Roman"/>
                <w:sz w:val="20"/>
                <w:szCs w:val="20"/>
              </w:rPr>
              <w:t xml:space="preserve"> после шипящих в суффиксах страдательных причастий прошедшего времени.</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2.</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Повторение изученного по теме «Причастие».</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Контрольные вопросы и задания по теме «Причастие».</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Причастие. Причастный оборот. Правописание причастий. Пунктуация при причастном обороте.</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3</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Контрольный диктант</w:t>
            </w:r>
            <w:r>
              <w:rPr>
                <w:rFonts w:ascii="Times New Roman" w:hAnsi="Times New Roman"/>
                <w:sz w:val="20"/>
                <w:szCs w:val="20"/>
              </w:rPr>
              <w:t xml:space="preserve"> №2 по теме «Причастие»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 знаний.</w:t>
            </w:r>
          </w:p>
          <w:p w:rsidR="00DA0AE7" w:rsidRDefault="00DA0AE7">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Орфография. Пунктуация. Грам</w:t>
            </w:r>
            <w:r>
              <w:rPr>
                <w:rFonts w:ascii="Times New Roman" w:hAnsi="Times New Roman"/>
                <w:color w:val="000000"/>
                <w:sz w:val="20"/>
                <w:szCs w:val="20"/>
              </w:rPr>
              <w:softHyphen/>
              <w:t>матические раз</w:t>
            </w:r>
            <w:r>
              <w:rPr>
                <w:rFonts w:ascii="Times New Roman" w:hAnsi="Times New Roman"/>
                <w:color w:val="000000"/>
                <w:sz w:val="20"/>
                <w:szCs w:val="20"/>
              </w:rPr>
              <w:softHyphen/>
              <w:t>боры.</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 xml:space="preserve"> 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w:t>
            </w:r>
            <w:r>
              <w:rPr>
                <w:rFonts w:ascii="Times New Roman" w:hAnsi="Times New Roman"/>
                <w:sz w:val="20"/>
                <w:szCs w:val="20"/>
              </w:rPr>
              <w:lastRenderedPageBreak/>
              <w:t>процессы, связи и отношения, выявляемые в ходе выполнения морфологического разбора слова, анализа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самостоятельной и коллективной аналитической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44</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7</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Анализ ошибок, допущенных в кон</w:t>
            </w:r>
            <w:r>
              <w:rPr>
                <w:rFonts w:ascii="Times New Roman" w:hAnsi="Times New Roman"/>
                <w:color w:val="000000"/>
                <w:sz w:val="20"/>
                <w:szCs w:val="20"/>
              </w:rPr>
              <w:softHyphen/>
              <w:t>трольном диктанте. Грамматические разборы.</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8</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Сочинение – описание внешности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Собирание материала к сочинению-описанию внешности знакомого человека.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Отбор необходимого материала для сочинения-описания, описание внешности человека.</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16133" w:type="dxa"/>
            <w:gridSpan w:val="9"/>
          </w:tcPr>
          <w:p w:rsidR="00DA0AE7" w:rsidRPr="008E5DF2" w:rsidRDefault="00DA0AE7" w:rsidP="00DA0AE7">
            <w:pPr>
              <w:spacing w:after="0" w:line="240" w:lineRule="auto"/>
              <w:jc w:val="center"/>
              <w:rPr>
                <w:rFonts w:ascii="Times New Roman" w:eastAsia="Times New Roman" w:hAnsi="Times New Roman" w:cs="Times New Roman"/>
                <w:sz w:val="20"/>
                <w:szCs w:val="20"/>
              </w:rPr>
            </w:pPr>
            <w:r w:rsidRPr="00DA0AE7">
              <w:rPr>
                <w:rFonts w:ascii="Times New Roman" w:eastAsia="Calibri" w:hAnsi="Times New Roman" w:cs="Times New Roman"/>
                <w:b/>
                <w:sz w:val="20"/>
                <w:szCs w:val="20"/>
              </w:rPr>
              <w:t>Деепричастие (11ч.)</w:t>
            </w: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713" w:type="dxa"/>
          </w:tcPr>
          <w:p w:rsidR="00DA0AE7" w:rsidRPr="008E5DF2" w:rsidRDefault="00E31052"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9</w:t>
            </w:r>
            <w:r>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Деепричастие как часть речи.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деепричастии. Глагольные и наречные свойства деепричастия. Синтаксическая роль деепричастий в предложении.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   Научиться различать деепричастия, глаголы и наречия.</w:t>
            </w:r>
          </w:p>
        </w:tc>
        <w:tc>
          <w:tcPr>
            <w:tcW w:w="4824"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47</w:t>
            </w:r>
          </w:p>
        </w:tc>
        <w:tc>
          <w:tcPr>
            <w:tcW w:w="713" w:type="dxa"/>
          </w:tcPr>
          <w:p w:rsidR="00DA0AE7" w:rsidRPr="008E5DF2" w:rsidRDefault="0042550B"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00E31052">
              <w:rPr>
                <w:rFonts w:ascii="Times New Roman" w:eastAsia="Times New Roman" w:hAnsi="Times New Roman" w:cs="Times New Roman"/>
                <w:sz w:val="20"/>
                <w:szCs w:val="20"/>
              </w:rPr>
              <w:t>.11</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Деепричастный оборот. Запятые при деепричастном обороте.</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Деепричастие с зависимыми словами, выделение на письме деепричастного оборота</w:t>
            </w:r>
          </w:p>
          <w:p w:rsidR="00DA0AE7" w:rsidRDefault="00DA0AE7">
            <w:pPr>
              <w:spacing w:after="0" w:line="240" w:lineRule="auto"/>
              <w:rPr>
                <w:rFonts w:ascii="Times New Roman" w:hAnsi="Times New Roman"/>
                <w:sz w:val="20"/>
                <w:szCs w:val="20"/>
              </w:rPr>
            </w:pP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Научиться объяснять обособление деепричастного оборота.</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713" w:type="dxa"/>
          </w:tcPr>
          <w:p w:rsidR="00DA0AE7" w:rsidRPr="008E5DF2" w:rsidRDefault="0042550B"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04</w:t>
            </w:r>
            <w:r w:rsidR="00E31052">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Раздельное написание НЕ с деепричастиям</w:t>
            </w:r>
            <w:r>
              <w:rPr>
                <w:rFonts w:ascii="Times New Roman" w:hAnsi="Times New Roman"/>
                <w:sz w:val="20"/>
                <w:szCs w:val="20"/>
              </w:rPr>
              <w:lastRenderedPageBreak/>
              <w:t>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Глагол. Деепричастие. Правописание НЕ с </w:t>
            </w:r>
            <w:r>
              <w:rPr>
                <w:rFonts w:ascii="Times New Roman" w:hAnsi="Times New Roman"/>
                <w:sz w:val="20"/>
                <w:szCs w:val="20"/>
              </w:rPr>
              <w:lastRenderedPageBreak/>
              <w:t>деепричастиями и другими частями речи.</w:t>
            </w:r>
          </w:p>
        </w:tc>
        <w:tc>
          <w:tcPr>
            <w:tcW w:w="2361"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lastRenderedPageBreak/>
              <w:t xml:space="preserve">Знать правило написания НЕ с деепричастиями и </w:t>
            </w:r>
          </w:p>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lastRenderedPageBreak/>
              <w:t>применять его в практике.</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lastRenderedPageBreak/>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словосочетания</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обучению.</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49</w:t>
            </w:r>
          </w:p>
        </w:tc>
        <w:tc>
          <w:tcPr>
            <w:tcW w:w="713" w:type="dxa"/>
          </w:tcPr>
          <w:p w:rsidR="00DA0AE7" w:rsidRPr="008E5DF2" w:rsidRDefault="00F4292E"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42550B">
              <w:rPr>
                <w:rFonts w:ascii="Times New Roman" w:eastAsia="Times New Roman" w:hAnsi="Times New Roman" w:cs="Times New Roman"/>
                <w:sz w:val="20"/>
                <w:szCs w:val="20"/>
              </w:rPr>
              <w:t>5</w:t>
            </w:r>
            <w:r w:rsidR="00E31052">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Деепричастия несовершенного вида.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Глагол. Деепричастие несовершенного вида. Суффиксы деепричастий несовершенного вида.</w:t>
            </w:r>
          </w:p>
        </w:tc>
        <w:tc>
          <w:tcPr>
            <w:tcW w:w="2361"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деепричастия несовершенного вида, правописание суффиксов деепричастий несовершенного вида.</w:t>
            </w:r>
          </w:p>
          <w:p w:rsidR="00DA0AE7" w:rsidRDefault="00DA0AE7">
            <w:pPr>
              <w:spacing w:after="0" w:line="240" w:lineRule="auto"/>
              <w:rPr>
                <w:rFonts w:ascii="Times New Roman" w:hAnsi="Times New Roman"/>
                <w:sz w:val="20"/>
                <w:szCs w:val="20"/>
              </w:rPr>
            </w:pPr>
          </w:p>
        </w:tc>
        <w:tc>
          <w:tcPr>
            <w:tcW w:w="4824"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13" w:type="dxa"/>
          </w:tcPr>
          <w:p w:rsidR="00DA0AE7"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42550B">
              <w:rPr>
                <w:rFonts w:ascii="Times New Roman" w:eastAsia="Times New Roman" w:hAnsi="Times New Roman" w:cs="Times New Roman"/>
                <w:sz w:val="20"/>
                <w:szCs w:val="20"/>
              </w:rPr>
              <w:t>6</w:t>
            </w:r>
            <w:r>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Деепричастия совершенного вида.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Глагол. Деепричастие совершенного вида. Суффиксы деепричастий совершенного вида.</w:t>
            </w:r>
          </w:p>
        </w:tc>
        <w:tc>
          <w:tcPr>
            <w:tcW w:w="2361"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деепричастия совершенного вида, правописание суффиксов деепричастий совершенного вида.</w:t>
            </w:r>
          </w:p>
          <w:p w:rsidR="00DA0AE7" w:rsidRDefault="00DA0AE7">
            <w:pPr>
              <w:spacing w:after="0" w:line="240" w:lineRule="auto"/>
              <w:rPr>
                <w:rFonts w:ascii="Times New Roman" w:hAnsi="Times New Roman"/>
                <w:sz w:val="20"/>
                <w:szCs w:val="20"/>
              </w:rPr>
            </w:pP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13" w:type="dxa"/>
          </w:tcPr>
          <w:p w:rsidR="00DA0AE7"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42550B">
              <w:rPr>
                <w:rFonts w:ascii="Times New Roman" w:eastAsia="Times New Roman" w:hAnsi="Times New Roman" w:cs="Times New Roman"/>
                <w:sz w:val="20"/>
                <w:szCs w:val="20"/>
              </w:rPr>
              <w:t>7</w:t>
            </w:r>
            <w:r>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w:t>
            </w:r>
            <w:r>
              <w:rPr>
                <w:rFonts w:ascii="Times New Roman" w:hAnsi="Times New Roman"/>
                <w:b/>
                <w:sz w:val="20"/>
                <w:szCs w:val="20"/>
              </w:rPr>
              <w:t xml:space="preserve">Подготовка к  контрольному сочинению №1 по картине </w:t>
            </w:r>
            <w:r>
              <w:rPr>
                <w:rFonts w:ascii="Times New Roman" w:hAnsi="Times New Roman"/>
                <w:sz w:val="20"/>
                <w:szCs w:val="20"/>
              </w:rPr>
              <w:t>С. Григорьева «Вратарь».</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Рассказ на основе картины. Завязка, развитие действий, кульминация, развязка.</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составлять рассказ по картине, подбирая материалы.</w:t>
            </w:r>
          </w:p>
        </w:tc>
        <w:tc>
          <w:tcPr>
            <w:tcW w:w="4824"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713" w:type="dxa"/>
          </w:tcPr>
          <w:p w:rsidR="00DA0AE7" w:rsidRPr="008E5DF2" w:rsidRDefault="0042550B"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F4292E">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контрольного сочинения №1 </w:t>
            </w:r>
            <w:r>
              <w:rPr>
                <w:rFonts w:ascii="Times New Roman" w:hAnsi="Times New Roman"/>
                <w:sz w:val="20"/>
                <w:szCs w:val="20"/>
              </w:rPr>
              <w:t>по картине С. Григорьева «Вратарь».</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Рассказ на основе картины. Завязка, развитие действий, кульминация, развязка.</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составлять рассказ по картине, подбирая материалы.</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lastRenderedPageBreak/>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исследовательской деятельности (анализу)</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53</w:t>
            </w:r>
          </w:p>
        </w:tc>
        <w:tc>
          <w:tcPr>
            <w:tcW w:w="713" w:type="dxa"/>
          </w:tcPr>
          <w:p w:rsidR="00DA0AE7" w:rsidRPr="008E5DF2" w:rsidRDefault="0042550B"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F4292E">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Морфологический разбор деепричастия.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Обобщение и систематизация сведений о деепричастиях</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 xml:space="preserve">Выполнять морфологический разбор. </w:t>
            </w:r>
          </w:p>
        </w:tc>
        <w:tc>
          <w:tcPr>
            <w:tcW w:w="4824"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54</w:t>
            </w:r>
          </w:p>
        </w:tc>
        <w:tc>
          <w:tcPr>
            <w:tcW w:w="713" w:type="dxa"/>
          </w:tcPr>
          <w:p w:rsidR="00DA0AE7"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3</w:t>
            </w:r>
            <w:r>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деепричастии.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Повторение и систематизация сведений о деепричастии</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Научиться проектировать индивидуальный маршрут восполнения проблемных зон в изученных темах</w:t>
            </w:r>
          </w:p>
        </w:tc>
        <w:tc>
          <w:tcPr>
            <w:tcW w:w="4824"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 xml:space="preserve"> уметь владеть монологической речью в соответствии с нормами языка.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55</w:t>
            </w:r>
          </w:p>
        </w:tc>
        <w:tc>
          <w:tcPr>
            <w:tcW w:w="713" w:type="dxa"/>
          </w:tcPr>
          <w:p w:rsidR="00DA0AE7"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4</w:t>
            </w:r>
            <w:r>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 xml:space="preserve">Контрольный диктант №3 </w:t>
            </w:r>
            <w:r>
              <w:rPr>
                <w:rFonts w:ascii="Times New Roman" w:hAnsi="Times New Roman"/>
                <w:sz w:val="20"/>
                <w:szCs w:val="20"/>
              </w:rPr>
              <w:t xml:space="preserve"> по тем</w:t>
            </w:r>
            <w:proofErr w:type="gramStart"/>
            <w:r>
              <w:rPr>
                <w:rFonts w:ascii="Times New Roman" w:hAnsi="Times New Roman"/>
                <w:sz w:val="20"/>
                <w:szCs w:val="20"/>
              </w:rPr>
              <w:t>е«</w:t>
            </w:r>
            <w:proofErr w:type="gramEnd"/>
            <w:r>
              <w:rPr>
                <w:rFonts w:ascii="Times New Roman" w:hAnsi="Times New Roman"/>
                <w:sz w:val="20"/>
                <w:szCs w:val="20"/>
              </w:rPr>
              <w:t xml:space="preserve">Деепричастие»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 знаний по изученной теме.</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писать текст под диктов</w:t>
            </w:r>
            <w:r>
              <w:rPr>
                <w:rFonts w:ascii="Times New Roman" w:hAnsi="Times New Roman"/>
                <w:iCs/>
                <w:color w:val="000000"/>
                <w:sz w:val="20"/>
                <w:szCs w:val="20"/>
              </w:rPr>
              <w:softHyphen/>
              <w:t>ку и выполнять грамматическое задание к нему.</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c>
          <w:tcPr>
            <w:tcW w:w="713" w:type="dxa"/>
          </w:tcPr>
          <w:p w:rsidR="00DA0AE7"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8</w:t>
            </w:r>
            <w:r>
              <w:rPr>
                <w:rFonts w:ascii="Times New Roman" w:eastAsia="Times New Roman" w:hAnsi="Times New Roman" w:cs="Times New Roman"/>
                <w:sz w:val="20"/>
                <w:szCs w:val="20"/>
              </w:rPr>
              <w:t>.12</w:t>
            </w:r>
          </w:p>
        </w:tc>
        <w:tc>
          <w:tcPr>
            <w:tcW w:w="425"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36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Уметь выполнять работу над ошибками.</w:t>
            </w:r>
          </w:p>
        </w:tc>
        <w:tc>
          <w:tcPr>
            <w:tcW w:w="4824"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269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51"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4E706F">
        <w:tc>
          <w:tcPr>
            <w:tcW w:w="16133" w:type="dxa"/>
            <w:gridSpan w:val="9"/>
          </w:tcPr>
          <w:p w:rsidR="00DA0AE7" w:rsidRPr="008E5DF2" w:rsidRDefault="00DA0AE7" w:rsidP="00DA0AE7">
            <w:pPr>
              <w:spacing w:after="0" w:line="240" w:lineRule="auto"/>
              <w:jc w:val="center"/>
              <w:rPr>
                <w:rFonts w:ascii="Times New Roman" w:eastAsia="Times New Roman" w:hAnsi="Times New Roman" w:cs="Times New Roman"/>
                <w:sz w:val="20"/>
                <w:szCs w:val="20"/>
              </w:rPr>
            </w:pPr>
            <w:r w:rsidRPr="00DA0AE7">
              <w:rPr>
                <w:rFonts w:ascii="Times New Roman" w:eastAsia="Calibri" w:hAnsi="Times New Roman" w:cs="Times New Roman"/>
                <w:b/>
                <w:sz w:val="20"/>
                <w:szCs w:val="20"/>
              </w:rPr>
              <w:t>Наречие (23ч.)</w:t>
            </w: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57</w:t>
            </w:r>
          </w:p>
        </w:tc>
        <w:tc>
          <w:tcPr>
            <w:tcW w:w="713" w:type="dxa"/>
          </w:tcPr>
          <w:p w:rsidR="00135C5A"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2550B">
              <w:rPr>
                <w:rFonts w:ascii="Times New Roman" w:eastAsia="Times New Roman" w:hAnsi="Times New Roman" w:cs="Times New Roman"/>
                <w:sz w:val="20"/>
                <w:szCs w:val="20"/>
              </w:rPr>
              <w:t>9</w:t>
            </w:r>
            <w:r>
              <w:rPr>
                <w:rFonts w:ascii="Times New Roman" w:eastAsia="Times New Roman" w:hAnsi="Times New Roman" w:cs="Times New Roman"/>
                <w:sz w:val="20"/>
                <w:szCs w:val="20"/>
              </w:rPr>
              <w:t>.12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Наречие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Наречие – развивающаяся часть речи. Значения </w:t>
            </w:r>
            <w:r>
              <w:rPr>
                <w:rFonts w:ascii="Times New Roman" w:hAnsi="Times New Roman"/>
                <w:sz w:val="20"/>
                <w:szCs w:val="20"/>
              </w:rPr>
              <w:lastRenderedPageBreak/>
              <w:t>наречий. Морфологические признаки наречий.</w:t>
            </w:r>
          </w:p>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Научиться определять наречия по их грамматическим </w:t>
            </w:r>
            <w:r>
              <w:rPr>
                <w:rFonts w:ascii="Times New Roman" w:hAnsi="Times New Roman"/>
                <w:sz w:val="20"/>
                <w:szCs w:val="20"/>
              </w:rPr>
              <w:lastRenderedPageBreak/>
              <w:t>признакам.</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Коммуникативные:</w:t>
            </w:r>
            <w:r>
              <w:rPr>
                <w:rFonts w:ascii="Times New Roman" w:hAnsi="Times New Roman"/>
                <w:sz w:val="20"/>
                <w:szCs w:val="20"/>
              </w:rPr>
              <w:t xml:space="preserve"> управлять поведением партнёра </w:t>
            </w:r>
            <w:proofErr w:type="gramStart"/>
            <w:r>
              <w:rPr>
                <w:rFonts w:ascii="Times New Roman" w:hAnsi="Times New Roman"/>
                <w:sz w:val="20"/>
                <w:szCs w:val="20"/>
              </w:rPr>
              <w:t xml:space="preserve">( </w:t>
            </w:r>
            <w:proofErr w:type="gramEnd"/>
            <w:r>
              <w:rPr>
                <w:rFonts w:ascii="Times New Roman" w:hAnsi="Times New Roman"/>
                <w:sz w:val="20"/>
                <w:szCs w:val="20"/>
              </w:rPr>
              <w:t>контроль, коррекция, оценка действия партнёра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изучению и закреплению нового.</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58</w:t>
            </w:r>
          </w:p>
        </w:tc>
        <w:tc>
          <w:tcPr>
            <w:tcW w:w="713" w:type="dxa"/>
          </w:tcPr>
          <w:p w:rsidR="00135C5A" w:rsidRPr="008E5DF2" w:rsidRDefault="0042550B"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sidR="00F4292E">
              <w:rPr>
                <w:rFonts w:ascii="Times New Roman" w:eastAsia="Times New Roman" w:hAnsi="Times New Roman" w:cs="Times New Roman"/>
                <w:sz w:val="20"/>
                <w:szCs w:val="20"/>
              </w:rPr>
              <w:t>.12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наречий в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Самостоятельные части речи. Наречие - неизменяемая часть речи. Употребление наречий с точки зрения норм литературного языка. Основные способы словообразования.</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дифференцировать наречия по значению.</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устойчивого интереса к творческой деятельности, проявления креативных способностей.</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c>
          <w:tcPr>
            <w:tcW w:w="713" w:type="dxa"/>
          </w:tcPr>
          <w:p w:rsidR="00135C5A"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1</w:t>
            </w:r>
            <w:r>
              <w:rPr>
                <w:rFonts w:ascii="Times New Roman" w:eastAsia="Times New Roman" w:hAnsi="Times New Roman" w:cs="Times New Roman"/>
                <w:sz w:val="20"/>
                <w:szCs w:val="20"/>
              </w:rPr>
              <w:t>.12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Разряды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знаний учащихся о значениях наречий, знакомство со смысловыми группами наречий</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Овладение знаниями о наречии как части речи; о разрядах наречия;</w:t>
            </w:r>
          </w:p>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умения опознавать наречие в текстах, употреблять в письменной и устной речи.</w:t>
            </w:r>
          </w:p>
        </w:tc>
        <w:tc>
          <w:tcPr>
            <w:tcW w:w="4824" w:type="dxa"/>
          </w:tcPr>
          <w:p w:rsidR="00135C5A" w:rsidRDefault="00135C5A">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развитие умения излагать свое мнение и принимать позицию другого, участвовать в диалоге;</w:t>
            </w:r>
          </w:p>
          <w:p w:rsidR="00135C5A" w:rsidRDefault="00135C5A">
            <w:pPr>
              <w:spacing w:after="0" w:line="240" w:lineRule="auto"/>
              <w:rPr>
                <w:rFonts w:ascii="Times New Roman" w:hAnsi="Times New Roman"/>
                <w:b/>
                <w:i/>
                <w:sz w:val="20"/>
                <w:szCs w:val="20"/>
              </w:rPr>
            </w:pPr>
            <w:r>
              <w:rPr>
                <w:rFonts w:ascii="Times New Roman" w:hAnsi="Times New Roman"/>
                <w:sz w:val="20"/>
                <w:szCs w:val="20"/>
              </w:rPr>
              <w:t>развитие умения использовать речевые средства в соответствии с ситуацией; умение работать в паре, группе в разных качествах (лидера, исполнителя)</w:t>
            </w:r>
            <w:proofErr w:type="gramStart"/>
            <w:r>
              <w:rPr>
                <w:rFonts w:ascii="Times New Roman" w:hAnsi="Times New Roman"/>
                <w:sz w:val="20"/>
                <w:szCs w:val="20"/>
              </w:rPr>
              <w:t>.</w:t>
            </w:r>
            <w:r>
              <w:rPr>
                <w:rFonts w:ascii="Times New Roman" w:hAnsi="Times New Roman"/>
                <w:b/>
                <w:i/>
                <w:sz w:val="20"/>
                <w:szCs w:val="20"/>
              </w:rPr>
              <w:t>П</w:t>
            </w:r>
            <w:proofErr w:type="gramEnd"/>
            <w:r>
              <w:rPr>
                <w:rFonts w:ascii="Times New Roman" w:hAnsi="Times New Roman"/>
                <w:b/>
                <w:i/>
                <w:sz w:val="20"/>
                <w:szCs w:val="20"/>
              </w:rPr>
              <w:t>ознавательные: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находить информацию в таблицах, схемах, словарях, сети Интернет;</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анализировать (выделять главное), обобщать (делать выводы);</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представлять информацию в сжатом виде (таблица).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sidR="00CA4732">
              <w:rPr>
                <w:rFonts w:ascii="Times New Roman" w:hAnsi="Times New Roman"/>
                <w:b/>
                <w:i/>
                <w:sz w:val="20"/>
                <w:szCs w:val="20"/>
              </w:rPr>
              <w:t xml:space="preserve"> </w:t>
            </w:r>
            <w:r>
              <w:rPr>
                <w:rFonts w:ascii="Times New Roman" w:hAnsi="Times New Roman"/>
                <w:sz w:val="20"/>
                <w:szCs w:val="20"/>
              </w:rPr>
              <w:t>определение цели, формулировка проблемы;</w:t>
            </w:r>
            <w:r w:rsidR="00CA4732">
              <w:rPr>
                <w:rFonts w:ascii="Times New Roman" w:hAnsi="Times New Roman"/>
                <w:sz w:val="20"/>
                <w:szCs w:val="20"/>
              </w:rPr>
              <w:t xml:space="preserve"> </w:t>
            </w:r>
            <w:r>
              <w:rPr>
                <w:rFonts w:ascii="Times New Roman" w:hAnsi="Times New Roman"/>
                <w:sz w:val="20"/>
                <w:szCs w:val="20"/>
              </w:rPr>
              <w:t>планирование деятельности;</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работать по плану (алгоритму), сверяясь с целью, находить и исправлять ошибки;</w:t>
            </w:r>
          </w:p>
          <w:p w:rsidR="00135C5A" w:rsidRDefault="00135C5A" w:rsidP="00DA6C40">
            <w:pPr>
              <w:spacing w:after="0" w:line="240" w:lineRule="auto"/>
              <w:rPr>
                <w:rFonts w:ascii="Times New Roman" w:hAnsi="Times New Roman"/>
                <w:sz w:val="20"/>
                <w:szCs w:val="20"/>
              </w:rPr>
            </w:pPr>
            <w:r>
              <w:rPr>
                <w:rFonts w:ascii="Times New Roman" w:hAnsi="Times New Roman"/>
                <w:sz w:val="20"/>
                <w:szCs w:val="20"/>
              </w:rPr>
              <w:t>умение оценить степень успешности достижения цели.</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Принятие и освоение роли </w:t>
            </w:r>
            <w:proofErr w:type="gramStart"/>
            <w:r>
              <w:rPr>
                <w:rFonts w:ascii="Times New Roman" w:hAnsi="Times New Roman"/>
                <w:sz w:val="20"/>
                <w:szCs w:val="20"/>
              </w:rPr>
              <w:t>обучающегося</w:t>
            </w:r>
            <w:proofErr w:type="gramEnd"/>
            <w:r>
              <w:rPr>
                <w:rFonts w:ascii="Times New Roman" w:hAnsi="Times New Roman"/>
                <w:sz w:val="20"/>
                <w:szCs w:val="20"/>
              </w:rPr>
              <w:t>, развитие мотивов учебной деятельности;</w:t>
            </w:r>
          </w:p>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личностного смысла учения;</w:t>
            </w:r>
          </w:p>
          <w:p w:rsidR="00135C5A" w:rsidRDefault="00135C5A">
            <w:pPr>
              <w:spacing w:after="0" w:line="240" w:lineRule="auto"/>
              <w:rPr>
                <w:rFonts w:ascii="Times New Roman" w:hAnsi="Times New Roman"/>
                <w:sz w:val="20"/>
                <w:szCs w:val="20"/>
              </w:rPr>
            </w:pP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713" w:type="dxa"/>
          </w:tcPr>
          <w:p w:rsidR="00135C5A" w:rsidRPr="008E5DF2" w:rsidRDefault="00F4292E"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5</w:t>
            </w:r>
            <w:r>
              <w:rPr>
                <w:rFonts w:ascii="Times New Roman" w:eastAsia="Times New Roman" w:hAnsi="Times New Roman" w:cs="Times New Roman"/>
                <w:sz w:val="20"/>
                <w:szCs w:val="20"/>
              </w:rPr>
              <w:t>.12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Закрепление темы «Разряды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Смысловые группы наречий. Словосочетания с наречиями. Синонимические ряды</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умения опознавать наречие в текстах, употреблять в письменной и устной речи.</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rsidP="00DA6C40">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устойчивого интереса к творческой деятельности, проявления креативных способностей.</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c>
          <w:tcPr>
            <w:tcW w:w="713" w:type="dxa"/>
          </w:tcPr>
          <w:p w:rsidR="00135C5A" w:rsidRPr="008E5DF2" w:rsidRDefault="00F4292E"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6</w:t>
            </w:r>
            <w:r>
              <w:rPr>
                <w:rFonts w:ascii="Times New Roman" w:eastAsia="Times New Roman" w:hAnsi="Times New Roman" w:cs="Times New Roman"/>
                <w:sz w:val="20"/>
                <w:szCs w:val="20"/>
              </w:rPr>
              <w:t>.12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Степени сравнения </w:t>
            </w:r>
            <w:r>
              <w:rPr>
                <w:rFonts w:ascii="Times New Roman" w:hAnsi="Times New Roman"/>
                <w:sz w:val="20"/>
                <w:szCs w:val="20"/>
              </w:rPr>
              <w:lastRenderedPageBreak/>
              <w:t>наречий.</w:t>
            </w:r>
          </w:p>
        </w:tc>
        <w:tc>
          <w:tcPr>
            <w:tcW w:w="2131" w:type="dxa"/>
          </w:tcPr>
          <w:p w:rsidR="00135C5A" w:rsidRDefault="00135C5A" w:rsidP="00DA6C40">
            <w:pPr>
              <w:spacing w:after="0" w:line="240" w:lineRule="auto"/>
              <w:rPr>
                <w:rFonts w:ascii="Times New Roman" w:hAnsi="Times New Roman"/>
                <w:sz w:val="20"/>
                <w:szCs w:val="20"/>
              </w:rPr>
            </w:pPr>
            <w:r>
              <w:rPr>
                <w:rFonts w:ascii="Times New Roman" w:hAnsi="Times New Roman"/>
                <w:sz w:val="20"/>
                <w:szCs w:val="20"/>
              </w:rPr>
              <w:lastRenderedPageBreak/>
              <w:t xml:space="preserve">Качественные прилагательные. </w:t>
            </w:r>
            <w:r>
              <w:rPr>
                <w:rFonts w:ascii="Times New Roman" w:hAnsi="Times New Roman"/>
                <w:sz w:val="20"/>
                <w:szCs w:val="20"/>
              </w:rPr>
              <w:lastRenderedPageBreak/>
              <w:t xml:space="preserve">Степени сравнения имен прилагательных и наречий. </w:t>
            </w:r>
            <w:proofErr w:type="gramStart"/>
            <w:r>
              <w:rPr>
                <w:rFonts w:ascii="Times New Roman" w:hAnsi="Times New Roman"/>
                <w:sz w:val="20"/>
                <w:szCs w:val="20"/>
              </w:rPr>
              <w:t>Сравнительная</w:t>
            </w:r>
            <w:proofErr w:type="gramEnd"/>
            <w:r>
              <w:rPr>
                <w:rFonts w:ascii="Times New Roman" w:hAnsi="Times New Roman"/>
                <w:sz w:val="20"/>
                <w:szCs w:val="20"/>
              </w:rPr>
              <w:t xml:space="preserve"> ст</w:t>
            </w:r>
            <w:r w:rsidR="00DA6C40">
              <w:rPr>
                <w:rFonts w:ascii="Times New Roman" w:hAnsi="Times New Roman"/>
                <w:sz w:val="20"/>
                <w:szCs w:val="20"/>
              </w:rPr>
              <w:t>.</w:t>
            </w:r>
            <w:r>
              <w:rPr>
                <w:rFonts w:ascii="Times New Roman" w:hAnsi="Times New Roman"/>
                <w:sz w:val="20"/>
                <w:szCs w:val="20"/>
              </w:rPr>
              <w:t xml:space="preserve"> наречий. Простая и составная форма сравни</w:t>
            </w:r>
            <w:r w:rsidR="00DA6C40">
              <w:rPr>
                <w:rFonts w:ascii="Times New Roman" w:hAnsi="Times New Roman"/>
                <w:sz w:val="20"/>
                <w:szCs w:val="20"/>
              </w:rPr>
              <w:t>т</w:t>
            </w:r>
            <w:proofErr w:type="gramStart"/>
            <w:r w:rsidR="00DA6C40">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с</w:t>
            </w:r>
            <w:proofErr w:type="gramEnd"/>
            <w:r>
              <w:rPr>
                <w:rFonts w:ascii="Times New Roman" w:hAnsi="Times New Roman"/>
                <w:sz w:val="20"/>
                <w:szCs w:val="20"/>
              </w:rPr>
              <w:t>тепени. Превосх</w:t>
            </w:r>
            <w:r w:rsidR="00DA6C40">
              <w:rPr>
                <w:rFonts w:ascii="Times New Roman" w:hAnsi="Times New Roman"/>
                <w:sz w:val="20"/>
                <w:szCs w:val="20"/>
              </w:rPr>
              <w:t>.</w:t>
            </w:r>
            <w:r>
              <w:rPr>
                <w:rFonts w:ascii="Times New Roman" w:hAnsi="Times New Roman"/>
                <w:sz w:val="20"/>
                <w:szCs w:val="20"/>
              </w:rPr>
              <w:t xml:space="preserve"> степень </w:t>
            </w:r>
            <w:proofErr w:type="gramStart"/>
            <w:r>
              <w:rPr>
                <w:rFonts w:ascii="Times New Roman" w:hAnsi="Times New Roman"/>
                <w:sz w:val="20"/>
                <w:szCs w:val="20"/>
              </w:rPr>
              <w:t>ср</w:t>
            </w:r>
            <w:proofErr w:type="gramEnd"/>
            <w:r w:rsidR="00DA6C40">
              <w:rPr>
                <w:rFonts w:ascii="Times New Roman" w:hAnsi="Times New Roman"/>
                <w:sz w:val="20"/>
                <w:szCs w:val="20"/>
              </w:rPr>
              <w:t>.</w:t>
            </w:r>
            <w:r>
              <w:rPr>
                <w:rFonts w:ascii="Times New Roman" w:hAnsi="Times New Roman"/>
                <w:sz w:val="20"/>
                <w:szCs w:val="20"/>
              </w:rPr>
              <w:t xml:space="preserve"> наречий. Сост</w:t>
            </w:r>
            <w:r w:rsidR="00DA6C40">
              <w:rPr>
                <w:rFonts w:ascii="Times New Roman" w:hAnsi="Times New Roman"/>
                <w:sz w:val="20"/>
                <w:szCs w:val="20"/>
              </w:rPr>
              <w:t>.</w:t>
            </w:r>
            <w:r>
              <w:rPr>
                <w:rFonts w:ascii="Times New Roman" w:hAnsi="Times New Roman"/>
                <w:sz w:val="20"/>
                <w:szCs w:val="20"/>
              </w:rPr>
              <w:t xml:space="preserve"> форма прев</w:t>
            </w:r>
            <w:r w:rsidR="00DA6C40">
              <w:rPr>
                <w:rFonts w:ascii="Times New Roman" w:hAnsi="Times New Roman"/>
                <w:sz w:val="20"/>
                <w:szCs w:val="20"/>
              </w:rPr>
              <w:t>.</w:t>
            </w:r>
            <w:r>
              <w:rPr>
                <w:rFonts w:ascii="Times New Roman" w:hAnsi="Times New Roman"/>
                <w:sz w:val="20"/>
                <w:szCs w:val="20"/>
              </w:rPr>
              <w:t xml:space="preserve"> </w:t>
            </w:r>
            <w:r w:rsidR="00DA6C40">
              <w:rPr>
                <w:rFonts w:ascii="Times New Roman" w:hAnsi="Times New Roman"/>
                <w:sz w:val="20"/>
                <w:szCs w:val="20"/>
              </w:rPr>
              <w:t>с</w:t>
            </w:r>
            <w:r>
              <w:rPr>
                <w:rFonts w:ascii="Times New Roman" w:hAnsi="Times New Roman"/>
                <w:sz w:val="20"/>
                <w:szCs w:val="20"/>
              </w:rPr>
              <w:t>т</w:t>
            </w:r>
            <w:proofErr w:type="gramStart"/>
            <w:r w:rsidR="00DA6C40">
              <w:rPr>
                <w:rFonts w:ascii="Times New Roman" w:hAnsi="Times New Roman"/>
                <w:sz w:val="20"/>
                <w:szCs w:val="20"/>
              </w:rPr>
              <w:t>.</w:t>
            </w:r>
            <w:r>
              <w:rPr>
                <w:rFonts w:ascii="Times New Roman" w:hAnsi="Times New Roman"/>
                <w:sz w:val="20"/>
                <w:szCs w:val="20"/>
              </w:rPr>
              <w:t>н</w:t>
            </w:r>
            <w:proofErr w:type="gramEnd"/>
            <w:r>
              <w:rPr>
                <w:rFonts w:ascii="Times New Roman" w:hAnsi="Times New Roman"/>
                <w:sz w:val="20"/>
                <w:szCs w:val="20"/>
              </w:rPr>
              <w:t>аречий.</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Научиться применять алгоритм образования </w:t>
            </w:r>
            <w:r>
              <w:rPr>
                <w:rFonts w:ascii="Times New Roman" w:hAnsi="Times New Roman"/>
                <w:sz w:val="20"/>
                <w:szCs w:val="20"/>
              </w:rPr>
              <w:lastRenderedPageBreak/>
              <w:t>степеней сравнения наречий.</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lastRenderedPageBreak/>
              <w:t>Коммуникативные:</w:t>
            </w:r>
            <w:r>
              <w:rPr>
                <w:rFonts w:ascii="Times New Roman" w:hAnsi="Times New Roman"/>
                <w:sz w:val="20"/>
                <w:szCs w:val="20"/>
              </w:rPr>
              <w:t xml:space="preserve"> устанавливать рабочие отношения, эффективно сотрудничать и </w:t>
            </w:r>
            <w:r>
              <w:rPr>
                <w:rFonts w:ascii="Times New Roman" w:hAnsi="Times New Roman"/>
                <w:sz w:val="20"/>
                <w:szCs w:val="20"/>
              </w:rPr>
              <w:lastRenderedPageBreak/>
              <w:t>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образования степеней сравнения наречий.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w:t>
            </w:r>
            <w:r>
              <w:rPr>
                <w:rFonts w:ascii="Times New Roman" w:hAnsi="Times New Roman"/>
                <w:sz w:val="20"/>
                <w:szCs w:val="20"/>
              </w:rPr>
              <w:lastRenderedPageBreak/>
              <w:t>исследовательской деятельности по алгоритму.</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62</w:t>
            </w:r>
          </w:p>
        </w:tc>
        <w:tc>
          <w:tcPr>
            <w:tcW w:w="713" w:type="dxa"/>
          </w:tcPr>
          <w:p w:rsidR="00135C5A" w:rsidRPr="008E5DF2" w:rsidRDefault="00F4292E"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7</w:t>
            </w:r>
            <w:r>
              <w:rPr>
                <w:rFonts w:ascii="Times New Roman" w:eastAsia="Times New Roman" w:hAnsi="Times New Roman" w:cs="Times New Roman"/>
                <w:sz w:val="20"/>
                <w:szCs w:val="20"/>
              </w:rPr>
              <w:t>.12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Закрепление темы «Степени сравнения наречий».</w:t>
            </w:r>
          </w:p>
        </w:tc>
        <w:tc>
          <w:tcPr>
            <w:tcW w:w="2131" w:type="dxa"/>
          </w:tcPr>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образования степеней сравнения наречий.</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образования степеней сравнения наречий.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по алгоритму.</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713" w:type="dxa"/>
          </w:tcPr>
          <w:p w:rsidR="00135C5A" w:rsidRPr="008E5DF2" w:rsidRDefault="00F4292E" w:rsidP="0042550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42550B">
              <w:rPr>
                <w:rFonts w:ascii="Times New Roman" w:eastAsia="Times New Roman" w:hAnsi="Times New Roman" w:cs="Times New Roman"/>
                <w:sz w:val="20"/>
                <w:szCs w:val="20"/>
              </w:rPr>
              <w:t>8</w:t>
            </w:r>
            <w:r>
              <w:rPr>
                <w:rFonts w:ascii="Times New Roman" w:eastAsia="Times New Roman" w:hAnsi="Times New Roman" w:cs="Times New Roman"/>
                <w:sz w:val="20"/>
                <w:szCs w:val="20"/>
              </w:rPr>
              <w:t>.12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 xml:space="preserve">Сочинение-описание </w:t>
            </w:r>
            <w:r>
              <w:rPr>
                <w:rFonts w:ascii="Times New Roman" w:hAnsi="Times New Roman"/>
                <w:sz w:val="20"/>
                <w:szCs w:val="20"/>
              </w:rPr>
              <w:t xml:space="preserve"> по картине И. Попова «Первый снег».</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Дневниковые записи в сочинении на основе репродукции картины И. Попова «Первый снег»</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создавать текст в виде дневниковых записей по картине</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64</w:t>
            </w:r>
          </w:p>
        </w:tc>
        <w:tc>
          <w:tcPr>
            <w:tcW w:w="713" w:type="dxa"/>
          </w:tcPr>
          <w:p w:rsidR="00135C5A"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F4292E">
              <w:rPr>
                <w:rFonts w:ascii="Times New Roman" w:eastAsia="Times New Roman" w:hAnsi="Times New Roman" w:cs="Times New Roman"/>
                <w:sz w:val="20"/>
                <w:szCs w:val="20"/>
              </w:rPr>
              <w:t>.</w:t>
            </w:r>
            <w:r>
              <w:rPr>
                <w:rFonts w:ascii="Times New Roman" w:eastAsia="Times New Roman" w:hAnsi="Times New Roman" w:cs="Times New Roman"/>
                <w:sz w:val="20"/>
                <w:szCs w:val="20"/>
              </w:rPr>
              <w:t>0</w:t>
            </w:r>
            <w:r w:rsidR="00F4292E">
              <w:rPr>
                <w:rFonts w:ascii="Times New Roman" w:eastAsia="Times New Roman" w:hAnsi="Times New Roman" w:cs="Times New Roman"/>
                <w:sz w:val="20"/>
                <w:szCs w:val="20"/>
              </w:rPr>
              <w:t>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наречия.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сведений о наречии, порядок морфологического разбора наречия</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производить морфологический разбор наречия.</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w:t>
            </w:r>
            <w:r>
              <w:rPr>
                <w:rFonts w:ascii="Times New Roman" w:hAnsi="Times New Roman"/>
                <w:sz w:val="20"/>
                <w:szCs w:val="20"/>
              </w:rPr>
              <w:t xml:space="preserve"> организовывать  и планировать сотрудничество с учителем и сверстниками.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морфологического разбора наречия.</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индивидуальной и коллективной исследовательской деятельности на основе алгоритма решения задачи.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rPr>
          <w:trHeight w:val="403"/>
        </w:trPr>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713" w:type="dxa"/>
          </w:tcPr>
          <w:p w:rsidR="00135C5A"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r w:rsidR="00F4292E">
              <w:rPr>
                <w:rFonts w:ascii="Times New Roman" w:eastAsia="Times New Roman" w:hAnsi="Times New Roman" w:cs="Times New Roman"/>
                <w:sz w:val="20"/>
                <w:szCs w:val="20"/>
              </w:rPr>
              <w:t>.</w:t>
            </w: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Слитное и раздельное написание НЕ с наречиями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Правописание НЕ с наречиями. Синонимы. Противопоставление с союзом </w:t>
            </w:r>
            <w:r>
              <w:rPr>
                <w:rFonts w:ascii="Times New Roman" w:hAnsi="Times New Roman"/>
                <w:b/>
                <w:sz w:val="20"/>
                <w:szCs w:val="20"/>
              </w:rPr>
              <w:t>а</w:t>
            </w:r>
            <w:r>
              <w:rPr>
                <w:rFonts w:ascii="Times New Roman" w:hAnsi="Times New Roman"/>
                <w:sz w:val="20"/>
                <w:szCs w:val="20"/>
              </w:rPr>
              <w:t>. Словообразование наречий.</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Научиться применять правила написание не с наречиями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w:t>
            </w:r>
            <w:r>
              <w:rPr>
                <w:rFonts w:ascii="Times New Roman" w:hAnsi="Times New Roman"/>
                <w:sz w:val="20"/>
                <w:szCs w:val="20"/>
              </w:rPr>
              <w:lastRenderedPageBreak/>
              <w:t>применения правила.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творческой деятельности по алгоритму, индивидуальному плану.</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rPr>
          <w:trHeight w:val="524"/>
        </w:trPr>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66</w:t>
            </w:r>
          </w:p>
        </w:tc>
        <w:tc>
          <w:tcPr>
            <w:tcW w:w="713" w:type="dxa"/>
          </w:tcPr>
          <w:p w:rsidR="00135C5A" w:rsidRPr="008E5DF2" w:rsidRDefault="00FA1245"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6</w:t>
            </w:r>
            <w:r w:rsidR="00B15416">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Буквы Е и </w:t>
            </w:r>
            <w:proofErr w:type="spellStart"/>
            <w:r>
              <w:rPr>
                <w:rFonts w:ascii="Times New Roman" w:hAnsi="Times New Roman"/>
                <w:sz w:val="20"/>
                <w:szCs w:val="20"/>
              </w:rPr>
              <w:t>И</w:t>
            </w:r>
            <w:proofErr w:type="spellEnd"/>
            <w:r>
              <w:rPr>
                <w:rFonts w:ascii="Times New Roman" w:hAnsi="Times New Roman"/>
                <w:sz w:val="20"/>
                <w:szCs w:val="20"/>
              </w:rPr>
              <w:t xml:space="preserve"> в приставках Н</w:t>
            </w:r>
            <w:proofErr w:type="gramStart"/>
            <w:r>
              <w:rPr>
                <w:rFonts w:ascii="Times New Roman" w:hAnsi="Times New Roman"/>
                <w:sz w:val="20"/>
                <w:szCs w:val="20"/>
              </w:rPr>
              <w:t>Е-</w:t>
            </w:r>
            <w:proofErr w:type="gramEnd"/>
            <w:r>
              <w:rPr>
                <w:rFonts w:ascii="Times New Roman" w:hAnsi="Times New Roman"/>
                <w:sz w:val="20"/>
                <w:szCs w:val="20"/>
              </w:rPr>
              <w:t xml:space="preserve"> и НИ- отрицательных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Отрицательные наречия. Вопросительные наречия. Правописание Е и </w:t>
            </w:r>
            <w:proofErr w:type="spellStart"/>
            <w:r>
              <w:rPr>
                <w:rFonts w:ascii="Times New Roman" w:hAnsi="Times New Roman"/>
                <w:sz w:val="20"/>
                <w:szCs w:val="20"/>
              </w:rPr>
              <w:t>И</w:t>
            </w:r>
            <w:proofErr w:type="spellEnd"/>
            <w:r>
              <w:rPr>
                <w:rFonts w:ascii="Times New Roman" w:hAnsi="Times New Roman"/>
                <w:sz w:val="20"/>
                <w:szCs w:val="20"/>
              </w:rPr>
              <w:t xml:space="preserve"> в приставках Н</w:t>
            </w:r>
            <w:proofErr w:type="gramStart"/>
            <w:r>
              <w:rPr>
                <w:rFonts w:ascii="Times New Roman" w:hAnsi="Times New Roman"/>
                <w:sz w:val="20"/>
                <w:szCs w:val="20"/>
              </w:rPr>
              <w:t>Е-</w:t>
            </w:r>
            <w:proofErr w:type="gramEnd"/>
            <w:r>
              <w:rPr>
                <w:rFonts w:ascii="Times New Roman" w:hAnsi="Times New Roman"/>
                <w:sz w:val="20"/>
                <w:szCs w:val="20"/>
              </w:rPr>
              <w:t xml:space="preserve"> и НИ- отрицательных наречий.</w:t>
            </w:r>
          </w:p>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написания н</w:t>
            </w:r>
            <w:proofErr w:type="gramStart"/>
            <w:r>
              <w:rPr>
                <w:rFonts w:ascii="Times New Roman" w:hAnsi="Times New Roman"/>
                <w:sz w:val="20"/>
                <w:szCs w:val="20"/>
              </w:rPr>
              <w:t>е-</w:t>
            </w:r>
            <w:proofErr w:type="gramEnd"/>
            <w:r>
              <w:rPr>
                <w:rFonts w:ascii="Times New Roman" w:hAnsi="Times New Roman"/>
                <w:sz w:val="20"/>
                <w:szCs w:val="20"/>
              </w:rPr>
              <w:t xml:space="preserve"> и ни- в отрицательных наречиях</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текста и конструирования отрицательных наречий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аналитической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713" w:type="dxa"/>
          </w:tcPr>
          <w:p w:rsidR="00135C5A" w:rsidRPr="008E5DF2" w:rsidRDefault="00B15416"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7</w:t>
            </w:r>
            <w:r>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 и НН в наречиях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в наречиях одной и двух Н</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Научиться применять правила написание не с наречиями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применения правила.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713" w:type="dxa"/>
          </w:tcPr>
          <w:p w:rsidR="00135C5A" w:rsidRPr="008E5DF2" w:rsidRDefault="00B15416"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8</w:t>
            </w:r>
            <w:r>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Практикум по теме «Правописание Н и НН в разных частях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в наречиях одной и двух Н</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выявления способа словообразования.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rsidP="00DA6C40">
            <w:pPr>
              <w:spacing w:after="0" w:line="240" w:lineRule="auto"/>
              <w:rPr>
                <w:rFonts w:ascii="Times New Roman" w:hAnsi="Times New Roman"/>
                <w:sz w:val="20"/>
                <w:szCs w:val="20"/>
              </w:rPr>
            </w:pPr>
            <w:r>
              <w:rPr>
                <w:rFonts w:ascii="Times New Roman" w:hAnsi="Times New Roman"/>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c>
          <w:tcPr>
            <w:tcW w:w="713" w:type="dxa"/>
          </w:tcPr>
          <w:p w:rsidR="00135C5A"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r w:rsidR="00B15416">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Описание действий. </w:t>
            </w:r>
            <w:r>
              <w:rPr>
                <w:rFonts w:ascii="Times New Roman" w:hAnsi="Times New Roman"/>
                <w:b/>
                <w:sz w:val="20"/>
                <w:szCs w:val="20"/>
              </w:rPr>
              <w:t xml:space="preserve">Сочинение о труде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Роль описаний действий в речи, роль наречий.</w:t>
            </w:r>
          </w:p>
          <w:p w:rsidR="00135C5A" w:rsidRDefault="00135C5A">
            <w:pPr>
              <w:spacing w:after="0" w:line="240" w:lineRule="auto"/>
              <w:rPr>
                <w:rFonts w:ascii="Times New Roman" w:hAnsi="Times New Roman"/>
                <w:sz w:val="20"/>
                <w:szCs w:val="20"/>
              </w:rPr>
            </w:pPr>
            <w:r>
              <w:rPr>
                <w:rFonts w:ascii="Times New Roman" w:hAnsi="Times New Roman"/>
                <w:sz w:val="20"/>
                <w:szCs w:val="20"/>
              </w:rPr>
              <w:t>Заголовок текста. Тема текста. Основная мысль. Средства выразительности.</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определять роль наречий в описании действий; собирать материал наблюдений за действиями в разных профессиях; писать заметки для стенгазеты.</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713" w:type="dxa"/>
          </w:tcPr>
          <w:p w:rsidR="00135C5A"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B15416">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Буквы</w:t>
            </w:r>
            <w:proofErr w:type="gramStart"/>
            <w:r>
              <w:rPr>
                <w:rFonts w:ascii="Times New Roman" w:hAnsi="Times New Roman"/>
                <w:sz w:val="20"/>
                <w:szCs w:val="20"/>
              </w:rPr>
              <w:t xml:space="preserve"> О</w:t>
            </w:r>
            <w:proofErr w:type="gramEnd"/>
            <w:r>
              <w:rPr>
                <w:rFonts w:ascii="Times New Roman" w:hAnsi="Times New Roman"/>
                <w:sz w:val="20"/>
                <w:szCs w:val="20"/>
              </w:rPr>
              <w:t xml:space="preserve"> и Е после шипящих </w:t>
            </w:r>
            <w:r>
              <w:rPr>
                <w:rFonts w:ascii="Times New Roman" w:hAnsi="Times New Roman"/>
                <w:sz w:val="20"/>
                <w:szCs w:val="20"/>
              </w:rPr>
              <w:lastRenderedPageBreak/>
              <w:t>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Правописание наречий, оканчивающихся на шипящую</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написания о и е после шипящих на конце наречий.</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решения лингвистической задачи.</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индивидуальной и коллективной исследовательской </w:t>
            </w:r>
            <w:r>
              <w:rPr>
                <w:rFonts w:ascii="Times New Roman" w:hAnsi="Times New Roman"/>
                <w:sz w:val="20"/>
                <w:szCs w:val="20"/>
              </w:rPr>
              <w:lastRenderedPageBreak/>
              <w:t>деятельности на основе алгоритма.</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71</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4</w:t>
            </w:r>
            <w:r>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Буквы</w:t>
            </w:r>
            <w:proofErr w:type="gramStart"/>
            <w:r>
              <w:rPr>
                <w:rFonts w:ascii="Times New Roman" w:hAnsi="Times New Roman"/>
                <w:sz w:val="20"/>
                <w:szCs w:val="20"/>
              </w:rPr>
              <w:t xml:space="preserve"> О</w:t>
            </w:r>
            <w:proofErr w:type="gramEnd"/>
            <w:r>
              <w:rPr>
                <w:rFonts w:ascii="Times New Roman" w:hAnsi="Times New Roman"/>
                <w:sz w:val="20"/>
                <w:szCs w:val="20"/>
              </w:rPr>
              <w:t xml:space="preserve"> и А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Способы образования наречий (суффиксальный, приставочно-суффиксальный). Однокоренные слова. Антонимы.</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написания о и е после шипящих на конце наречий.</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решения лингвистической задачи.</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5</w:t>
            </w:r>
            <w:r>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Дефис между частями слова в наречиях.</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Однокоренные слова. Дефис в наречиях. Неопределенные местоимения и наречия. Отличие наречий с приставками от сочетаний предлогов с существительными, прилагательными и местоимениями</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правило написания наречий через дефис</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наречий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73</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9</w:t>
            </w:r>
            <w:r>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Устное сочинение</w:t>
            </w:r>
            <w:r>
              <w:rPr>
                <w:rFonts w:ascii="Times New Roman" w:hAnsi="Times New Roman"/>
                <w:sz w:val="20"/>
                <w:szCs w:val="20"/>
              </w:rPr>
              <w:t xml:space="preserve"> по картине </w:t>
            </w:r>
          </w:p>
          <w:p w:rsidR="00135C5A" w:rsidRDefault="00135C5A">
            <w:pPr>
              <w:spacing w:after="0" w:line="240" w:lineRule="auto"/>
              <w:rPr>
                <w:rFonts w:ascii="Times New Roman" w:hAnsi="Times New Roman"/>
                <w:sz w:val="20"/>
                <w:szCs w:val="20"/>
              </w:rPr>
            </w:pPr>
            <w:r>
              <w:rPr>
                <w:rFonts w:ascii="Times New Roman" w:hAnsi="Times New Roman"/>
                <w:sz w:val="20"/>
                <w:szCs w:val="20"/>
              </w:rPr>
              <w:t>Е. Широкова «Друзья».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текстом сочинения</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создавать собственный рассказ от лица героя картины.</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rsidP="00CA4732">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74-75</w:t>
            </w:r>
          </w:p>
        </w:tc>
        <w:tc>
          <w:tcPr>
            <w:tcW w:w="713" w:type="dxa"/>
          </w:tcPr>
          <w:p w:rsidR="00135C5A" w:rsidRDefault="00C465A6"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00834262">
              <w:rPr>
                <w:rFonts w:ascii="Times New Roman" w:eastAsia="Times New Roman" w:hAnsi="Times New Roman" w:cs="Times New Roman"/>
                <w:sz w:val="20"/>
                <w:szCs w:val="20"/>
              </w:rPr>
              <w:t>.01</w:t>
            </w:r>
          </w:p>
          <w:p w:rsidR="00834262"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C465A6">
              <w:rPr>
                <w:rFonts w:ascii="Times New Roman" w:eastAsia="Times New Roman" w:hAnsi="Times New Roman" w:cs="Times New Roman"/>
                <w:sz w:val="20"/>
                <w:szCs w:val="20"/>
              </w:rPr>
              <w:t>1</w:t>
            </w:r>
            <w:r>
              <w:rPr>
                <w:rFonts w:ascii="Times New Roman" w:eastAsia="Times New Roman" w:hAnsi="Times New Roman" w:cs="Times New Roman"/>
                <w:sz w:val="20"/>
                <w:szCs w:val="20"/>
              </w:rPr>
              <w:t>.01</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приставок в наречиях</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приставок в наречиях, образованных от существительных и количественных числительных</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 xml:space="preserve">Применять правило слитного и раздельного написания приставок в наречиях, образованных от существительных и количественных числительных, находить в случае затруднения </w:t>
            </w:r>
            <w:r>
              <w:rPr>
                <w:rFonts w:ascii="Times New Roman" w:hAnsi="Times New Roman"/>
                <w:iCs/>
                <w:color w:val="000000"/>
                <w:sz w:val="20"/>
                <w:szCs w:val="20"/>
              </w:rPr>
              <w:lastRenderedPageBreak/>
              <w:t>наречия в орфографических словарях.</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lastRenderedPageBreak/>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w:t>
            </w:r>
            <w:r>
              <w:rPr>
                <w:rFonts w:ascii="Times New Roman" w:hAnsi="Times New Roman"/>
                <w:sz w:val="20"/>
                <w:szCs w:val="20"/>
              </w:rPr>
              <w:lastRenderedPageBreak/>
              <w:t>процессы, связи и отношения, выявляемые в ходе исследования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76</w:t>
            </w:r>
          </w:p>
        </w:tc>
        <w:tc>
          <w:tcPr>
            <w:tcW w:w="713" w:type="dxa"/>
          </w:tcPr>
          <w:p w:rsidR="00135C5A"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834262">
              <w:rPr>
                <w:rFonts w:ascii="Times New Roman" w:eastAsia="Times New Roman" w:hAnsi="Times New Roman" w:cs="Times New Roman"/>
                <w:sz w:val="20"/>
                <w:szCs w:val="20"/>
              </w:rPr>
              <w:t>1.0</w:t>
            </w:r>
            <w:r>
              <w:rPr>
                <w:rFonts w:ascii="Times New Roman" w:eastAsia="Times New Roman" w:hAnsi="Times New Roman" w:cs="Times New Roman"/>
                <w:sz w:val="20"/>
                <w:szCs w:val="20"/>
              </w:rPr>
              <w:t>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Мягкий знак после шипящих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Правило употребления мягкого знака на конце наречий</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Применять правило написания Ь знака после шипящих на конце наречий; правописание Ь знака в различных частях речи.</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rsidP="00DA6C40">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713" w:type="dxa"/>
          </w:tcPr>
          <w:p w:rsidR="00135C5A" w:rsidRPr="008E5DF2" w:rsidRDefault="00C465A6"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r w:rsidR="00834262">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наречии.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по теме, подготовка к контрольному диктанту</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w:t>
            </w:r>
            <w:r>
              <w:rPr>
                <w:rFonts w:ascii="Times New Roman" w:hAnsi="Times New Roman"/>
                <w:i/>
                <w:iCs/>
                <w:color w:val="000000"/>
                <w:sz w:val="20"/>
                <w:szCs w:val="20"/>
              </w:rPr>
              <w:t xml:space="preserve"> </w:t>
            </w:r>
            <w:r>
              <w:rPr>
                <w:rFonts w:ascii="Times New Roman" w:hAnsi="Times New Roman"/>
                <w:iCs/>
                <w:color w:val="000000"/>
                <w:sz w:val="20"/>
                <w:szCs w:val="20"/>
              </w:rPr>
              <w:t xml:space="preserve">образовывать наречия, находить их в текстах; </w:t>
            </w:r>
            <w:r>
              <w:rPr>
                <w:rFonts w:ascii="Times New Roman" w:hAnsi="Times New Roman"/>
                <w:color w:val="000000"/>
                <w:sz w:val="20"/>
                <w:szCs w:val="20"/>
              </w:rPr>
              <w:t>правильно писать слова с изученными орфограммами; выполнять морфологический разбор наречий, определять синтаксическую роль наречий.</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анализе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78</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C465A6">
              <w:rPr>
                <w:rFonts w:ascii="Times New Roman" w:eastAsia="Times New Roman" w:hAnsi="Times New Roman" w:cs="Times New Roman"/>
                <w:sz w:val="20"/>
                <w:szCs w:val="20"/>
              </w:rPr>
              <w:t>6</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b/>
                <w:sz w:val="20"/>
                <w:szCs w:val="20"/>
              </w:rPr>
            </w:pPr>
            <w:r>
              <w:rPr>
                <w:rFonts w:ascii="Times New Roman" w:hAnsi="Times New Roman"/>
                <w:b/>
                <w:sz w:val="20"/>
                <w:szCs w:val="20"/>
              </w:rPr>
              <w:t>Контроль</w:t>
            </w:r>
            <w:r>
              <w:rPr>
                <w:rFonts w:ascii="Times New Roman" w:hAnsi="Times New Roman"/>
                <w:b/>
                <w:sz w:val="20"/>
                <w:szCs w:val="20"/>
              </w:rPr>
              <w:softHyphen/>
              <w:t xml:space="preserve">ный диктант№ 4  по теме « Наречие»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проектировать и реализовывать индивидуальный маршрут восполнения проблемных зон в изученных темах</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rsidP="00DA6C40">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79</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C465A6">
              <w:rPr>
                <w:rFonts w:ascii="Times New Roman" w:eastAsia="Times New Roman" w:hAnsi="Times New Roman" w:cs="Times New Roman"/>
                <w:sz w:val="20"/>
                <w:szCs w:val="20"/>
              </w:rPr>
              <w:t>7</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Производить самодиагностику результатов изученной темы.</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морфологического разбора слова, синтаксического анализа.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C465A6">
              <w:rPr>
                <w:rFonts w:ascii="Times New Roman" w:eastAsia="Times New Roman" w:hAnsi="Times New Roman" w:cs="Times New Roman"/>
                <w:sz w:val="20"/>
                <w:szCs w:val="20"/>
              </w:rPr>
              <w:t>8</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sz w:val="20"/>
                <w:szCs w:val="20"/>
              </w:rPr>
              <w:t>Рр</w:t>
            </w:r>
            <w:proofErr w:type="spellEnd"/>
            <w:r>
              <w:rPr>
                <w:rFonts w:ascii="Times New Roman" w:hAnsi="Times New Roman"/>
                <w:sz w:val="20"/>
                <w:szCs w:val="20"/>
              </w:rPr>
              <w:t xml:space="preserve"> Отзыв. Учебный доклад.</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Отзыв. Учебный доклад.</w:t>
            </w:r>
          </w:p>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Уметь писать отзыв по составленному плану, оценивать содержание, форму и стиль научно- </w:t>
            </w:r>
            <w:r>
              <w:rPr>
                <w:rFonts w:ascii="Times New Roman" w:hAnsi="Times New Roman"/>
                <w:sz w:val="20"/>
                <w:szCs w:val="20"/>
              </w:rPr>
              <w:lastRenderedPageBreak/>
              <w:t>популярной статьи, владеть разными типами речи</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lastRenderedPageBreak/>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lastRenderedPageBreak/>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навыков анализа, конструирования, проектной </w:t>
            </w:r>
            <w:r>
              <w:rPr>
                <w:rFonts w:ascii="Times New Roman" w:hAnsi="Times New Roman"/>
                <w:sz w:val="20"/>
                <w:szCs w:val="20"/>
              </w:rPr>
              <w:lastRenderedPageBreak/>
              <w:t>работы по алгоритму с перспективой самодиагностики результатов</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16133"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lastRenderedPageBreak/>
              <w:t xml:space="preserve">Категория состояния </w:t>
            </w:r>
            <w:proofErr w:type="gramStart"/>
            <w:r w:rsidRPr="00135C5A">
              <w:rPr>
                <w:rFonts w:ascii="Times New Roman" w:eastAsia="Calibri" w:hAnsi="Times New Roman" w:cs="Times New Roman"/>
                <w:b/>
                <w:sz w:val="20"/>
                <w:szCs w:val="20"/>
              </w:rPr>
              <w:t xml:space="preserve">( </w:t>
            </w:r>
            <w:proofErr w:type="gramEnd"/>
            <w:r w:rsidRPr="00135C5A">
              <w:rPr>
                <w:rFonts w:ascii="Times New Roman" w:eastAsia="Calibri" w:hAnsi="Times New Roman" w:cs="Times New Roman"/>
                <w:b/>
                <w:sz w:val="20"/>
                <w:szCs w:val="20"/>
              </w:rPr>
              <w:t>6 ч.)</w:t>
            </w: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tc>
        <w:tc>
          <w:tcPr>
            <w:tcW w:w="713" w:type="dxa"/>
          </w:tcPr>
          <w:p w:rsidR="00135C5A"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834262">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Знакомство с категорией состояния как самостоятельной частью речи</w:t>
            </w:r>
          </w:p>
        </w:tc>
        <w:tc>
          <w:tcPr>
            <w:tcW w:w="2361"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категории состояния как части речи, отличие категории состояния и наречия.</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82</w:t>
            </w:r>
          </w:p>
        </w:tc>
        <w:tc>
          <w:tcPr>
            <w:tcW w:w="713" w:type="dxa"/>
          </w:tcPr>
          <w:p w:rsidR="00135C5A"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834262">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категории состояния.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Общее значение, неизменяемость категории состояния</w:t>
            </w:r>
          </w:p>
        </w:tc>
        <w:tc>
          <w:tcPr>
            <w:tcW w:w="2361"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порядок морфологического разбора слов категории состояния.</w:t>
            </w:r>
          </w:p>
          <w:p w:rsidR="00135C5A" w:rsidRDefault="00135C5A">
            <w:pPr>
              <w:spacing w:after="0" w:line="240" w:lineRule="auto"/>
              <w:rPr>
                <w:rFonts w:ascii="Times New Roman" w:hAnsi="Times New Roman"/>
                <w:sz w:val="20"/>
                <w:szCs w:val="20"/>
              </w:rPr>
            </w:pP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4</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и другие части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Наречие.</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Знать признаки категории состояния как части речи, отличие категории состояния и наречия.</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rsidP="00CA4732">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5</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Подготовка к сжатому изложению №2</w:t>
            </w:r>
            <w:r>
              <w:rPr>
                <w:rFonts w:ascii="Times New Roman" w:hAnsi="Times New Roman"/>
                <w:sz w:val="20"/>
                <w:szCs w:val="20"/>
              </w:rPr>
              <w:t>по тексту                            К. Паустовского «Обыкновенная земля».</w:t>
            </w:r>
          </w:p>
        </w:tc>
        <w:tc>
          <w:tcPr>
            <w:tcW w:w="2131"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приемами сжатия текста</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писать сжатое изложение, применяя основные принципы сжатия текста, определять стиль текста, тип текста.</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w:t>
            </w:r>
            <w:r>
              <w:rPr>
                <w:rFonts w:ascii="Times New Roman" w:hAnsi="Times New Roman"/>
                <w:sz w:val="20"/>
                <w:szCs w:val="20"/>
              </w:rPr>
              <w:lastRenderedPageBreak/>
              <w:t>исследования структуры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самостоятельной и коллективной аналитической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85</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9</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сжатого изложения</w:t>
            </w:r>
            <w:r>
              <w:rPr>
                <w:rFonts w:ascii="Times New Roman" w:hAnsi="Times New Roman"/>
                <w:sz w:val="20"/>
                <w:szCs w:val="20"/>
              </w:rPr>
              <w:t xml:space="preserve"> №2 по тексту К. Паустовского «Обыкновенная земля».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Принципы сжатия текста. Сжатое изложение.</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писать сжатое изложение, применяя основные принципы сжатия текста, определять стиль текста, тип текста.</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713" w:type="dxa"/>
          </w:tcPr>
          <w:p w:rsidR="00135C5A" w:rsidRPr="008E5DF2" w:rsidRDefault="00C465A6"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sidR="00834262">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b/>
                <w:sz w:val="20"/>
                <w:szCs w:val="20"/>
              </w:rPr>
            </w:pPr>
            <w:r>
              <w:rPr>
                <w:rFonts w:ascii="Times New Roman" w:hAnsi="Times New Roman"/>
                <w:sz w:val="20"/>
                <w:szCs w:val="20"/>
              </w:rPr>
              <w:t xml:space="preserve">Повторение темы «Категория состояния».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по теме. Контроль знаний.</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16133"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t xml:space="preserve">Предлог </w:t>
            </w:r>
            <w:proofErr w:type="gramStart"/>
            <w:r w:rsidRPr="00135C5A">
              <w:rPr>
                <w:rFonts w:ascii="Times New Roman" w:eastAsia="Calibri" w:hAnsi="Times New Roman" w:cs="Times New Roman"/>
                <w:b/>
                <w:sz w:val="20"/>
                <w:szCs w:val="20"/>
              </w:rPr>
              <w:t xml:space="preserve">( </w:t>
            </w:r>
            <w:proofErr w:type="gramEnd"/>
            <w:r w:rsidRPr="00135C5A">
              <w:rPr>
                <w:rFonts w:ascii="Times New Roman" w:eastAsia="Calibri" w:hAnsi="Times New Roman" w:cs="Times New Roman"/>
                <w:b/>
                <w:sz w:val="20"/>
                <w:szCs w:val="20"/>
              </w:rPr>
              <w:t>12ч)</w:t>
            </w: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3" w:type="dxa"/>
          </w:tcPr>
          <w:p w:rsidR="00135C5A" w:rsidRPr="008E5DF2" w:rsidRDefault="00C465A6"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r w:rsidR="00834262">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Самостоятельные и служебные части речи.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отличий служебных и самостоятельных частей речи</w:t>
            </w:r>
          </w:p>
        </w:tc>
        <w:tc>
          <w:tcPr>
            <w:tcW w:w="2361"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особенности самостоятельных и служебных частей речи.</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различать самостоятельные и служебные части речи</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88</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2</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Предлог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Понятие о предлоге как служебной части речи</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отличать предлог от других частей речи</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конструирования словосочетаний.</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89</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6</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предлогов.</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предлогов в тексте</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употреблять  и правильно писать  предлоги</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 </w:t>
            </w: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rsidP="00CA4732">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lastRenderedPageBreak/>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познавательного интереса в ходе проектной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90</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7</w:t>
            </w:r>
            <w:r>
              <w:rPr>
                <w:rFonts w:ascii="Times New Roman" w:eastAsia="Times New Roman" w:hAnsi="Times New Roman" w:cs="Times New Roman"/>
                <w:sz w:val="20"/>
                <w:szCs w:val="20"/>
              </w:rPr>
              <w:t>.02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Непроизводные и производные предлоги.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Непроизводные предлоги. Производные предлоги. Самостоятельные части речи. Служебные части речи</w:t>
            </w:r>
          </w:p>
        </w:tc>
        <w:tc>
          <w:tcPr>
            <w:tcW w:w="2361"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непроизводные и производные предлоги, способ образования производных предлогов.</w:t>
            </w:r>
          </w:p>
          <w:p w:rsidR="00135C5A" w:rsidRDefault="00135C5A">
            <w:pPr>
              <w:spacing w:after="0" w:line="240" w:lineRule="auto"/>
              <w:rPr>
                <w:rFonts w:ascii="Times New Roman" w:hAnsi="Times New Roman"/>
                <w:sz w:val="20"/>
                <w:szCs w:val="20"/>
              </w:rPr>
            </w:pP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tc>
        <w:tc>
          <w:tcPr>
            <w:tcW w:w="713" w:type="dxa"/>
          </w:tcPr>
          <w:p w:rsidR="00135C5A" w:rsidRPr="008E5DF2" w:rsidRDefault="00FA124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r w:rsidR="00834262">
              <w:rPr>
                <w:rFonts w:ascii="Times New Roman" w:eastAsia="Times New Roman" w:hAnsi="Times New Roman" w:cs="Times New Roman"/>
                <w:sz w:val="20"/>
                <w:szCs w:val="20"/>
              </w:rPr>
              <w:t>.0</w:t>
            </w:r>
            <w:r>
              <w:rPr>
                <w:rFonts w:ascii="Times New Roman" w:eastAsia="Times New Roman" w:hAnsi="Times New Roman" w:cs="Times New Roman"/>
                <w:sz w:val="20"/>
                <w:szCs w:val="20"/>
              </w:rPr>
              <w:t>2</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Непроизводные и производные предлоги. Закрепление темы.</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Нахождение предлогов в тексте, определение из каких частей речи они произошли</w:t>
            </w:r>
          </w:p>
        </w:tc>
        <w:tc>
          <w:tcPr>
            <w:tcW w:w="2361" w:type="dxa"/>
          </w:tcPr>
          <w:p w:rsidR="00135C5A" w:rsidRDefault="00135C5A" w:rsidP="00DA6C40">
            <w:pPr>
              <w:spacing w:after="0" w:line="240" w:lineRule="auto"/>
              <w:rPr>
                <w:rFonts w:ascii="Times New Roman" w:hAnsi="Times New Roman"/>
                <w:sz w:val="20"/>
                <w:szCs w:val="20"/>
              </w:rPr>
            </w:pPr>
            <w:r>
              <w:rPr>
                <w:rFonts w:ascii="Times New Roman" w:hAnsi="Times New Roman"/>
                <w:iCs/>
                <w:color w:val="000000"/>
                <w:sz w:val="20"/>
                <w:szCs w:val="20"/>
              </w:rPr>
              <w:t xml:space="preserve">Уметь распознавать производные и непроизводные предлоги, дифференцировать </w:t>
            </w:r>
            <w:proofErr w:type="spellStart"/>
            <w:r>
              <w:rPr>
                <w:rFonts w:ascii="Times New Roman" w:hAnsi="Times New Roman"/>
                <w:iCs/>
                <w:color w:val="000000"/>
                <w:sz w:val="20"/>
                <w:szCs w:val="20"/>
              </w:rPr>
              <w:t>с</w:t>
            </w:r>
            <w:r w:rsidR="00DA6C40">
              <w:rPr>
                <w:rFonts w:ascii="Times New Roman" w:hAnsi="Times New Roman"/>
                <w:iCs/>
                <w:color w:val="000000"/>
                <w:sz w:val="20"/>
                <w:szCs w:val="20"/>
              </w:rPr>
              <w:t>\</w:t>
            </w:r>
            <w:proofErr w:type="gramStart"/>
            <w:r w:rsidR="00DA6C40">
              <w:rPr>
                <w:rFonts w:ascii="Times New Roman" w:hAnsi="Times New Roman"/>
                <w:iCs/>
                <w:color w:val="000000"/>
                <w:sz w:val="20"/>
                <w:szCs w:val="20"/>
              </w:rPr>
              <w:t>с</w:t>
            </w:r>
            <w:proofErr w:type="spellEnd"/>
            <w:proofErr w:type="gramEnd"/>
            <w:r>
              <w:rPr>
                <w:rFonts w:ascii="Times New Roman" w:hAnsi="Times New Roman"/>
                <w:iCs/>
                <w:color w:val="000000"/>
                <w:sz w:val="20"/>
                <w:szCs w:val="20"/>
              </w:rPr>
              <w:t xml:space="preserve"> с различными предлогами; </w:t>
            </w:r>
            <w:proofErr w:type="spellStart"/>
            <w:r>
              <w:rPr>
                <w:rFonts w:ascii="Times New Roman" w:hAnsi="Times New Roman"/>
                <w:iCs/>
                <w:color w:val="000000"/>
                <w:sz w:val="20"/>
                <w:szCs w:val="20"/>
              </w:rPr>
              <w:t>анал</w:t>
            </w:r>
            <w:r w:rsidR="00DA6C40">
              <w:rPr>
                <w:rFonts w:ascii="Times New Roman" w:hAnsi="Times New Roman"/>
                <w:iCs/>
                <w:color w:val="000000"/>
                <w:sz w:val="20"/>
                <w:szCs w:val="20"/>
              </w:rPr>
              <w:t>-</w:t>
            </w:r>
            <w:r>
              <w:rPr>
                <w:rFonts w:ascii="Times New Roman" w:hAnsi="Times New Roman"/>
                <w:iCs/>
                <w:color w:val="000000"/>
                <w:sz w:val="20"/>
                <w:szCs w:val="20"/>
              </w:rPr>
              <w:t>ть</w:t>
            </w:r>
            <w:proofErr w:type="spellEnd"/>
            <w:r>
              <w:rPr>
                <w:rFonts w:ascii="Times New Roman" w:hAnsi="Times New Roman"/>
                <w:iCs/>
                <w:color w:val="000000"/>
                <w:sz w:val="20"/>
                <w:szCs w:val="20"/>
              </w:rPr>
              <w:t xml:space="preserve"> производные предлоги по их происхождению; исправлять неправильное употр</w:t>
            </w:r>
            <w:r w:rsidR="00DA6C40">
              <w:rPr>
                <w:rFonts w:ascii="Times New Roman" w:hAnsi="Times New Roman"/>
                <w:iCs/>
                <w:color w:val="000000"/>
                <w:sz w:val="20"/>
                <w:szCs w:val="20"/>
              </w:rPr>
              <w:t>.</w:t>
            </w:r>
            <w:r>
              <w:rPr>
                <w:rFonts w:ascii="Times New Roman" w:hAnsi="Times New Roman"/>
                <w:iCs/>
                <w:color w:val="000000"/>
                <w:sz w:val="20"/>
                <w:szCs w:val="20"/>
              </w:rPr>
              <w:t xml:space="preserve"> предлогов</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rPr>
          <w:trHeight w:val="985"/>
        </w:trPr>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1</w:t>
            </w:r>
            <w:r>
              <w:rPr>
                <w:rFonts w:ascii="Times New Roman" w:eastAsia="Times New Roman" w:hAnsi="Times New Roman" w:cs="Times New Roman"/>
                <w:sz w:val="20"/>
                <w:szCs w:val="20"/>
              </w:rPr>
              <w:t>.03</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Простые и составные предлоги.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Простые и составные предлоги. Предложные словосочетания</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Распознавать простые и составные предлоги, дифференцировать словосочетания с различными предлогами; исправлять неправильное употребление предлогов.</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93</w:t>
            </w:r>
          </w:p>
        </w:tc>
        <w:tc>
          <w:tcPr>
            <w:tcW w:w="713" w:type="dxa"/>
          </w:tcPr>
          <w:p w:rsidR="00135C5A" w:rsidRPr="008E5DF2" w:rsidRDefault="00834262"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C465A6">
              <w:rPr>
                <w:rFonts w:ascii="Times New Roman" w:eastAsia="Times New Roman" w:hAnsi="Times New Roman" w:cs="Times New Roman"/>
                <w:sz w:val="20"/>
                <w:szCs w:val="20"/>
              </w:rPr>
              <w:t>5</w:t>
            </w:r>
            <w:r>
              <w:rPr>
                <w:rFonts w:ascii="Times New Roman" w:eastAsia="Times New Roman" w:hAnsi="Times New Roman" w:cs="Times New Roman"/>
                <w:sz w:val="20"/>
                <w:szCs w:val="20"/>
              </w:rPr>
              <w:t>.03</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u w:val="single"/>
              </w:rPr>
            </w:pPr>
            <w:r>
              <w:rPr>
                <w:rFonts w:ascii="Times New Roman" w:hAnsi="Times New Roman"/>
                <w:sz w:val="20"/>
                <w:szCs w:val="20"/>
              </w:rPr>
              <w:t>Морфологический разбор предлога.</w:t>
            </w:r>
            <w:r>
              <w:rPr>
                <w:rFonts w:ascii="Times New Roman" w:hAnsi="Times New Roman"/>
                <w:sz w:val="20"/>
                <w:szCs w:val="20"/>
                <w:u w:val="single"/>
              </w:rPr>
              <w:t xml:space="preserve">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предлога. Предложные словосочетания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Производить морфологический разбор предлогов.</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индивидуальной и коллективной исследовательской деятельности на основе алгоритма выполнения </w:t>
            </w:r>
            <w:r>
              <w:rPr>
                <w:rFonts w:ascii="Times New Roman" w:hAnsi="Times New Roman"/>
                <w:sz w:val="20"/>
                <w:szCs w:val="20"/>
              </w:rPr>
              <w:lastRenderedPageBreak/>
              <w:t>лингвистической задачи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94</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6</w:t>
            </w:r>
            <w:r>
              <w:rPr>
                <w:rFonts w:ascii="Times New Roman" w:eastAsia="Times New Roman" w:hAnsi="Times New Roman" w:cs="Times New Roman"/>
                <w:sz w:val="20"/>
                <w:szCs w:val="20"/>
              </w:rPr>
              <w:t>.03</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производных предлогов.</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Правила написания производных предлогов</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правило слитного и раздельного написания производных предлогов</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групповой и самостоятельной работы.</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нового на основе составленного алгоритма выполнения задания</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7</w:t>
            </w:r>
            <w:r>
              <w:rPr>
                <w:rFonts w:ascii="Times New Roman" w:eastAsia="Times New Roman" w:hAnsi="Times New Roman" w:cs="Times New Roman"/>
                <w:sz w:val="20"/>
                <w:szCs w:val="20"/>
              </w:rPr>
              <w:t>.03</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 xml:space="preserve">Подготовка к сочинению №2  </w:t>
            </w:r>
            <w:r>
              <w:rPr>
                <w:rFonts w:ascii="Times New Roman" w:hAnsi="Times New Roman"/>
                <w:sz w:val="20"/>
                <w:szCs w:val="20"/>
              </w:rPr>
              <w:t>по картине А.В. Сайкиной «Детская спортивная школа».</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материалами сочинения, составление текста сочинения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составлять тексты с описанием внешности и действий человека</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5C5A" w:rsidRDefault="00135C5A" w:rsidP="00DA6C40">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3" w:type="dxa"/>
          </w:tcPr>
          <w:p w:rsidR="00135C5A" w:rsidRPr="008E5DF2" w:rsidRDefault="00C465A6"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834262">
              <w:rPr>
                <w:rFonts w:ascii="Times New Roman" w:eastAsia="Times New Roman" w:hAnsi="Times New Roman" w:cs="Times New Roman"/>
                <w:sz w:val="20"/>
                <w:szCs w:val="20"/>
              </w:rPr>
              <w:t>.03</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сочинения</w:t>
            </w:r>
            <w:r>
              <w:rPr>
                <w:rFonts w:ascii="Times New Roman" w:hAnsi="Times New Roman"/>
                <w:sz w:val="20"/>
                <w:szCs w:val="20"/>
              </w:rPr>
              <w:t xml:space="preserve"> №2 по картине. А.В. Сайкиной «Детская спортивная школа».</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материалами сочинения, составление текста сочинения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составлять тексты с описанием внешности и действий человека</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97</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3</w:t>
            </w:r>
            <w:r>
              <w:rPr>
                <w:rFonts w:ascii="Times New Roman" w:eastAsia="Times New Roman" w:hAnsi="Times New Roman" w:cs="Times New Roman"/>
                <w:sz w:val="20"/>
                <w:szCs w:val="20"/>
              </w:rPr>
              <w:t>.03</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по теме «Предлог». </w:t>
            </w:r>
          </w:p>
        </w:tc>
        <w:tc>
          <w:tcPr>
            <w:tcW w:w="2131" w:type="dxa"/>
          </w:tcPr>
          <w:p w:rsidR="00135C5A" w:rsidRDefault="00135C5A">
            <w:pPr>
              <w:spacing w:after="0" w:line="240" w:lineRule="auto"/>
              <w:rPr>
                <w:rFonts w:ascii="Times New Roman" w:hAnsi="Times New Roman"/>
                <w:sz w:val="20"/>
                <w:szCs w:val="20"/>
              </w:rPr>
            </w:pP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работе с текстом</w:t>
            </w:r>
          </w:p>
        </w:tc>
        <w:tc>
          <w:tcPr>
            <w:tcW w:w="4824"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анализе текста</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98</w:t>
            </w:r>
          </w:p>
        </w:tc>
        <w:tc>
          <w:tcPr>
            <w:tcW w:w="713" w:type="dxa"/>
          </w:tcPr>
          <w:p w:rsidR="00135C5A"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4</w:t>
            </w:r>
            <w:r>
              <w:rPr>
                <w:rFonts w:ascii="Times New Roman" w:eastAsia="Times New Roman" w:hAnsi="Times New Roman" w:cs="Times New Roman"/>
                <w:sz w:val="20"/>
                <w:szCs w:val="20"/>
              </w:rPr>
              <w:t>.03</w:t>
            </w:r>
          </w:p>
        </w:tc>
        <w:tc>
          <w:tcPr>
            <w:tcW w:w="425"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b/>
                <w:sz w:val="20"/>
                <w:szCs w:val="20"/>
              </w:rPr>
            </w:pPr>
            <w:r>
              <w:rPr>
                <w:rFonts w:ascii="Times New Roman" w:hAnsi="Times New Roman"/>
                <w:b/>
                <w:sz w:val="20"/>
                <w:szCs w:val="20"/>
              </w:rPr>
              <w:t>Контрольный тест</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Фонетика. Орфография. Морфология. Синтаксис. Пунктуация. Культура речи</w:t>
            </w:r>
          </w:p>
        </w:tc>
        <w:tc>
          <w:tcPr>
            <w:tcW w:w="236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проектировать и реализовывать индивидуальный маршрут восполнения проблемных зон в изученных темах</w:t>
            </w:r>
          </w:p>
        </w:tc>
        <w:tc>
          <w:tcPr>
            <w:tcW w:w="4824"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контрольной работы</w:t>
            </w:r>
          </w:p>
        </w:tc>
        <w:tc>
          <w:tcPr>
            <w:tcW w:w="269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51"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4E706F">
        <w:tc>
          <w:tcPr>
            <w:tcW w:w="16133"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t>Союз (13ч)</w:t>
            </w: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p>
        </w:tc>
        <w:tc>
          <w:tcPr>
            <w:tcW w:w="713" w:type="dxa"/>
          </w:tcPr>
          <w:p w:rsidR="006A739E"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5</w:t>
            </w:r>
            <w:r>
              <w:rPr>
                <w:rFonts w:ascii="Times New Roman" w:eastAsia="Times New Roman" w:hAnsi="Times New Roman" w:cs="Times New Roman"/>
                <w:sz w:val="20"/>
                <w:szCs w:val="20"/>
              </w:rPr>
              <w:t>.03</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Работа над </w:t>
            </w:r>
            <w:r>
              <w:rPr>
                <w:rFonts w:ascii="Times New Roman" w:hAnsi="Times New Roman"/>
                <w:sz w:val="20"/>
                <w:szCs w:val="20"/>
              </w:rPr>
              <w:lastRenderedPageBreak/>
              <w:t>ошибками. Союз как часть речи.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Понятие о союзе как </w:t>
            </w:r>
            <w:r>
              <w:rPr>
                <w:rFonts w:ascii="Times New Roman" w:hAnsi="Times New Roman"/>
                <w:sz w:val="20"/>
                <w:szCs w:val="20"/>
              </w:rPr>
              <w:lastRenderedPageBreak/>
              <w:t>части речи</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Научиться отличать </w:t>
            </w:r>
            <w:r>
              <w:rPr>
                <w:rFonts w:ascii="Times New Roman" w:hAnsi="Times New Roman"/>
                <w:sz w:val="20"/>
                <w:szCs w:val="20"/>
              </w:rPr>
              <w:lastRenderedPageBreak/>
              <w:t>союзы от других частей речи и определять их роль в предложении</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lastRenderedPageBreak/>
              <w:t>Коммуникативные:</w:t>
            </w:r>
            <w:r>
              <w:rPr>
                <w:rFonts w:ascii="Times New Roman" w:hAnsi="Times New Roman"/>
                <w:sz w:val="20"/>
                <w:szCs w:val="20"/>
              </w:rPr>
              <w:t xml:space="preserve"> определять цели и функции </w:t>
            </w:r>
            <w:r>
              <w:rPr>
                <w:rFonts w:ascii="Times New Roman" w:hAnsi="Times New Roman"/>
                <w:sz w:val="20"/>
                <w:szCs w:val="20"/>
              </w:rPr>
              <w:lastRenderedPageBreak/>
              <w:t>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rsidP="00CA4732">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w:t>
            </w:r>
            <w:r>
              <w:rPr>
                <w:rFonts w:ascii="Times New Roman" w:hAnsi="Times New Roman"/>
                <w:sz w:val="20"/>
                <w:szCs w:val="20"/>
              </w:rPr>
              <w:lastRenderedPageBreak/>
              <w:t>мотивации к творческой деятельности по алгоритму, индивидуальному плану</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100</w:t>
            </w:r>
          </w:p>
        </w:tc>
        <w:tc>
          <w:tcPr>
            <w:tcW w:w="713" w:type="dxa"/>
          </w:tcPr>
          <w:p w:rsidR="006A739E" w:rsidRPr="008E5DF2" w:rsidRDefault="00FA1245"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9</w:t>
            </w:r>
            <w:r w:rsidR="00834262">
              <w:rPr>
                <w:rFonts w:ascii="Times New Roman" w:eastAsia="Times New Roman" w:hAnsi="Times New Roman" w:cs="Times New Roman"/>
                <w:sz w:val="20"/>
                <w:szCs w:val="20"/>
              </w:rPr>
              <w:t>.03</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Простые и составные союзы.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Различение простых и составных союзов.</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союзы простые и составные</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союзов</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 в самостоятельной и коллективной практической деятельности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tc>
        <w:tc>
          <w:tcPr>
            <w:tcW w:w="713" w:type="dxa"/>
          </w:tcPr>
          <w:p w:rsidR="006A739E"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0</w:t>
            </w:r>
            <w:r>
              <w:rPr>
                <w:rFonts w:ascii="Times New Roman" w:eastAsia="Times New Roman" w:hAnsi="Times New Roman" w:cs="Times New Roman"/>
                <w:sz w:val="20"/>
                <w:szCs w:val="20"/>
              </w:rPr>
              <w:t>.03</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Союзы сочинительные и подчинительные.</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 Сочинительные и подчинительные союзы. Сложносочиненные сложноподчиненные предложения.</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t>Распознавать сочинительные и подчинительные союзы, выписывать сложные предложения, дифференцируя их по союзам; составлять сложные предложения, используя разные союзы.</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102</w:t>
            </w:r>
          </w:p>
        </w:tc>
        <w:tc>
          <w:tcPr>
            <w:tcW w:w="713" w:type="dxa"/>
          </w:tcPr>
          <w:p w:rsidR="006A739E"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1</w:t>
            </w:r>
            <w:r>
              <w:rPr>
                <w:rFonts w:ascii="Times New Roman" w:eastAsia="Times New Roman" w:hAnsi="Times New Roman" w:cs="Times New Roman"/>
                <w:sz w:val="20"/>
                <w:szCs w:val="20"/>
              </w:rPr>
              <w:t>.03</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Запятая  в союзном сложном предложении.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Сложные предложения. Сложносочиненные предложения. Сложноподчиненные предложения. Сочинительные союзы.</w:t>
            </w:r>
          </w:p>
        </w:tc>
        <w:tc>
          <w:tcPr>
            <w:tcW w:w="2361" w:type="dxa"/>
          </w:tcPr>
          <w:p w:rsidR="006A739E" w:rsidRDefault="006A739E" w:rsidP="00DA6C40">
            <w:pPr>
              <w:spacing w:after="0" w:line="240" w:lineRule="auto"/>
              <w:rPr>
                <w:rFonts w:ascii="Times New Roman" w:hAnsi="Times New Roman"/>
                <w:sz w:val="20"/>
                <w:szCs w:val="20"/>
              </w:rPr>
            </w:pPr>
            <w:r>
              <w:rPr>
                <w:rFonts w:ascii="Times New Roman" w:hAnsi="Times New Roman"/>
                <w:iCs/>
                <w:color w:val="000000"/>
                <w:sz w:val="20"/>
                <w:szCs w:val="20"/>
              </w:rPr>
              <w:t>Уметь применять правило постановки запятой между 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однородными членами от сл</w:t>
            </w:r>
            <w:r w:rsidR="00DA6C40">
              <w:rPr>
                <w:rFonts w:ascii="Times New Roman" w:hAnsi="Times New Roman"/>
                <w:iCs/>
                <w:color w:val="000000"/>
                <w:sz w:val="20"/>
                <w:szCs w:val="20"/>
              </w:rPr>
              <w:t>. п</w:t>
            </w:r>
            <w:r>
              <w:rPr>
                <w:rFonts w:ascii="Times New Roman" w:hAnsi="Times New Roman"/>
                <w:iCs/>
                <w:color w:val="000000"/>
                <w:sz w:val="20"/>
                <w:szCs w:val="20"/>
              </w:rPr>
              <w:t>р</w:t>
            </w:r>
            <w:r w:rsidR="00DA6C40">
              <w:rPr>
                <w:rFonts w:ascii="Times New Roman" w:hAnsi="Times New Roman"/>
                <w:iCs/>
                <w:color w:val="000000"/>
                <w:sz w:val="20"/>
                <w:szCs w:val="20"/>
              </w:rPr>
              <w:t>.</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103</w:t>
            </w:r>
          </w:p>
        </w:tc>
        <w:tc>
          <w:tcPr>
            <w:tcW w:w="713" w:type="dxa"/>
          </w:tcPr>
          <w:p w:rsidR="006A739E"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2</w:t>
            </w:r>
            <w:r>
              <w:rPr>
                <w:rFonts w:ascii="Times New Roman" w:eastAsia="Times New Roman" w:hAnsi="Times New Roman" w:cs="Times New Roman"/>
                <w:sz w:val="20"/>
                <w:szCs w:val="20"/>
              </w:rPr>
              <w:t>.03</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Сочинительные союзы и их роль в простом </w:t>
            </w:r>
            <w:r>
              <w:rPr>
                <w:rFonts w:ascii="Times New Roman" w:hAnsi="Times New Roman"/>
                <w:sz w:val="20"/>
                <w:szCs w:val="20"/>
              </w:rPr>
              <w:lastRenderedPageBreak/>
              <w:t>предложении и в сложном.</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Соединительные, противительные, разделительные </w:t>
            </w:r>
            <w:r>
              <w:rPr>
                <w:rFonts w:ascii="Times New Roman" w:hAnsi="Times New Roman"/>
                <w:sz w:val="20"/>
                <w:szCs w:val="20"/>
              </w:rPr>
              <w:lastRenderedPageBreak/>
              <w:t>союзы.</w:t>
            </w:r>
          </w:p>
          <w:p w:rsidR="006A739E" w:rsidRDefault="006A739E">
            <w:pPr>
              <w:spacing w:after="0" w:line="240" w:lineRule="auto"/>
              <w:rPr>
                <w:rFonts w:ascii="Times New Roman" w:hAnsi="Times New Roman"/>
                <w:sz w:val="20"/>
                <w:szCs w:val="20"/>
              </w:rPr>
            </w:pP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lastRenderedPageBreak/>
              <w:t xml:space="preserve">Уметь опознавать разные по значению сочинительные союзы, </w:t>
            </w:r>
            <w:r>
              <w:rPr>
                <w:rFonts w:ascii="Times New Roman" w:hAnsi="Times New Roman"/>
                <w:iCs/>
                <w:color w:val="000000"/>
                <w:sz w:val="20"/>
                <w:szCs w:val="20"/>
              </w:rPr>
              <w:lastRenderedPageBreak/>
              <w:t>составлять предложения по схемам, используя разные союзы; выделять однородные члены предложения и основы предложений; определять тип и стиль текста.</w:t>
            </w:r>
          </w:p>
        </w:tc>
        <w:tc>
          <w:tcPr>
            <w:tcW w:w="4824"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lastRenderedPageBreak/>
              <w:t xml:space="preserve">Коммуникативные: </w:t>
            </w:r>
            <w:r>
              <w:rPr>
                <w:rFonts w:ascii="Times New Roman" w:hAnsi="Times New Roman"/>
                <w:sz w:val="20"/>
                <w:szCs w:val="20"/>
              </w:rPr>
              <w:t xml:space="preserve"> управлять своим поведением в процессе самостоятельной работы.</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определять новый уровень </w:t>
            </w:r>
            <w:r>
              <w:rPr>
                <w:rFonts w:ascii="Times New Roman" w:hAnsi="Times New Roman"/>
                <w:sz w:val="20"/>
                <w:szCs w:val="20"/>
              </w:rPr>
              <w:lastRenderedPageBreak/>
              <w:t>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работы. </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навыков анализа, </w:t>
            </w:r>
            <w:r>
              <w:rPr>
                <w:rFonts w:ascii="Times New Roman" w:hAnsi="Times New Roman"/>
                <w:sz w:val="20"/>
                <w:szCs w:val="20"/>
              </w:rPr>
              <w:lastRenderedPageBreak/>
              <w:t>конструирования, проектной работы по алгоритму с перспективой самодиагностики результатов</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104</w:t>
            </w:r>
          </w:p>
        </w:tc>
        <w:tc>
          <w:tcPr>
            <w:tcW w:w="713" w:type="dxa"/>
          </w:tcPr>
          <w:p w:rsidR="006A739E"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2</w:t>
            </w:r>
            <w:r w:rsidR="00834262">
              <w:rPr>
                <w:rFonts w:ascii="Times New Roman" w:eastAsia="Times New Roman" w:hAnsi="Times New Roman" w:cs="Times New Roman"/>
                <w:sz w:val="20"/>
                <w:szCs w:val="20"/>
              </w:rPr>
              <w:t>.0</w:t>
            </w:r>
            <w:r>
              <w:rPr>
                <w:rFonts w:ascii="Times New Roman" w:eastAsia="Times New Roman" w:hAnsi="Times New Roman" w:cs="Times New Roman"/>
                <w:sz w:val="20"/>
                <w:szCs w:val="20"/>
              </w:rPr>
              <w:t>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Подчинительные союзы.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Подчинительные союзы. Группы подчинительных союзов: причинные, целевые, временные, условные, сравнительные, изъяснительные.</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разряды сочинительных и подчинительных союзов по значению. Уметь различать сочинительные и подчинительные союзы. Уметь конструировать сложноподчиненные предложения</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105</w:t>
            </w:r>
          </w:p>
        </w:tc>
        <w:tc>
          <w:tcPr>
            <w:tcW w:w="713" w:type="dxa"/>
          </w:tcPr>
          <w:p w:rsidR="006A739E"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3</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союза.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Закрепление темы «Подчинительные союзы».</w:t>
            </w:r>
          </w:p>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союза.</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  Уметь  находить необходимую информацию по предложенной теме, отбирать её</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106</w:t>
            </w:r>
          </w:p>
        </w:tc>
        <w:tc>
          <w:tcPr>
            <w:tcW w:w="713" w:type="dxa"/>
          </w:tcPr>
          <w:p w:rsidR="006A739E"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4</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С</w:t>
            </w:r>
            <w:r>
              <w:rPr>
                <w:rFonts w:ascii="Times New Roman" w:hAnsi="Times New Roman"/>
                <w:b/>
                <w:sz w:val="20"/>
                <w:szCs w:val="20"/>
              </w:rPr>
              <w:t>очинение- рассуждение №3</w:t>
            </w:r>
            <w:r>
              <w:rPr>
                <w:rFonts w:ascii="Times New Roman" w:hAnsi="Times New Roman"/>
                <w:sz w:val="20"/>
                <w:szCs w:val="20"/>
              </w:rPr>
              <w:t xml:space="preserve"> «Книга – наш друг и советчик»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 Рассуждение на дискуссионную тему</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Уметь писать сочинение </w:t>
            </w:r>
            <w:proofErr w:type="gramStart"/>
            <w:r>
              <w:rPr>
                <w:rFonts w:ascii="Times New Roman" w:hAnsi="Times New Roman"/>
                <w:sz w:val="20"/>
                <w:szCs w:val="20"/>
              </w:rPr>
              <w:t>–р</w:t>
            </w:r>
            <w:proofErr w:type="gramEnd"/>
            <w:r>
              <w:rPr>
                <w:rFonts w:ascii="Times New Roman" w:hAnsi="Times New Roman"/>
                <w:sz w:val="20"/>
                <w:szCs w:val="20"/>
              </w:rPr>
              <w:t>ассуждение по заданной теме.</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107</w:t>
            </w:r>
          </w:p>
        </w:tc>
        <w:tc>
          <w:tcPr>
            <w:tcW w:w="713" w:type="dxa"/>
          </w:tcPr>
          <w:p w:rsidR="006A739E" w:rsidRPr="008E5DF2" w:rsidRDefault="00834262"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5</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сочинения- рассуждения №3</w:t>
            </w:r>
            <w:r>
              <w:rPr>
                <w:rFonts w:ascii="Times New Roman" w:hAnsi="Times New Roman"/>
                <w:sz w:val="20"/>
                <w:szCs w:val="20"/>
              </w:rPr>
              <w:t xml:space="preserve"> «Книга – наш друг и советчик»</w:t>
            </w:r>
          </w:p>
        </w:tc>
        <w:tc>
          <w:tcPr>
            <w:tcW w:w="2131" w:type="dxa"/>
          </w:tcPr>
          <w:p w:rsidR="006A739E" w:rsidRDefault="006A739E">
            <w:pPr>
              <w:spacing w:after="0" w:line="240" w:lineRule="auto"/>
              <w:rPr>
                <w:rFonts w:ascii="Times New Roman" w:hAnsi="Times New Roman"/>
                <w:sz w:val="20"/>
                <w:szCs w:val="20"/>
              </w:rPr>
            </w:pP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Уметь писать сочинение </w:t>
            </w:r>
            <w:proofErr w:type="gramStart"/>
            <w:r>
              <w:rPr>
                <w:rFonts w:ascii="Times New Roman" w:hAnsi="Times New Roman"/>
                <w:sz w:val="20"/>
                <w:szCs w:val="20"/>
              </w:rPr>
              <w:t>–р</w:t>
            </w:r>
            <w:proofErr w:type="gramEnd"/>
            <w:r>
              <w:rPr>
                <w:rFonts w:ascii="Times New Roman" w:hAnsi="Times New Roman"/>
                <w:sz w:val="20"/>
                <w:szCs w:val="20"/>
              </w:rPr>
              <w:t>ассуждение по заданной теме.</w:t>
            </w:r>
          </w:p>
        </w:tc>
        <w:tc>
          <w:tcPr>
            <w:tcW w:w="4824"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 xml:space="preserve"> управлять своим поведением в процессе самостоятельной работы.</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w:t>
            </w:r>
            <w:r>
              <w:rPr>
                <w:rFonts w:ascii="Times New Roman" w:hAnsi="Times New Roman"/>
                <w:sz w:val="20"/>
                <w:szCs w:val="20"/>
              </w:rPr>
              <w:lastRenderedPageBreak/>
              <w:t xml:space="preserve">процессы, связи и отношения, выявляемые в ходе работы. </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w:t>
            </w:r>
            <w:r>
              <w:rPr>
                <w:rFonts w:ascii="Times New Roman" w:hAnsi="Times New Roman"/>
                <w:sz w:val="20"/>
                <w:szCs w:val="20"/>
              </w:rPr>
              <w:lastRenderedPageBreak/>
              <w:t>результатов</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108</w:t>
            </w:r>
          </w:p>
        </w:tc>
        <w:tc>
          <w:tcPr>
            <w:tcW w:w="713" w:type="dxa"/>
          </w:tcPr>
          <w:p w:rsidR="006A739E" w:rsidRPr="008E5DF2" w:rsidRDefault="00FA1245"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C465A6">
              <w:rPr>
                <w:rFonts w:ascii="Times New Roman" w:eastAsia="Times New Roman" w:hAnsi="Times New Roman" w:cs="Times New Roman"/>
                <w:sz w:val="20"/>
                <w:szCs w:val="20"/>
              </w:rPr>
              <w:t>9</w:t>
            </w:r>
            <w:r w:rsidR="003B6BB5">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Слитное написание союзов </w:t>
            </w:r>
            <w:r>
              <w:rPr>
                <w:rFonts w:ascii="Times New Roman" w:hAnsi="Times New Roman"/>
                <w:i/>
                <w:sz w:val="20"/>
                <w:szCs w:val="20"/>
              </w:rPr>
              <w:t>также, тоже, чтобы</w:t>
            </w:r>
            <w:r>
              <w:rPr>
                <w:rFonts w:ascii="Times New Roman" w:hAnsi="Times New Roman"/>
                <w:sz w:val="20"/>
                <w:szCs w:val="20"/>
              </w:rPr>
              <w:t xml:space="preserve">.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Союзы ТОЖЕ, ТАКЖЕ, ЧТОБЫ. Наречие с частицей  (ТАК ЖЕ, ТО ЖЕ, ЧТО БЫ).</w:t>
            </w:r>
          </w:p>
          <w:p w:rsidR="006A739E" w:rsidRDefault="006A739E">
            <w:pPr>
              <w:spacing w:after="0" w:line="240" w:lineRule="auto"/>
              <w:rPr>
                <w:rFonts w:ascii="Times New Roman" w:hAnsi="Times New Roman"/>
                <w:sz w:val="20"/>
                <w:szCs w:val="20"/>
              </w:rPr>
            </w:pP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правило написания союзов также, тоже, чтобы</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109</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0</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sz w:val="20"/>
                <w:szCs w:val="20"/>
              </w:rPr>
              <w:t>Повторение сведений о предлогах и союзах</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предлогах и союзах.</w:t>
            </w:r>
          </w:p>
        </w:tc>
        <w:tc>
          <w:tcPr>
            <w:tcW w:w="2361" w:type="dxa"/>
          </w:tcPr>
          <w:p w:rsidR="006A739E" w:rsidRDefault="006A739E">
            <w:pPr>
              <w:pStyle w:val="24"/>
              <w:spacing w:after="0" w:line="240" w:lineRule="auto"/>
              <w:rPr>
                <w:sz w:val="20"/>
                <w:szCs w:val="20"/>
              </w:rPr>
            </w:pPr>
            <w:r>
              <w:rPr>
                <w:sz w:val="20"/>
                <w:szCs w:val="20"/>
              </w:rPr>
              <w:t xml:space="preserve"> Уметь применять изученные орфограммы, соблюдать основные правила орфографии. </w:t>
            </w:r>
          </w:p>
          <w:p w:rsidR="006A739E" w:rsidRDefault="006A739E">
            <w:pPr>
              <w:spacing w:after="0" w:line="240" w:lineRule="auto"/>
              <w:rPr>
                <w:rFonts w:ascii="Times New Roman" w:hAnsi="Times New Roman"/>
                <w:sz w:val="20"/>
                <w:szCs w:val="20"/>
              </w:rPr>
            </w:pP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1</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Контрольный диктант  №5 по теме «Союз»</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 контроль</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и корректировать индивидуальный маршрут восполнения проблемных зон в изученных темах</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контрольного диктанта и грамматического задания</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нового на основе составленного алгоритма выполнения задания</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111</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2</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Анализ допущенных ошибок</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и корректировать индивидуальный маршрут восполнения проблемных зон в изученных темах</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к диагностической деятельности (самодиагностике результатов обучения)</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16133"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ЧАСТИЦА (11  Ч.)</w:t>
            </w: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713" w:type="dxa"/>
          </w:tcPr>
          <w:p w:rsidR="006A739E" w:rsidRPr="008E5DF2" w:rsidRDefault="003B6BB5"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6</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как часть речи.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как часть речи.</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отличать частицу от других частей речи</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lastRenderedPageBreak/>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частиц</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конструированию, творческому самовыражению</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113</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7</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 Формообразующие частицы.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Разряды частиц. Формообразующие частицы. Условное и повелительное наклонение глагола. Степени сравнения прилагательных и наречий.</w:t>
            </w:r>
          </w:p>
          <w:p w:rsidR="006A739E" w:rsidRDefault="006A739E">
            <w:pPr>
              <w:spacing w:after="0" w:line="240" w:lineRule="auto"/>
              <w:rPr>
                <w:rFonts w:ascii="Times New Roman" w:hAnsi="Times New Roman"/>
                <w:sz w:val="20"/>
                <w:szCs w:val="20"/>
              </w:rPr>
            </w:pP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Знать частицы, образующие формы слов или новые слова, понимать их роль в предложении и при образовании форм глагола, степеней сравнения прилагательных и наречий, неопределенных местоимений. </w:t>
            </w:r>
          </w:p>
        </w:tc>
        <w:tc>
          <w:tcPr>
            <w:tcW w:w="4824"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114</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FA1245">
              <w:rPr>
                <w:rFonts w:ascii="Times New Roman" w:eastAsia="Times New Roman" w:hAnsi="Times New Roman" w:cs="Times New Roman"/>
                <w:sz w:val="20"/>
                <w:szCs w:val="20"/>
              </w:rPr>
              <w:t>8</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Смыслоразличительные частицы.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Разнообразие и функции смысловых частиц, их функционирование </w:t>
            </w:r>
            <w:proofErr w:type="gramStart"/>
            <w:r>
              <w:rPr>
                <w:rFonts w:ascii="Times New Roman" w:hAnsi="Times New Roman"/>
                <w:sz w:val="20"/>
                <w:szCs w:val="20"/>
              </w:rPr>
              <w:t>в</w:t>
            </w:r>
            <w:proofErr w:type="gramEnd"/>
            <w:r>
              <w:rPr>
                <w:rFonts w:ascii="Times New Roman" w:hAnsi="Times New Roman"/>
                <w:sz w:val="20"/>
                <w:szCs w:val="20"/>
              </w:rPr>
              <w:t xml:space="preserve"> определенных</w:t>
            </w:r>
          </w:p>
          <w:p w:rsidR="006A739E" w:rsidRDefault="006A739E">
            <w:pPr>
              <w:spacing w:after="0" w:line="240" w:lineRule="auto"/>
              <w:rPr>
                <w:rFonts w:ascii="Times New Roman" w:hAnsi="Times New Roman"/>
                <w:sz w:val="20"/>
                <w:szCs w:val="20"/>
              </w:rPr>
            </w:pPr>
            <w:proofErr w:type="gramStart"/>
            <w:r>
              <w:rPr>
                <w:rFonts w:ascii="Times New Roman" w:hAnsi="Times New Roman"/>
                <w:sz w:val="20"/>
                <w:szCs w:val="20"/>
              </w:rPr>
              <w:t>стилях</w:t>
            </w:r>
            <w:proofErr w:type="gramEnd"/>
            <w:r>
              <w:rPr>
                <w:rFonts w:ascii="Times New Roman" w:hAnsi="Times New Roman"/>
                <w:sz w:val="20"/>
                <w:szCs w:val="20"/>
              </w:rPr>
              <w:t xml:space="preserve"> речи.</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Понимать многообразие значений модальных частиц, уметь находить их в тексте, определять значение, употреблять в собственной речи</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115</w:t>
            </w:r>
          </w:p>
        </w:tc>
        <w:tc>
          <w:tcPr>
            <w:tcW w:w="713" w:type="dxa"/>
          </w:tcPr>
          <w:p w:rsidR="006A739E" w:rsidRPr="008E5DF2" w:rsidRDefault="00FA1245"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3B6BB5">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Раздельное и дефисное написание частиц.</w:t>
            </w:r>
          </w:p>
        </w:tc>
        <w:tc>
          <w:tcPr>
            <w:tcW w:w="2131" w:type="dxa"/>
          </w:tcPr>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r>
              <w:rPr>
                <w:rFonts w:ascii="Times New Roman" w:hAnsi="Times New Roman"/>
                <w:sz w:val="20"/>
                <w:szCs w:val="20"/>
              </w:rPr>
              <w:t>Правописание частиц</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Знать о дефисном написании частиц </w:t>
            </w:r>
            <w:proofErr w:type="gramStart"/>
            <w:r>
              <w:rPr>
                <w:rFonts w:ascii="Times New Roman" w:hAnsi="Times New Roman"/>
                <w:sz w:val="20"/>
                <w:szCs w:val="20"/>
              </w:rPr>
              <w:t>–т</w:t>
            </w:r>
            <w:proofErr w:type="gramEnd"/>
            <w:r>
              <w:rPr>
                <w:rFonts w:ascii="Times New Roman" w:hAnsi="Times New Roman"/>
                <w:sz w:val="20"/>
                <w:szCs w:val="20"/>
              </w:rPr>
              <w:t xml:space="preserve">о, -ка. Уметь применять изученные орфографические правила, совершенствовать навык раздельного написания частиц </w:t>
            </w:r>
            <w:proofErr w:type="gramStart"/>
            <w:r>
              <w:rPr>
                <w:rFonts w:ascii="Times New Roman" w:hAnsi="Times New Roman"/>
                <w:sz w:val="20"/>
                <w:szCs w:val="20"/>
              </w:rPr>
              <w:t>бы, ли</w:t>
            </w:r>
            <w:proofErr w:type="gramEnd"/>
            <w:r>
              <w:rPr>
                <w:rFonts w:ascii="Times New Roman" w:hAnsi="Times New Roman"/>
                <w:sz w:val="20"/>
                <w:szCs w:val="20"/>
              </w:rPr>
              <w:t>, же.</w:t>
            </w:r>
          </w:p>
        </w:tc>
        <w:tc>
          <w:tcPr>
            <w:tcW w:w="4824"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116</w:t>
            </w:r>
          </w:p>
        </w:tc>
        <w:tc>
          <w:tcPr>
            <w:tcW w:w="713" w:type="dxa"/>
          </w:tcPr>
          <w:p w:rsidR="006A739E" w:rsidRPr="008E5DF2" w:rsidRDefault="003B6BB5"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3</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Морфологический разбор частицы.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частицы</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проведения морфологического анализа частиц</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w:t>
            </w:r>
            <w:r>
              <w:rPr>
                <w:rFonts w:ascii="Times New Roman" w:hAnsi="Times New Roman"/>
                <w:sz w:val="20"/>
                <w:szCs w:val="20"/>
              </w:rPr>
              <w:lastRenderedPageBreak/>
              <w:t>выполнения тестовых заданий</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организации и анализа своей деятельности в составе группы</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117</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4</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Отрицательные частицы НЕ и НИ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Отрицательные частицы НЕ и НИ. Приставки Н</w:t>
            </w:r>
            <w:proofErr w:type="gramStart"/>
            <w:r>
              <w:rPr>
                <w:rFonts w:ascii="Times New Roman" w:hAnsi="Times New Roman"/>
                <w:sz w:val="20"/>
                <w:szCs w:val="20"/>
              </w:rPr>
              <w:t>Е-</w:t>
            </w:r>
            <w:proofErr w:type="gramEnd"/>
            <w:r>
              <w:rPr>
                <w:rFonts w:ascii="Times New Roman" w:hAnsi="Times New Roman"/>
                <w:sz w:val="20"/>
                <w:szCs w:val="20"/>
              </w:rPr>
              <w:t xml:space="preserve"> и НИ-.</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написание отрицательных частиц не и ни</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компрессии текста, выявления главной информации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6A739E" w:rsidRDefault="006A739E" w:rsidP="008E5DF2">
            <w:pPr>
              <w:tabs>
                <w:tab w:val="left" w:pos="1335"/>
              </w:tabs>
              <w:spacing w:line="240" w:lineRule="auto"/>
              <w:jc w:val="center"/>
              <w:rPr>
                <w:rFonts w:ascii="Times New Roman" w:eastAsia="Times New Roman" w:hAnsi="Times New Roman" w:cs="Times New Roman"/>
                <w:sz w:val="20"/>
                <w:szCs w:val="20"/>
              </w:rPr>
            </w:pPr>
            <w:r w:rsidRPr="006A739E">
              <w:rPr>
                <w:rFonts w:ascii="Times New Roman" w:eastAsia="Times New Roman" w:hAnsi="Times New Roman" w:cs="Times New Roman"/>
                <w:sz w:val="20"/>
                <w:szCs w:val="20"/>
              </w:rPr>
              <w:t>118</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5</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Различение частицы н</w:t>
            </w:r>
            <w:proofErr w:type="gramStart"/>
            <w:r>
              <w:rPr>
                <w:rFonts w:ascii="Times New Roman" w:hAnsi="Times New Roman"/>
                <w:sz w:val="20"/>
                <w:szCs w:val="20"/>
              </w:rPr>
              <w:t>е-</w:t>
            </w:r>
            <w:proofErr w:type="gramEnd"/>
            <w:r>
              <w:rPr>
                <w:rFonts w:ascii="Times New Roman" w:hAnsi="Times New Roman"/>
                <w:sz w:val="20"/>
                <w:szCs w:val="20"/>
              </w:rPr>
              <w:t xml:space="preserve"> и приставки не-.</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Закрепление умения выбрать нужную частицу в соответствии с ее значением и ролью в предложении.</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написание отрицательных частиц не и ни</w:t>
            </w:r>
          </w:p>
        </w:tc>
        <w:tc>
          <w:tcPr>
            <w:tcW w:w="4824"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119</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6</w:t>
            </w:r>
            <w:r>
              <w:rPr>
                <w:rFonts w:ascii="Times New Roman" w:eastAsia="Times New Roman" w:hAnsi="Times New Roman" w:cs="Times New Roman"/>
                <w:sz w:val="20"/>
                <w:szCs w:val="20"/>
              </w:rPr>
              <w:t>.04</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С</w:t>
            </w:r>
            <w:r>
              <w:rPr>
                <w:rFonts w:ascii="Times New Roman" w:hAnsi="Times New Roman"/>
                <w:b/>
                <w:sz w:val="20"/>
                <w:szCs w:val="20"/>
              </w:rPr>
              <w:t xml:space="preserve">очинение – рассказ по данному сюжету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структуру текста повествования, особенности юмористического рассказа, уметь выразительно читать текст, отбирать необходимый языковой материал для написания сочинения.</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713" w:type="dxa"/>
          </w:tcPr>
          <w:p w:rsidR="006A739E"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03</w:t>
            </w:r>
            <w:r w:rsidR="003B6BB5">
              <w:rPr>
                <w:rFonts w:ascii="Times New Roman" w:eastAsia="Times New Roman" w:hAnsi="Times New Roman" w:cs="Times New Roman"/>
                <w:sz w:val="20"/>
                <w:szCs w:val="20"/>
              </w:rPr>
              <w:t>.0</w:t>
            </w:r>
            <w:r>
              <w:rPr>
                <w:rFonts w:ascii="Times New Roman" w:eastAsia="Times New Roman" w:hAnsi="Times New Roman" w:cs="Times New Roman"/>
                <w:sz w:val="20"/>
                <w:szCs w:val="20"/>
              </w:rPr>
              <w:t>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сочинения- рассказа по данному сюжету</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структуру текста повествования, особенности юмористического рассказа, уметь выразительно читать текст, отбирать необходимый языковой материал для написания сочинения.</w:t>
            </w:r>
          </w:p>
        </w:tc>
        <w:tc>
          <w:tcPr>
            <w:tcW w:w="4824"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121</w:t>
            </w:r>
          </w:p>
        </w:tc>
        <w:tc>
          <w:tcPr>
            <w:tcW w:w="713" w:type="dxa"/>
          </w:tcPr>
          <w:p w:rsidR="006A739E" w:rsidRPr="008E5DF2" w:rsidRDefault="003B6BB5"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C465A6">
              <w:rPr>
                <w:rFonts w:ascii="Times New Roman" w:eastAsia="Times New Roman" w:hAnsi="Times New Roman" w:cs="Times New Roman"/>
                <w:sz w:val="20"/>
                <w:szCs w:val="20"/>
              </w:rPr>
              <w:t>7</w:t>
            </w:r>
            <w:r>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НИ, приставка Н</w:t>
            </w:r>
            <w:proofErr w:type="gramStart"/>
            <w:r>
              <w:rPr>
                <w:rFonts w:ascii="Times New Roman" w:hAnsi="Times New Roman"/>
                <w:sz w:val="20"/>
                <w:szCs w:val="20"/>
              </w:rPr>
              <w:t>И-</w:t>
            </w:r>
            <w:proofErr w:type="gramEnd"/>
            <w:r>
              <w:rPr>
                <w:rFonts w:ascii="Times New Roman" w:hAnsi="Times New Roman"/>
                <w:sz w:val="20"/>
                <w:szCs w:val="20"/>
              </w:rPr>
              <w:t>, союз НИ-НИ.</w:t>
            </w:r>
          </w:p>
        </w:tc>
        <w:tc>
          <w:tcPr>
            <w:tcW w:w="2131" w:type="dxa"/>
          </w:tcPr>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r>
              <w:rPr>
                <w:rFonts w:ascii="Times New Roman" w:hAnsi="Times New Roman"/>
                <w:sz w:val="20"/>
                <w:szCs w:val="20"/>
              </w:rPr>
              <w:t>Омонимичные лингвистические единицы</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рассматривать слово с точки зрения его морфемного состава, различать написание частицы ни, приставки ни, союза ни-ни</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122</w:t>
            </w:r>
          </w:p>
        </w:tc>
        <w:tc>
          <w:tcPr>
            <w:tcW w:w="713" w:type="dxa"/>
          </w:tcPr>
          <w:p w:rsidR="006A739E" w:rsidRPr="008E5DF2" w:rsidRDefault="003B6BB5"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C465A6">
              <w:rPr>
                <w:rFonts w:ascii="Times New Roman" w:eastAsia="Times New Roman" w:hAnsi="Times New Roman" w:cs="Times New Roman"/>
                <w:sz w:val="20"/>
                <w:szCs w:val="20"/>
              </w:rPr>
              <w:t>8</w:t>
            </w:r>
            <w:r>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Повторение по теме «Частица».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Анализ лингвистического текста. 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частицах. Проверка знаний учащихся, контроль</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Уметь  находить необходимую информацию по предложенной теме, отбирать её, представлять в виде презентации, готовить монологические высказывания. И выступать перед аудиторией.</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6A739E" w:rsidRDefault="006A739E">
            <w:pPr>
              <w:spacing w:after="0" w:line="240" w:lineRule="auto"/>
              <w:rPr>
                <w:rFonts w:ascii="Times New Roman" w:hAnsi="Times New Roman"/>
                <w:sz w:val="20"/>
                <w:szCs w:val="20"/>
              </w:rPr>
            </w:pP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16133"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МЕЖДОМЕТИЕ (2 Ч.)</w:t>
            </w: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123</w:t>
            </w:r>
          </w:p>
        </w:tc>
        <w:tc>
          <w:tcPr>
            <w:tcW w:w="713" w:type="dxa"/>
          </w:tcPr>
          <w:p w:rsidR="006A739E"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6014AC">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Междометие как часть речи. Дефис в междометиях.</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Понятие о междометии как особой части речи. Правописание междометий</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определять междометие по его грамматическим признакам</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Коммуникативные: 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proofErr w:type="gramStart"/>
            <w:r>
              <w:rPr>
                <w:rFonts w:ascii="Times New Roman" w:hAnsi="Times New Roman"/>
                <w:sz w:val="20"/>
                <w:szCs w:val="20"/>
              </w:rPr>
              <w:t>Регулятивные</w:t>
            </w:r>
            <w:proofErr w:type="gramEnd"/>
            <w:r>
              <w:rPr>
                <w:rFonts w:ascii="Times New Roman" w:hAnsi="Times New Roman"/>
                <w:sz w:val="20"/>
                <w:szCs w:val="20"/>
              </w:rPr>
              <w:t xml:space="preserve">: : 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Pr>
                <w:rFonts w:ascii="Times New Roman" w:hAnsi="Times New Roman"/>
                <w:sz w:val="20"/>
                <w:szCs w:val="20"/>
              </w:rPr>
              <w:t>Познавательные: объяснять языковые явления, процессы, связи и отношения, выявляемые в ходе исследования междометий</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124</w:t>
            </w:r>
          </w:p>
        </w:tc>
        <w:tc>
          <w:tcPr>
            <w:tcW w:w="713" w:type="dxa"/>
          </w:tcPr>
          <w:p w:rsidR="006A739E" w:rsidRPr="008E5DF2" w:rsidRDefault="006014AC"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4</w:t>
            </w:r>
            <w:r>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Знаки препинания при междометиях.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Знаки препинания при междометиях. Междометия и другие части речи.</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дефисного написания наречий, постановки знаков препинания при междометиях</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Коммуникативные: управлять своим поведением (контроль, </w:t>
            </w:r>
            <w:proofErr w:type="spellStart"/>
            <w:r>
              <w:rPr>
                <w:rFonts w:ascii="Times New Roman" w:hAnsi="Times New Roman"/>
                <w:sz w:val="20"/>
                <w:szCs w:val="20"/>
              </w:rPr>
              <w:t>самокоррекция</w:t>
            </w:r>
            <w:proofErr w:type="spellEnd"/>
            <w:r>
              <w:rPr>
                <w:rFonts w:ascii="Times New Roman" w:hAnsi="Times New Roman"/>
                <w:sz w:val="20"/>
                <w:szCs w:val="20"/>
              </w:rPr>
              <w:t>, оценка своего действия)</w:t>
            </w:r>
          </w:p>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Регулятивные: 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Pr>
                <w:rFonts w:ascii="Times New Roman" w:hAnsi="Times New Roman"/>
                <w:sz w:val="20"/>
                <w:szCs w:val="20"/>
              </w:rPr>
              <w:t>Познавательные: объяснять языковые явления, процессы, связи и отношения, выявляемые в ходе исследования междометий</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навыка развернутого анализа</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16133"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 xml:space="preserve">ПОВТОРЕНИЕ И СИСТЕМАТИЗАЦИЯ </w:t>
            </w:r>
            <w:proofErr w:type="gramStart"/>
            <w:r w:rsidRPr="006A739E">
              <w:rPr>
                <w:rFonts w:ascii="Times New Roman" w:eastAsia="Calibri" w:hAnsi="Times New Roman" w:cs="Times New Roman"/>
                <w:b/>
                <w:sz w:val="20"/>
                <w:szCs w:val="20"/>
              </w:rPr>
              <w:t>ИЗУЧЕННОГО</w:t>
            </w:r>
            <w:proofErr w:type="gramEnd"/>
            <w:r w:rsidRPr="006A739E">
              <w:rPr>
                <w:rFonts w:ascii="Times New Roman" w:eastAsia="Calibri" w:hAnsi="Times New Roman" w:cs="Times New Roman"/>
                <w:b/>
                <w:sz w:val="20"/>
                <w:szCs w:val="20"/>
              </w:rPr>
              <w:t xml:space="preserve"> В 5-7 КЛАССАХ (12 Ч.)</w:t>
            </w: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125</w:t>
            </w:r>
          </w:p>
        </w:tc>
        <w:tc>
          <w:tcPr>
            <w:tcW w:w="713" w:type="dxa"/>
          </w:tcPr>
          <w:p w:rsidR="006A739E" w:rsidRPr="008E5DF2" w:rsidRDefault="006014AC"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5</w:t>
            </w:r>
            <w:r>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Разделы науки о русском языке.</w:t>
            </w:r>
            <w:r>
              <w:rPr>
                <w:rFonts w:ascii="Times New Roman" w:hAnsi="Times New Roman"/>
                <w:b/>
                <w:sz w:val="20"/>
                <w:szCs w:val="20"/>
              </w:rPr>
              <w:t xml:space="preserve"> </w:t>
            </w:r>
            <w:r>
              <w:rPr>
                <w:rFonts w:ascii="Times New Roman" w:hAnsi="Times New Roman"/>
                <w:sz w:val="20"/>
                <w:szCs w:val="20"/>
              </w:rPr>
              <w:t>Фонетика и графика.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Разделы науки о языке (фонетика, лексика, словообразование, морфология, синтаксис)</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фонетический анализ слова при объяснении орфограмм</w:t>
            </w:r>
          </w:p>
        </w:tc>
        <w:tc>
          <w:tcPr>
            <w:tcW w:w="4824" w:type="dxa"/>
          </w:tcPr>
          <w:p w:rsidR="006A739E" w:rsidRDefault="006A739E">
            <w:pPr>
              <w:spacing w:after="0" w:line="240" w:lineRule="auto"/>
              <w:rPr>
                <w:rFonts w:ascii="Times New Roman" w:hAnsi="Times New Roman"/>
                <w:sz w:val="20"/>
                <w:szCs w:val="20"/>
              </w:rPr>
            </w:pPr>
            <w:proofErr w:type="gramStart"/>
            <w:r w:rsidRPr="006A739E">
              <w:rPr>
                <w:rFonts w:ascii="Times New Roman" w:hAnsi="Times New Roman"/>
                <w:b/>
                <w:i/>
                <w:sz w:val="20"/>
                <w:szCs w:val="20"/>
              </w:rPr>
              <w:t>Коммуникативные</w:t>
            </w:r>
            <w:proofErr w:type="gramEnd"/>
            <w:r>
              <w:rPr>
                <w:rFonts w:ascii="Times New Roman" w:hAnsi="Times New Roman"/>
                <w:sz w:val="20"/>
                <w:szCs w:val="20"/>
              </w:rPr>
              <w:t>: организовывать и планировать учебное сотрудничество с учителем и сверстниками</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анализа имен существительных</w:t>
            </w:r>
          </w:p>
        </w:tc>
        <w:tc>
          <w:tcPr>
            <w:tcW w:w="2693" w:type="dxa"/>
          </w:tcPr>
          <w:p w:rsidR="006A739E" w:rsidRDefault="006A739E" w:rsidP="00BA2BFB">
            <w:pPr>
              <w:spacing w:after="0" w:line="240" w:lineRule="auto"/>
              <w:rPr>
                <w:rFonts w:ascii="Times New Roman" w:hAnsi="Times New Roman"/>
                <w:sz w:val="20"/>
                <w:szCs w:val="20"/>
              </w:rPr>
            </w:pPr>
            <w:r>
              <w:rPr>
                <w:rFonts w:ascii="Times New Roman" w:hAnsi="Times New Roman"/>
                <w:sz w:val="20"/>
                <w:szCs w:val="20"/>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126</w:t>
            </w:r>
          </w:p>
        </w:tc>
        <w:tc>
          <w:tcPr>
            <w:tcW w:w="713" w:type="dxa"/>
          </w:tcPr>
          <w:p w:rsidR="006A739E" w:rsidRPr="008E5DF2" w:rsidRDefault="006014AC"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6</w:t>
            </w:r>
            <w:r>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Лексика и фразеология.</w:t>
            </w:r>
          </w:p>
        </w:tc>
        <w:tc>
          <w:tcPr>
            <w:tcW w:w="2131" w:type="dxa"/>
          </w:tcPr>
          <w:p w:rsidR="006A739E" w:rsidRDefault="006A739E" w:rsidP="00CA4732">
            <w:pPr>
              <w:spacing w:after="0" w:line="240" w:lineRule="auto"/>
              <w:rPr>
                <w:rFonts w:ascii="Times New Roman" w:hAnsi="Times New Roman"/>
                <w:sz w:val="20"/>
                <w:szCs w:val="20"/>
              </w:rPr>
            </w:pPr>
            <w:r>
              <w:rPr>
                <w:rFonts w:ascii="Times New Roman" w:hAnsi="Times New Roman"/>
                <w:sz w:val="20"/>
                <w:szCs w:val="20"/>
              </w:rPr>
              <w:t xml:space="preserve">Лексикология. Фразеология. Лексическое и грамматическое значение слова. Синонимы. </w:t>
            </w:r>
            <w:r>
              <w:rPr>
                <w:rFonts w:ascii="Times New Roman" w:hAnsi="Times New Roman"/>
                <w:sz w:val="20"/>
                <w:szCs w:val="20"/>
              </w:rPr>
              <w:lastRenderedPageBreak/>
              <w:t>Антонимы. Омонимы. Заимствованные и исконно русские слова.</w:t>
            </w:r>
            <w:r w:rsidR="00CA4732">
              <w:rPr>
                <w:rFonts w:ascii="Times New Roman" w:hAnsi="Times New Roman"/>
                <w:sz w:val="20"/>
                <w:szCs w:val="20"/>
              </w:rPr>
              <w:t xml:space="preserve"> </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Научиться применять полученные знания при анализе и составлении текста</w:t>
            </w:r>
          </w:p>
        </w:tc>
        <w:tc>
          <w:tcPr>
            <w:tcW w:w="4824"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lastRenderedPageBreak/>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и составления текста</w:t>
            </w:r>
          </w:p>
        </w:tc>
        <w:tc>
          <w:tcPr>
            <w:tcW w:w="2693" w:type="dxa"/>
          </w:tcPr>
          <w:p w:rsidR="006A739E" w:rsidRDefault="006A739E" w:rsidP="00BA2BFB">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навыков анализа, конструирования, проектной работы по алгоритму с перспективой </w:t>
            </w:r>
            <w:r>
              <w:rPr>
                <w:rFonts w:ascii="Times New Roman" w:hAnsi="Times New Roman"/>
                <w:sz w:val="20"/>
                <w:szCs w:val="20"/>
              </w:rPr>
              <w:lastRenderedPageBreak/>
              <w:t xml:space="preserve">самодиагностики </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127-128</w:t>
            </w:r>
          </w:p>
        </w:tc>
        <w:tc>
          <w:tcPr>
            <w:tcW w:w="713" w:type="dxa"/>
          </w:tcPr>
          <w:p w:rsidR="006A739E" w:rsidRDefault="006014A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465A6">
              <w:rPr>
                <w:rFonts w:ascii="Times New Roman" w:eastAsia="Times New Roman" w:hAnsi="Times New Roman" w:cs="Times New Roman"/>
                <w:sz w:val="20"/>
                <w:szCs w:val="20"/>
              </w:rPr>
              <w:t>7</w:t>
            </w:r>
            <w:r>
              <w:rPr>
                <w:rFonts w:ascii="Times New Roman" w:eastAsia="Times New Roman" w:hAnsi="Times New Roman" w:cs="Times New Roman"/>
                <w:sz w:val="20"/>
                <w:szCs w:val="20"/>
              </w:rPr>
              <w:t>.05</w:t>
            </w:r>
          </w:p>
          <w:p w:rsidR="006014AC"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1</w:t>
            </w:r>
            <w:r w:rsidR="006014AC">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proofErr w:type="spellStart"/>
            <w:r>
              <w:rPr>
                <w:rFonts w:ascii="Times New Roman" w:hAnsi="Times New Roman"/>
                <w:sz w:val="20"/>
                <w:szCs w:val="20"/>
              </w:rPr>
              <w:t>Морфемика</w:t>
            </w:r>
            <w:proofErr w:type="spellEnd"/>
            <w:r>
              <w:rPr>
                <w:rFonts w:ascii="Times New Roman" w:hAnsi="Times New Roman"/>
                <w:sz w:val="20"/>
                <w:szCs w:val="20"/>
              </w:rPr>
              <w:t>. Словообразование.</w:t>
            </w:r>
          </w:p>
        </w:tc>
        <w:tc>
          <w:tcPr>
            <w:tcW w:w="2131" w:type="dxa"/>
          </w:tcPr>
          <w:p w:rsidR="006A739E" w:rsidRDefault="006A739E">
            <w:pPr>
              <w:spacing w:after="0" w:line="240" w:lineRule="auto"/>
              <w:rPr>
                <w:rFonts w:ascii="Times New Roman" w:hAnsi="Times New Roman"/>
                <w:sz w:val="20"/>
                <w:szCs w:val="20"/>
              </w:rPr>
            </w:pPr>
            <w:proofErr w:type="spellStart"/>
            <w:r>
              <w:rPr>
                <w:rFonts w:ascii="Times New Roman" w:hAnsi="Times New Roman"/>
                <w:sz w:val="20"/>
                <w:szCs w:val="20"/>
              </w:rPr>
              <w:t>Морфемика</w:t>
            </w:r>
            <w:proofErr w:type="spellEnd"/>
            <w:r>
              <w:rPr>
                <w:rFonts w:ascii="Times New Roman" w:hAnsi="Times New Roman"/>
                <w:sz w:val="20"/>
                <w:szCs w:val="20"/>
              </w:rPr>
              <w:t>. Словообразование. Строение слов. Образование слов.</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морфемном и словообразовательном анализе слова</w:t>
            </w:r>
          </w:p>
        </w:tc>
        <w:tc>
          <w:tcPr>
            <w:tcW w:w="4824"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анализа состава слова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конструированию, творческому самовыражению</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129-130</w:t>
            </w:r>
          </w:p>
        </w:tc>
        <w:tc>
          <w:tcPr>
            <w:tcW w:w="713" w:type="dxa"/>
          </w:tcPr>
          <w:p w:rsidR="006A739E" w:rsidRDefault="00C465A6"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r w:rsidR="006014AC">
              <w:rPr>
                <w:rFonts w:ascii="Times New Roman" w:eastAsia="Times New Roman" w:hAnsi="Times New Roman" w:cs="Times New Roman"/>
                <w:sz w:val="20"/>
                <w:szCs w:val="20"/>
              </w:rPr>
              <w:t>.05</w:t>
            </w:r>
          </w:p>
          <w:p w:rsidR="006014AC" w:rsidRPr="008E5DF2" w:rsidRDefault="00C465A6"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6014AC">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Морфология. Орфография.</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Морфология. Самостоятельные и служебные части речи. Орфограмма Буквенные и небуквенные орфограммы</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Уметь различать части речи, определять их морфологические и синтаксические признаки, соблюдать морфологические нормы.</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rPr>
          <w:trHeight w:val="381"/>
        </w:trPr>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131-132</w:t>
            </w:r>
          </w:p>
        </w:tc>
        <w:tc>
          <w:tcPr>
            <w:tcW w:w="713" w:type="dxa"/>
          </w:tcPr>
          <w:p w:rsidR="006A739E" w:rsidRDefault="00FA1245"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4</w:t>
            </w:r>
            <w:r w:rsidR="006014AC">
              <w:rPr>
                <w:rFonts w:ascii="Times New Roman" w:eastAsia="Times New Roman" w:hAnsi="Times New Roman" w:cs="Times New Roman"/>
                <w:sz w:val="20"/>
                <w:szCs w:val="20"/>
              </w:rPr>
              <w:t>.05</w:t>
            </w:r>
          </w:p>
          <w:p w:rsidR="006014AC" w:rsidRPr="008E5DF2" w:rsidRDefault="00C465A6"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r w:rsidR="006014AC">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rsidP="00067EC4">
            <w:pPr>
              <w:spacing w:after="0" w:line="240" w:lineRule="auto"/>
              <w:rPr>
                <w:rFonts w:ascii="Times New Roman" w:hAnsi="Times New Roman"/>
                <w:sz w:val="20"/>
                <w:szCs w:val="20"/>
              </w:rPr>
            </w:pPr>
            <w:r>
              <w:rPr>
                <w:rFonts w:ascii="Times New Roman" w:hAnsi="Times New Roman"/>
                <w:b/>
                <w:sz w:val="20"/>
                <w:szCs w:val="20"/>
              </w:rPr>
              <w:t xml:space="preserve">Промежуточная аттестация. </w:t>
            </w:r>
            <w:r>
              <w:rPr>
                <w:rFonts w:ascii="Times New Roman" w:hAnsi="Times New Roman"/>
                <w:sz w:val="20"/>
                <w:szCs w:val="20"/>
              </w:rPr>
              <w:t>(Выходной контроль.)</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пройденный материал за 7 класс</w:t>
            </w:r>
          </w:p>
        </w:tc>
        <w:tc>
          <w:tcPr>
            <w:tcW w:w="4824"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133-134</w:t>
            </w:r>
          </w:p>
        </w:tc>
        <w:tc>
          <w:tcPr>
            <w:tcW w:w="713" w:type="dxa"/>
          </w:tcPr>
          <w:p w:rsidR="006A739E" w:rsidRDefault="00FA1245"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C465A6">
              <w:rPr>
                <w:rFonts w:ascii="Times New Roman" w:eastAsia="Times New Roman" w:hAnsi="Times New Roman" w:cs="Times New Roman"/>
                <w:sz w:val="20"/>
                <w:szCs w:val="20"/>
              </w:rPr>
              <w:t>9</w:t>
            </w:r>
            <w:r w:rsidR="006014AC">
              <w:rPr>
                <w:rFonts w:ascii="Times New Roman" w:eastAsia="Times New Roman" w:hAnsi="Times New Roman" w:cs="Times New Roman"/>
                <w:sz w:val="20"/>
                <w:szCs w:val="20"/>
              </w:rPr>
              <w:t>.05</w:t>
            </w:r>
          </w:p>
          <w:p w:rsidR="006014AC" w:rsidRPr="008E5DF2" w:rsidRDefault="00C465A6"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006014AC">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Синтаксис. Пунктуация.</w:t>
            </w:r>
          </w:p>
        </w:tc>
        <w:tc>
          <w:tcPr>
            <w:tcW w:w="2131" w:type="dxa"/>
          </w:tcPr>
          <w:p w:rsidR="006A739E" w:rsidRDefault="006A739E" w:rsidP="00CA4732">
            <w:pPr>
              <w:spacing w:after="0" w:line="240" w:lineRule="auto"/>
              <w:rPr>
                <w:rFonts w:ascii="Times New Roman" w:hAnsi="Times New Roman"/>
                <w:sz w:val="20"/>
                <w:szCs w:val="20"/>
              </w:rPr>
            </w:pPr>
            <w:r>
              <w:rPr>
                <w:rFonts w:ascii="Times New Roman" w:hAnsi="Times New Roman"/>
                <w:sz w:val="20"/>
                <w:szCs w:val="20"/>
              </w:rPr>
              <w:t>Синтаксис. Словосочетание. Предложение. Члены предложения. Обращение. Однородные чл</w:t>
            </w:r>
            <w:r w:rsidR="00CA4732">
              <w:rPr>
                <w:rFonts w:ascii="Times New Roman" w:hAnsi="Times New Roman"/>
                <w:sz w:val="20"/>
                <w:szCs w:val="20"/>
              </w:rPr>
              <w:t>.</w:t>
            </w:r>
            <w:r>
              <w:rPr>
                <w:rFonts w:ascii="Times New Roman" w:hAnsi="Times New Roman"/>
                <w:sz w:val="20"/>
                <w:szCs w:val="20"/>
              </w:rPr>
              <w:t xml:space="preserve"> пр. Пр</w:t>
            </w:r>
            <w:r w:rsidR="00CA4732">
              <w:rPr>
                <w:rFonts w:ascii="Times New Roman" w:hAnsi="Times New Roman"/>
                <w:sz w:val="20"/>
                <w:szCs w:val="20"/>
              </w:rPr>
              <w:t>.</w:t>
            </w:r>
            <w:r>
              <w:rPr>
                <w:rFonts w:ascii="Times New Roman" w:hAnsi="Times New Roman"/>
                <w:sz w:val="20"/>
                <w:szCs w:val="20"/>
              </w:rPr>
              <w:t xml:space="preserve"> предложение. Сл</w:t>
            </w:r>
            <w:r w:rsidR="00CA4732">
              <w:rPr>
                <w:rFonts w:ascii="Times New Roman" w:hAnsi="Times New Roman"/>
                <w:sz w:val="20"/>
                <w:szCs w:val="20"/>
              </w:rPr>
              <w:t>.</w:t>
            </w:r>
            <w:r>
              <w:rPr>
                <w:rFonts w:ascii="Times New Roman" w:hAnsi="Times New Roman"/>
                <w:sz w:val="20"/>
                <w:szCs w:val="20"/>
              </w:rPr>
              <w:t xml:space="preserve"> предложение.</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синтаксическом разборе предложения</w:t>
            </w:r>
          </w:p>
        </w:tc>
        <w:tc>
          <w:tcPr>
            <w:tcW w:w="4824"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rsidP="00CA4732">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а также навыков анализа, конструирования, проектной работы по алгоритму с перспективой самодиагностики результатов</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135</w:t>
            </w:r>
          </w:p>
        </w:tc>
        <w:tc>
          <w:tcPr>
            <w:tcW w:w="713" w:type="dxa"/>
          </w:tcPr>
          <w:p w:rsidR="006A739E" w:rsidRPr="008E5DF2" w:rsidRDefault="006014AC" w:rsidP="00C465A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C465A6">
              <w:rPr>
                <w:rFonts w:ascii="Times New Roman" w:eastAsia="Times New Roman" w:hAnsi="Times New Roman" w:cs="Times New Roman"/>
                <w:sz w:val="20"/>
                <w:szCs w:val="20"/>
              </w:rPr>
              <w:t>1</w:t>
            </w:r>
            <w:r>
              <w:rPr>
                <w:rFonts w:ascii="Times New Roman" w:eastAsia="Times New Roman" w:hAnsi="Times New Roman" w:cs="Times New Roman"/>
                <w:sz w:val="20"/>
                <w:szCs w:val="20"/>
              </w:rPr>
              <w:t>.05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b/>
                <w:sz w:val="20"/>
                <w:szCs w:val="20"/>
              </w:rPr>
              <w:t xml:space="preserve"> Контрольный диктант №6 по теме «Повторение </w:t>
            </w:r>
            <w:proofErr w:type="gramStart"/>
            <w:r>
              <w:rPr>
                <w:rFonts w:ascii="Times New Roman" w:hAnsi="Times New Roman"/>
                <w:b/>
                <w:sz w:val="20"/>
                <w:szCs w:val="20"/>
              </w:rPr>
              <w:t>пройденного</w:t>
            </w:r>
            <w:proofErr w:type="gramEnd"/>
            <w:r>
              <w:rPr>
                <w:rFonts w:ascii="Times New Roman" w:hAnsi="Times New Roman"/>
                <w:b/>
                <w:sz w:val="20"/>
                <w:szCs w:val="20"/>
              </w:rPr>
              <w:t>»</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Проектировать и реализовывать индивидуальный маршрут восполнения проблемных зон в </w:t>
            </w:r>
            <w:r>
              <w:rPr>
                <w:rFonts w:ascii="Times New Roman" w:hAnsi="Times New Roman"/>
                <w:sz w:val="20"/>
                <w:szCs w:val="20"/>
              </w:rPr>
              <w:lastRenderedPageBreak/>
              <w:t>изученных темах</w:t>
            </w:r>
          </w:p>
        </w:tc>
        <w:tc>
          <w:tcPr>
            <w:tcW w:w="4824"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lastRenderedPageBreak/>
              <w:t>Коммуникативные</w:t>
            </w:r>
            <w:r>
              <w:rPr>
                <w:rFonts w:ascii="Times New Roman" w:hAnsi="Times New Roman"/>
                <w:sz w:val="20"/>
                <w:szCs w:val="20"/>
              </w:rPr>
              <w:t xml:space="preserve">: организовывать и планировать учебное сотрудничество с учителем и сверстниками </w:t>
            </w: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w:t>
            </w:r>
            <w:r w:rsidRPr="006A739E">
              <w:rPr>
                <w:rFonts w:ascii="Times New Roman" w:hAnsi="Times New Roman"/>
                <w:b/>
                <w:i/>
                <w:sz w:val="20"/>
                <w:szCs w:val="20"/>
              </w:rPr>
              <w:t>Познавательные</w:t>
            </w:r>
            <w:r>
              <w:rPr>
                <w:rFonts w:ascii="Times New Roman" w:hAnsi="Times New Roman"/>
                <w:sz w:val="20"/>
                <w:szCs w:val="20"/>
              </w:rPr>
              <w:t xml:space="preserve">: объяснять </w:t>
            </w:r>
            <w:r>
              <w:rPr>
                <w:rFonts w:ascii="Times New Roman" w:hAnsi="Times New Roman"/>
                <w:sz w:val="20"/>
                <w:szCs w:val="20"/>
              </w:rPr>
              <w:lastRenderedPageBreak/>
              <w:t>языковые явления, процессы, связи и отношения, выявляемые в ходе самодиагностики</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развернутого анализа</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4E706F">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136</w:t>
            </w:r>
          </w:p>
        </w:tc>
        <w:tc>
          <w:tcPr>
            <w:tcW w:w="713" w:type="dxa"/>
          </w:tcPr>
          <w:p w:rsidR="006A739E" w:rsidRPr="008E5DF2" w:rsidRDefault="00FA1245"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31.05</w:t>
            </w:r>
          </w:p>
        </w:tc>
        <w:tc>
          <w:tcPr>
            <w:tcW w:w="425"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w:t>
            </w:r>
          </w:p>
        </w:tc>
        <w:tc>
          <w:tcPr>
            <w:tcW w:w="236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корректировать индивидуальный маршрут восполнения проблемных зон в изученных темах</w:t>
            </w:r>
          </w:p>
        </w:tc>
        <w:tc>
          <w:tcPr>
            <w:tcW w:w="4824"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w:t>
            </w: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исследования текста</w:t>
            </w:r>
          </w:p>
        </w:tc>
        <w:tc>
          <w:tcPr>
            <w:tcW w:w="269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а также навыков анализа, конструирования, проектной деятельности по алгоритму с перспективой самодиагностики результатов</w:t>
            </w:r>
          </w:p>
        </w:tc>
        <w:tc>
          <w:tcPr>
            <w:tcW w:w="851"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bl>
    <w:p w:rsidR="001A4488" w:rsidRPr="001A4488" w:rsidRDefault="001A4488" w:rsidP="001A4488">
      <w:pPr>
        <w:spacing w:line="240" w:lineRule="auto"/>
        <w:jc w:val="center"/>
        <w:rPr>
          <w:rFonts w:ascii="Times New Roman" w:eastAsia="Times New Roman" w:hAnsi="Times New Roman" w:cs="Times New Roman"/>
          <w:sz w:val="20"/>
          <w:szCs w:val="20"/>
        </w:rPr>
      </w:pPr>
      <w:r w:rsidRPr="001A4488">
        <w:rPr>
          <w:rFonts w:ascii="Times New Roman" w:eastAsia="Times New Roman" w:hAnsi="Times New Roman" w:cs="Times New Roman"/>
          <w:b/>
          <w:sz w:val="20"/>
          <w:szCs w:val="20"/>
        </w:rPr>
        <w:t>7. Описание учебно-методического и материально-технического обеспечения образовательной деятельности</w:t>
      </w:r>
      <w:r w:rsidRPr="001A4488">
        <w:rPr>
          <w:rFonts w:ascii="Times New Roman" w:eastAsia="Times New Roman" w:hAnsi="Times New Roman" w:cs="Times New Roman"/>
          <w:i/>
          <w:sz w:val="20"/>
          <w:szCs w:val="20"/>
        </w:rPr>
        <w:t>.</w:t>
      </w:r>
    </w:p>
    <w:p w:rsidR="001A4488" w:rsidRPr="001A4488" w:rsidRDefault="001A4488" w:rsidP="001A4488">
      <w:pPr>
        <w:autoSpaceDE w:val="0"/>
        <w:autoSpaceDN w:val="0"/>
        <w:adjustRightInd w:val="0"/>
        <w:spacing w:after="0"/>
        <w:jc w:val="both"/>
        <w:rPr>
          <w:rFonts w:ascii="Times New Roman" w:eastAsia="Times New Roman" w:hAnsi="Times New Roman" w:cs="Times New Roman"/>
          <w:b/>
          <w:bCs/>
          <w:sz w:val="20"/>
          <w:szCs w:val="20"/>
          <w:lang w:eastAsia="ru-RU"/>
        </w:rPr>
      </w:pPr>
      <w:r w:rsidRPr="001A4488">
        <w:rPr>
          <w:rFonts w:ascii="Times New Roman" w:eastAsia="Times New Roman" w:hAnsi="Times New Roman" w:cs="Times New Roman"/>
          <w:b/>
          <w:bCs/>
          <w:sz w:val="20"/>
          <w:szCs w:val="20"/>
          <w:lang w:eastAsia="ru-RU"/>
        </w:rPr>
        <w:t xml:space="preserve">Учебник </w:t>
      </w:r>
    </w:p>
    <w:p w:rsidR="001A4488" w:rsidRPr="001A4488" w:rsidRDefault="001A4488" w:rsidP="001A4488">
      <w:pPr>
        <w:autoSpaceDE w:val="0"/>
        <w:autoSpaceDN w:val="0"/>
        <w:adjustRightInd w:val="0"/>
        <w:spacing w:after="0"/>
        <w:jc w:val="both"/>
        <w:rPr>
          <w:rFonts w:ascii="Times New Roman" w:eastAsia="Times New Roman" w:hAnsi="Times New Roman" w:cs="Times New Roman"/>
          <w:sz w:val="20"/>
          <w:szCs w:val="20"/>
          <w:lang w:eastAsia="ru-RU"/>
        </w:rPr>
      </w:pPr>
      <w:proofErr w:type="spellStart"/>
      <w:r w:rsidRPr="001A4488">
        <w:rPr>
          <w:rFonts w:ascii="Times New Roman" w:eastAsia="Times New Roman" w:hAnsi="Times New Roman" w:cs="Times New Roman"/>
          <w:b/>
          <w:bCs/>
          <w:i/>
          <w:iCs/>
          <w:sz w:val="20"/>
          <w:szCs w:val="20"/>
          <w:lang w:eastAsia="ru-RU"/>
        </w:rPr>
        <w:t>Ладыженская</w:t>
      </w:r>
      <w:proofErr w:type="spellEnd"/>
      <w:r w:rsidRPr="001A4488">
        <w:rPr>
          <w:rFonts w:ascii="Times New Roman" w:eastAsia="Times New Roman" w:hAnsi="Times New Roman" w:cs="Times New Roman"/>
          <w:b/>
          <w:bCs/>
          <w:i/>
          <w:iCs/>
          <w:sz w:val="20"/>
          <w:szCs w:val="20"/>
          <w:lang w:eastAsia="ru-RU"/>
        </w:rPr>
        <w:t xml:space="preserve"> Т.А., Баранов М. Т., </w:t>
      </w:r>
      <w:proofErr w:type="spellStart"/>
      <w:r w:rsidRPr="001A4488">
        <w:rPr>
          <w:rFonts w:ascii="Times New Roman" w:eastAsia="Times New Roman" w:hAnsi="Times New Roman" w:cs="Times New Roman"/>
          <w:b/>
          <w:bCs/>
          <w:i/>
          <w:iCs/>
          <w:sz w:val="20"/>
          <w:szCs w:val="20"/>
          <w:lang w:eastAsia="ru-RU"/>
        </w:rPr>
        <w:t>Тростенцова</w:t>
      </w:r>
      <w:proofErr w:type="spellEnd"/>
      <w:r w:rsidRPr="001A4488">
        <w:rPr>
          <w:rFonts w:ascii="Times New Roman" w:eastAsia="Times New Roman" w:hAnsi="Times New Roman" w:cs="Times New Roman"/>
          <w:b/>
          <w:bCs/>
          <w:i/>
          <w:iCs/>
          <w:sz w:val="20"/>
          <w:szCs w:val="20"/>
          <w:lang w:eastAsia="ru-RU"/>
        </w:rPr>
        <w:t xml:space="preserve"> Л.А. и др. </w:t>
      </w:r>
      <w:r w:rsidRPr="001A4488">
        <w:rPr>
          <w:rFonts w:ascii="Times New Roman" w:eastAsia="Times New Roman" w:hAnsi="Times New Roman" w:cs="Times New Roman"/>
          <w:sz w:val="20"/>
          <w:szCs w:val="20"/>
          <w:lang w:eastAsia="ru-RU"/>
        </w:rPr>
        <w:t xml:space="preserve">Русский язык. </w:t>
      </w:r>
      <w:r w:rsidR="00067EC4">
        <w:rPr>
          <w:rFonts w:ascii="Times New Roman" w:eastAsia="Times New Roman" w:hAnsi="Times New Roman" w:cs="Times New Roman"/>
          <w:sz w:val="20"/>
          <w:szCs w:val="20"/>
          <w:lang w:eastAsia="ru-RU"/>
        </w:rPr>
        <w:t>7</w:t>
      </w:r>
      <w:r w:rsidRPr="001A4488">
        <w:rPr>
          <w:rFonts w:ascii="Times New Roman" w:eastAsia="Times New Roman" w:hAnsi="Times New Roman" w:cs="Times New Roman"/>
          <w:sz w:val="20"/>
          <w:szCs w:val="20"/>
          <w:lang w:eastAsia="ru-RU"/>
        </w:rPr>
        <w:t xml:space="preserve"> класс: Учебник для общеобразо</w:t>
      </w:r>
      <w:r w:rsidRPr="001A4488">
        <w:rPr>
          <w:rFonts w:ascii="Times New Roman" w:eastAsia="Times New Roman" w:hAnsi="Times New Roman" w:cs="Times New Roman"/>
          <w:sz w:val="20"/>
          <w:szCs w:val="20"/>
          <w:lang w:eastAsia="ru-RU"/>
        </w:rPr>
        <w:softHyphen/>
        <w:t>вательных учреждений. –  М.: Просвещение, 2014.</w:t>
      </w:r>
    </w:p>
    <w:p w:rsidR="001A4488" w:rsidRPr="001A4488" w:rsidRDefault="001A4488" w:rsidP="001A4488">
      <w:pPr>
        <w:spacing w:after="0" w:line="240" w:lineRule="auto"/>
        <w:jc w:val="both"/>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lang w:eastAsia="ru-RU"/>
        </w:rPr>
        <w:t>Методические пособия</w:t>
      </w:r>
    </w:p>
    <w:p w:rsidR="001A4488" w:rsidRPr="001A4488" w:rsidRDefault="001A4488" w:rsidP="001A4488">
      <w:pPr>
        <w:widowControl w:val="0"/>
        <w:shd w:val="clear" w:color="auto" w:fill="FFFFFF"/>
        <w:tabs>
          <w:tab w:val="left" w:pos="888"/>
        </w:tabs>
        <w:autoSpaceDE w:val="0"/>
        <w:autoSpaceDN w:val="0"/>
        <w:adjustRightInd w:val="0"/>
        <w:spacing w:after="0" w:line="240" w:lineRule="auto"/>
        <w:jc w:val="both"/>
        <w:rPr>
          <w:rFonts w:ascii="Times New Roman" w:eastAsia="Times New Roman" w:hAnsi="Times New Roman" w:cs="Times New Roman"/>
          <w:color w:val="000000"/>
          <w:spacing w:val="1"/>
          <w:sz w:val="20"/>
          <w:szCs w:val="20"/>
          <w:lang w:eastAsia="ru-RU"/>
        </w:rPr>
      </w:pPr>
      <w:r w:rsidRPr="001A4488">
        <w:rPr>
          <w:rFonts w:ascii="Times New Roman" w:eastAsia="Times New Roman" w:hAnsi="Times New Roman" w:cs="Times New Roman"/>
          <w:color w:val="000000"/>
          <w:spacing w:val="1"/>
          <w:sz w:val="20"/>
          <w:szCs w:val="20"/>
          <w:lang w:eastAsia="ru-RU"/>
        </w:rPr>
        <w:t>Богданова</w:t>
      </w:r>
      <w:r w:rsidR="00067EC4">
        <w:rPr>
          <w:rFonts w:ascii="Times New Roman" w:eastAsia="Times New Roman" w:hAnsi="Times New Roman" w:cs="Times New Roman"/>
          <w:color w:val="000000"/>
          <w:spacing w:val="1"/>
          <w:sz w:val="20"/>
          <w:szCs w:val="20"/>
          <w:lang w:eastAsia="ru-RU"/>
        </w:rPr>
        <w:t>, Г. А. Уроки русского языка в 7</w:t>
      </w:r>
      <w:r w:rsidRPr="001A4488">
        <w:rPr>
          <w:rFonts w:ascii="Times New Roman" w:eastAsia="Times New Roman" w:hAnsi="Times New Roman" w:cs="Times New Roman"/>
          <w:color w:val="000000"/>
          <w:spacing w:val="1"/>
          <w:sz w:val="20"/>
          <w:szCs w:val="20"/>
          <w:lang w:eastAsia="ru-RU"/>
        </w:rPr>
        <w:t xml:space="preserve"> </w:t>
      </w:r>
      <w:proofErr w:type="spellStart"/>
      <w:r w:rsidRPr="001A4488">
        <w:rPr>
          <w:rFonts w:ascii="Times New Roman" w:eastAsia="Times New Roman" w:hAnsi="Times New Roman" w:cs="Times New Roman"/>
          <w:color w:val="000000"/>
          <w:spacing w:val="1"/>
          <w:sz w:val="20"/>
          <w:szCs w:val="20"/>
          <w:lang w:eastAsia="ru-RU"/>
        </w:rPr>
        <w:t>кл</w:t>
      </w:r>
      <w:proofErr w:type="spellEnd"/>
      <w:r w:rsidRPr="001A4488">
        <w:rPr>
          <w:rFonts w:ascii="Times New Roman" w:eastAsia="Times New Roman" w:hAnsi="Times New Roman" w:cs="Times New Roman"/>
          <w:color w:val="000000"/>
          <w:spacing w:val="1"/>
          <w:sz w:val="20"/>
          <w:szCs w:val="20"/>
          <w:lang w:eastAsia="ru-RU"/>
        </w:rPr>
        <w:t>. / Г. А. Богданова. – М: Просвещение, 2014.</w:t>
      </w:r>
    </w:p>
    <w:p w:rsidR="001A4488" w:rsidRPr="001A4488" w:rsidRDefault="001A4488" w:rsidP="00067EC4">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s="Times New Roman"/>
          <w:color w:val="000000"/>
          <w:spacing w:val="-34"/>
          <w:sz w:val="20"/>
          <w:szCs w:val="20"/>
          <w:lang w:eastAsia="ru-RU"/>
        </w:rPr>
      </w:pPr>
      <w:r w:rsidRPr="001A4488">
        <w:rPr>
          <w:rFonts w:ascii="Times New Roman" w:eastAsia="Times New Roman" w:hAnsi="Times New Roman" w:cs="Times New Roman"/>
          <w:color w:val="000000"/>
          <w:spacing w:val="-1"/>
          <w:sz w:val="20"/>
          <w:szCs w:val="20"/>
          <w:lang w:eastAsia="ru-RU"/>
        </w:rPr>
        <w:t xml:space="preserve">Богданова, Г. А. Сборник диктантов по русскому языку: 5-9 классы. / Г. А. Богданова. – </w:t>
      </w:r>
      <w:r w:rsidRPr="001A4488">
        <w:rPr>
          <w:rFonts w:ascii="Times New Roman" w:eastAsia="Times New Roman" w:hAnsi="Times New Roman" w:cs="Times New Roman"/>
          <w:color w:val="000000"/>
          <w:spacing w:val="-2"/>
          <w:sz w:val="20"/>
          <w:szCs w:val="20"/>
          <w:lang w:eastAsia="ru-RU"/>
        </w:rPr>
        <w:t>М.: Просвещение, 2014.</w:t>
      </w:r>
    </w:p>
    <w:p w:rsidR="001A4488" w:rsidRPr="001A4488" w:rsidRDefault="001A4488" w:rsidP="001A4488">
      <w:pPr>
        <w:shd w:val="clear" w:color="auto" w:fill="FFFFFF"/>
        <w:tabs>
          <w:tab w:val="left" w:pos="864"/>
        </w:tabs>
        <w:spacing w:after="0" w:line="240" w:lineRule="auto"/>
        <w:jc w:val="both"/>
        <w:rPr>
          <w:rFonts w:ascii="Times New Roman" w:eastAsia="Times New Roman" w:hAnsi="Times New Roman" w:cs="Times New Roman"/>
          <w:color w:val="000000"/>
          <w:spacing w:val="-34"/>
          <w:sz w:val="20"/>
          <w:szCs w:val="20"/>
          <w:lang w:eastAsia="ru-RU"/>
        </w:rPr>
      </w:pPr>
      <w:proofErr w:type="spellStart"/>
      <w:r w:rsidRPr="001A4488">
        <w:rPr>
          <w:rFonts w:ascii="Times New Roman" w:eastAsia="Times New Roman" w:hAnsi="Times New Roman" w:cs="Times New Roman"/>
          <w:color w:val="000000"/>
          <w:spacing w:val="5"/>
          <w:sz w:val="20"/>
          <w:szCs w:val="20"/>
          <w:lang w:eastAsia="ru-RU"/>
        </w:rPr>
        <w:t>Ладыженская</w:t>
      </w:r>
      <w:proofErr w:type="spellEnd"/>
      <w:r w:rsidRPr="001A4488">
        <w:rPr>
          <w:rFonts w:ascii="Times New Roman" w:eastAsia="Times New Roman" w:hAnsi="Times New Roman" w:cs="Times New Roman"/>
          <w:color w:val="000000"/>
          <w:spacing w:val="5"/>
          <w:sz w:val="20"/>
          <w:szCs w:val="20"/>
          <w:lang w:eastAsia="ru-RU"/>
        </w:rPr>
        <w:t xml:space="preserve">, Т. А. Развивайте дар слова / Т. А. </w:t>
      </w:r>
      <w:proofErr w:type="spellStart"/>
      <w:r w:rsidRPr="001A4488">
        <w:rPr>
          <w:rFonts w:ascii="Times New Roman" w:eastAsia="Times New Roman" w:hAnsi="Times New Roman" w:cs="Times New Roman"/>
          <w:color w:val="000000"/>
          <w:spacing w:val="5"/>
          <w:sz w:val="20"/>
          <w:szCs w:val="20"/>
          <w:lang w:eastAsia="ru-RU"/>
        </w:rPr>
        <w:t>Ладыженская</w:t>
      </w:r>
      <w:proofErr w:type="spellEnd"/>
      <w:r w:rsidRPr="001A4488">
        <w:rPr>
          <w:rFonts w:ascii="Times New Roman" w:eastAsia="Times New Roman" w:hAnsi="Times New Roman" w:cs="Times New Roman"/>
          <w:color w:val="000000"/>
          <w:spacing w:val="5"/>
          <w:sz w:val="20"/>
          <w:szCs w:val="20"/>
          <w:lang w:eastAsia="ru-RU"/>
        </w:rPr>
        <w:t xml:space="preserve">, Т. С. </w:t>
      </w:r>
      <w:proofErr w:type="spellStart"/>
      <w:r w:rsidRPr="001A4488">
        <w:rPr>
          <w:rFonts w:ascii="Times New Roman" w:eastAsia="Times New Roman" w:hAnsi="Times New Roman" w:cs="Times New Roman"/>
          <w:color w:val="000000"/>
          <w:spacing w:val="5"/>
          <w:sz w:val="20"/>
          <w:szCs w:val="20"/>
          <w:lang w:eastAsia="ru-RU"/>
        </w:rPr>
        <w:t>Зепалова</w:t>
      </w:r>
      <w:proofErr w:type="spellEnd"/>
      <w:r w:rsidRPr="001A4488">
        <w:rPr>
          <w:rFonts w:ascii="Times New Roman" w:eastAsia="Times New Roman" w:hAnsi="Times New Roman" w:cs="Times New Roman"/>
          <w:color w:val="000000"/>
          <w:spacing w:val="5"/>
          <w:sz w:val="20"/>
          <w:szCs w:val="20"/>
          <w:lang w:eastAsia="ru-RU"/>
        </w:rPr>
        <w:t xml:space="preserve">. – </w:t>
      </w:r>
      <w:r w:rsidRPr="001A4488">
        <w:rPr>
          <w:rFonts w:ascii="Times New Roman" w:eastAsia="Times New Roman" w:hAnsi="Times New Roman" w:cs="Times New Roman"/>
          <w:color w:val="000000"/>
          <w:spacing w:val="-7"/>
          <w:sz w:val="20"/>
          <w:szCs w:val="20"/>
          <w:lang w:eastAsia="ru-RU"/>
        </w:rPr>
        <w:t>М., 1990.</w:t>
      </w:r>
    </w:p>
    <w:p w:rsidR="00067EC4" w:rsidRDefault="001A4488" w:rsidP="00CA4732">
      <w:pPr>
        <w:shd w:val="clear" w:color="auto" w:fill="FFFFFF"/>
        <w:tabs>
          <w:tab w:val="left" w:pos="864"/>
        </w:tabs>
        <w:spacing w:after="0" w:line="240" w:lineRule="auto"/>
        <w:jc w:val="both"/>
        <w:rPr>
          <w:rFonts w:ascii="Times New Roman" w:eastAsia="Times New Roman" w:hAnsi="Times New Roman" w:cs="Times New Roman"/>
          <w:sz w:val="20"/>
          <w:szCs w:val="20"/>
          <w:lang w:eastAsia="ru-RU"/>
        </w:rPr>
      </w:pPr>
      <w:proofErr w:type="spellStart"/>
      <w:r w:rsidRPr="001A4488">
        <w:rPr>
          <w:rFonts w:ascii="Times New Roman" w:eastAsia="Times New Roman" w:hAnsi="Times New Roman" w:cs="Times New Roman"/>
          <w:color w:val="000000"/>
          <w:sz w:val="20"/>
          <w:szCs w:val="20"/>
          <w:lang w:eastAsia="ru-RU"/>
        </w:rPr>
        <w:t>Тростенцова</w:t>
      </w:r>
      <w:proofErr w:type="spellEnd"/>
      <w:r w:rsidRPr="001A4488">
        <w:rPr>
          <w:rFonts w:ascii="Times New Roman" w:eastAsia="Times New Roman" w:hAnsi="Times New Roman" w:cs="Times New Roman"/>
          <w:color w:val="000000"/>
          <w:sz w:val="20"/>
          <w:szCs w:val="20"/>
          <w:lang w:eastAsia="ru-RU"/>
        </w:rPr>
        <w:t xml:space="preserve">, Л. А. Дидактические материалы по русскому языку: 5 класс: Книга для </w:t>
      </w:r>
      <w:r w:rsidRPr="001A4488">
        <w:rPr>
          <w:rFonts w:ascii="Times New Roman" w:eastAsia="Times New Roman" w:hAnsi="Times New Roman" w:cs="Times New Roman"/>
          <w:color w:val="000000"/>
          <w:spacing w:val="2"/>
          <w:sz w:val="20"/>
          <w:szCs w:val="20"/>
          <w:lang w:eastAsia="ru-RU"/>
        </w:rPr>
        <w:t xml:space="preserve">учителя / Л. А. </w:t>
      </w:r>
      <w:proofErr w:type="spellStart"/>
      <w:r w:rsidRPr="001A4488">
        <w:rPr>
          <w:rFonts w:ascii="Times New Roman" w:eastAsia="Times New Roman" w:hAnsi="Times New Roman" w:cs="Times New Roman"/>
          <w:color w:val="000000"/>
          <w:spacing w:val="2"/>
          <w:sz w:val="20"/>
          <w:szCs w:val="20"/>
          <w:lang w:eastAsia="ru-RU"/>
        </w:rPr>
        <w:t>Тростенцова</w:t>
      </w:r>
      <w:proofErr w:type="spellEnd"/>
      <w:r w:rsidRPr="001A4488">
        <w:rPr>
          <w:rFonts w:ascii="Times New Roman" w:eastAsia="Times New Roman" w:hAnsi="Times New Roman" w:cs="Times New Roman"/>
          <w:color w:val="000000"/>
          <w:spacing w:val="2"/>
          <w:sz w:val="20"/>
          <w:szCs w:val="20"/>
          <w:lang w:eastAsia="ru-RU"/>
        </w:rPr>
        <w:t xml:space="preserve">, М. М. </w:t>
      </w:r>
      <w:proofErr w:type="spellStart"/>
      <w:r w:rsidRPr="001A4488">
        <w:rPr>
          <w:rFonts w:ascii="Times New Roman" w:eastAsia="Times New Roman" w:hAnsi="Times New Roman" w:cs="Times New Roman"/>
          <w:color w:val="000000"/>
          <w:spacing w:val="2"/>
          <w:sz w:val="20"/>
          <w:szCs w:val="20"/>
          <w:lang w:eastAsia="ru-RU"/>
        </w:rPr>
        <w:t>Стракевич</w:t>
      </w:r>
      <w:proofErr w:type="spellEnd"/>
      <w:r w:rsidRPr="001A4488">
        <w:rPr>
          <w:rFonts w:ascii="Times New Roman" w:eastAsia="Times New Roman" w:hAnsi="Times New Roman" w:cs="Times New Roman"/>
          <w:color w:val="000000"/>
          <w:spacing w:val="2"/>
          <w:sz w:val="20"/>
          <w:szCs w:val="20"/>
          <w:lang w:eastAsia="ru-RU"/>
        </w:rPr>
        <w:t>. –  М.: Просвещение, 2014.</w:t>
      </w:r>
    </w:p>
    <w:p w:rsidR="001A4488" w:rsidRPr="001A4488" w:rsidRDefault="001A4488" w:rsidP="001A4488">
      <w:pPr>
        <w:spacing w:after="0" w:line="240" w:lineRule="auto"/>
        <w:jc w:val="both"/>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lang w:eastAsia="ru-RU"/>
        </w:rPr>
        <w:t>Цифровые образовательные ресурсы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Виртуальная школа Кирилла и </w:t>
      </w:r>
      <w:proofErr w:type="spellStart"/>
      <w:r w:rsidRPr="001A4488">
        <w:rPr>
          <w:rFonts w:ascii="Times New Roman" w:eastAsia="Times New Roman" w:hAnsi="Times New Roman" w:cs="Times New Roman"/>
          <w:sz w:val="20"/>
          <w:szCs w:val="20"/>
          <w:lang w:eastAsia="ru-RU"/>
        </w:rPr>
        <w:t>Мефодия</w:t>
      </w:r>
      <w:proofErr w:type="spellEnd"/>
    </w:p>
    <w:p w:rsidR="001A4488" w:rsidRPr="001A4488" w:rsidRDefault="00FE0877"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8" w:history="1">
        <w:r w:rsidR="001A4488" w:rsidRPr="001A4488">
          <w:rPr>
            <w:rFonts w:ascii="Times New Roman" w:eastAsia="Times New Roman" w:hAnsi="Times New Roman" w:cs="Times New Roman"/>
            <w:color w:val="0000FF"/>
            <w:sz w:val="20"/>
            <w:szCs w:val="20"/>
            <w:u w:val="single"/>
            <w:lang w:eastAsia="ru-RU"/>
          </w:rPr>
          <w:t>http://repetitor.1c.ru/</w:t>
        </w:r>
      </w:hyperlink>
      <w:r w:rsidR="001A4488" w:rsidRPr="001A4488">
        <w:rPr>
          <w:rFonts w:ascii="Times New Roman" w:eastAsia="Times New Roman" w:hAnsi="Times New Roman" w:cs="Times New Roman"/>
          <w:b/>
          <w:sz w:val="20"/>
          <w:szCs w:val="20"/>
          <w:lang w:eastAsia="ru-RU"/>
        </w:rPr>
        <w:t xml:space="preserve"> - </w:t>
      </w:r>
      <w:r w:rsidR="001A4488" w:rsidRPr="001A4488">
        <w:rPr>
          <w:rFonts w:ascii="Times New Roman" w:eastAsia="Times New Roman" w:hAnsi="Times New Roman" w:cs="Times New Roman"/>
          <w:sz w:val="20"/>
          <w:szCs w:val="20"/>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1A4488" w:rsidRPr="001A4488" w:rsidRDefault="00FE0877"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9" w:history="1">
        <w:r w:rsidR="001A4488" w:rsidRPr="001A4488">
          <w:rPr>
            <w:rFonts w:ascii="Times New Roman" w:eastAsia="Times New Roman" w:hAnsi="Times New Roman" w:cs="Times New Roman"/>
            <w:color w:val="0000FF"/>
            <w:sz w:val="20"/>
            <w:szCs w:val="20"/>
            <w:u w:val="single"/>
            <w:lang w:eastAsia="ru-RU"/>
          </w:rPr>
          <w:t>http://www.school.edu.ru/</w:t>
        </w:r>
      </w:hyperlink>
      <w:r w:rsidR="001A4488" w:rsidRPr="001A4488">
        <w:rPr>
          <w:rFonts w:ascii="Times New Roman" w:eastAsia="Times New Roman" w:hAnsi="Times New Roman" w:cs="Times New Roman"/>
          <w:sz w:val="20"/>
          <w:szCs w:val="20"/>
          <w:lang w:eastAsia="ru-RU"/>
        </w:rPr>
        <w:t xml:space="preserve"> -Российский образовательный портал</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Русская фонетика: мультимедийный Интернет – учебник </w:t>
      </w:r>
      <w:hyperlink r:id="rId10" w:history="1">
        <w:r w:rsidRPr="001A4488">
          <w:rPr>
            <w:rFonts w:ascii="Times New Roman" w:eastAsia="Times New Roman" w:hAnsi="Times New Roman" w:cs="Times New Roman"/>
            <w:color w:val="0000FF"/>
            <w:sz w:val="20"/>
            <w:szCs w:val="20"/>
            <w:u w:val="single"/>
            <w:lang w:eastAsia="ru-RU"/>
          </w:rPr>
          <w:t>http://www.philol.msu.ru/rus/galva-1/</w:t>
        </w:r>
      </w:hyperlink>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Электронные пособия по русскому языку для школьников </w:t>
      </w:r>
      <w:hyperlink r:id="rId11" w:history="1">
        <w:r w:rsidRPr="001A4488">
          <w:rPr>
            <w:rFonts w:ascii="Times New Roman" w:eastAsia="Times New Roman" w:hAnsi="Times New Roman" w:cs="Times New Roman"/>
            <w:color w:val="0000FF"/>
            <w:sz w:val="20"/>
            <w:szCs w:val="20"/>
            <w:u w:val="single"/>
            <w:lang w:eastAsia="ru-RU"/>
          </w:rPr>
          <w:t>http://learning-russian.gramota.ru</w:t>
        </w:r>
      </w:hyperlink>
    </w:p>
    <w:p w:rsidR="001A4488" w:rsidRPr="001A4488" w:rsidRDefault="00FE0877"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12" w:history="1">
        <w:r w:rsidR="001A4488" w:rsidRPr="001A4488">
          <w:rPr>
            <w:rFonts w:ascii="Times New Roman" w:eastAsia="Times New Roman" w:hAnsi="Times New Roman" w:cs="Times New Roman"/>
            <w:color w:val="0000FF"/>
            <w:sz w:val="20"/>
            <w:szCs w:val="20"/>
            <w:u w:val="single"/>
            <w:lang w:eastAsia="ru-RU"/>
          </w:rPr>
          <w:t>http://rusolimp.kopeisk.ru/</w:t>
        </w:r>
      </w:hyperlink>
      <w:r w:rsidR="001A4488" w:rsidRPr="001A4488">
        <w:rPr>
          <w:rFonts w:ascii="Times New Roman" w:eastAsia="Times New Roman" w:hAnsi="Times New Roman" w:cs="Times New Roman"/>
          <w:sz w:val="20"/>
          <w:szCs w:val="20"/>
          <w:lang w:eastAsia="ru-RU"/>
        </w:rPr>
        <w:t xml:space="preserve"> </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 mon.gov.ru/ - сайт Министерства образования и науки РФ.</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http://standart.edu.ru – ФГОС общего образования и разработанные к ним документы.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http://www.informika.ru /- сайт ФГУ «Государственный научно-исследовательский институт информационных технологий и телекоммуникаций».</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http://school-collection.edu.ru/ -каталог Единой коллекции цифровых образовательных ресурсов.</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 fcior.edu.ru –каталог электронных образовательных ресурсов Федерального центра.</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http://window.edu.ru – электронные образовательные ресурсы.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http://katalog.iot.ru – электронные образовательные ресурсы.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http://www.it-n.ru/ - «Сеть творческих учителей</w:t>
      </w:r>
    </w:p>
    <w:p w:rsidR="001A4488" w:rsidRPr="001A4488" w:rsidRDefault="001A4488" w:rsidP="001A4488">
      <w:pPr>
        <w:numPr>
          <w:ilvl w:val="0"/>
          <w:numId w:val="9"/>
        </w:numPr>
        <w:spacing w:after="160" w:line="230" w:lineRule="exact"/>
        <w:contextualSpacing/>
        <w:rPr>
          <w:rFonts w:ascii="Times New Roman" w:eastAsia="Times New Roman" w:hAnsi="Times New Roman" w:cs="Times New Roman"/>
          <w:sz w:val="20"/>
          <w:szCs w:val="20"/>
        </w:rPr>
      </w:pPr>
      <w:r w:rsidRPr="001A4488">
        <w:rPr>
          <w:rFonts w:ascii="Times New Roman" w:eastAsia="Times New Roman" w:hAnsi="Times New Roman" w:cs="Times New Roman"/>
          <w:sz w:val="20"/>
          <w:szCs w:val="20"/>
        </w:rPr>
        <w:t>Справочно-информационный портал «Русский язык» — ГРАМОТА</w:t>
      </w:r>
      <w:proofErr w:type="gramStart"/>
      <w:r w:rsidRPr="001A4488">
        <w:rPr>
          <w:rFonts w:ascii="Times New Roman" w:eastAsia="Times New Roman" w:hAnsi="Times New Roman" w:cs="Times New Roman"/>
          <w:sz w:val="20"/>
          <w:szCs w:val="20"/>
        </w:rPr>
        <w:t>.Р</w:t>
      </w:r>
      <w:proofErr w:type="gramEnd"/>
      <w:r w:rsidRPr="001A4488">
        <w:rPr>
          <w:rFonts w:ascii="Times New Roman" w:eastAsia="Times New Roman" w:hAnsi="Times New Roman" w:cs="Times New Roman"/>
          <w:sz w:val="20"/>
          <w:szCs w:val="20"/>
        </w:rPr>
        <w:t>У</w:t>
      </w:r>
    </w:p>
    <w:p w:rsidR="001A4488" w:rsidRPr="001A4488" w:rsidRDefault="00FE0877"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3"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gramota</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Сайт «Я иду на урок русского языка» и электронная версия газеты «Русский язык»</w:t>
      </w:r>
    </w:p>
    <w:p w:rsidR="001A4488" w:rsidRPr="001A4488" w:rsidRDefault="00FE0877"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4"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w:t>
        </w:r>
        <w:proofErr w:type="spellEnd"/>
        <w:r w:rsidR="001A4488" w:rsidRPr="001A4488">
          <w:rPr>
            <w:rFonts w:ascii="Times New Roman" w:eastAsia="Times New Roman" w:hAnsi="Times New Roman" w:cs="Times New Roman"/>
            <w:bCs/>
            <w:color w:val="0000FF"/>
            <w:sz w:val="20"/>
            <w:szCs w:val="20"/>
            <w:u w:val="single"/>
          </w:rPr>
          <w:t>.1</w:t>
        </w:r>
        <w:proofErr w:type="spellStart"/>
        <w:r w:rsidR="001A4488" w:rsidRPr="001A4488">
          <w:rPr>
            <w:rFonts w:ascii="Times New Roman" w:eastAsia="Times New Roman" w:hAnsi="Times New Roman" w:cs="Times New Roman"/>
            <w:bCs/>
            <w:color w:val="0000FF"/>
            <w:sz w:val="20"/>
            <w:szCs w:val="20"/>
            <w:u w:val="single"/>
            <w:lang w:val="en-US"/>
          </w:rPr>
          <w:t>september</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Коллекция диктантов по русскому языку Российского общеобразовательного портала</w:t>
      </w:r>
    </w:p>
    <w:p w:rsidR="001A4488" w:rsidRPr="001A4488" w:rsidRDefault="00FE0877" w:rsidP="001A4488">
      <w:pPr>
        <w:numPr>
          <w:ilvl w:val="0"/>
          <w:numId w:val="9"/>
        </w:numPr>
        <w:spacing w:after="0" w:line="230" w:lineRule="exact"/>
        <w:rPr>
          <w:rFonts w:ascii="Times New Roman" w:eastAsia="Calibri" w:hAnsi="Times New Roman" w:cs="Times New Roman"/>
          <w:sz w:val="20"/>
          <w:szCs w:val="20"/>
          <w:lang w:eastAsia="ru-RU"/>
        </w:rPr>
      </w:pPr>
      <w:hyperlink r:id="rId15" w:history="1">
        <w:r w:rsidR="001A4488" w:rsidRPr="001A4488">
          <w:rPr>
            <w:rFonts w:ascii="Times New Roman" w:eastAsia="Calibri" w:hAnsi="Times New Roman" w:cs="Times New Roman"/>
            <w:color w:val="0000FF"/>
            <w:sz w:val="20"/>
            <w:szCs w:val="20"/>
            <w:u w:val="single"/>
            <w:lang w:val="en-US"/>
          </w:rPr>
          <w:t>http</w:t>
        </w:r>
        <w:r w:rsidR="001A4488" w:rsidRPr="001A4488">
          <w:rPr>
            <w:rFonts w:ascii="Times New Roman" w:eastAsia="Calibri" w:hAnsi="Times New Roman" w:cs="Times New Roman"/>
            <w:color w:val="0000FF"/>
            <w:sz w:val="20"/>
            <w:szCs w:val="20"/>
            <w:u w:val="single"/>
            <w:lang w:eastAsia="ru-RU"/>
          </w:rPr>
          <w:t>://</w:t>
        </w:r>
        <w:r w:rsidR="001A4488" w:rsidRPr="001A4488">
          <w:rPr>
            <w:rFonts w:ascii="Times New Roman" w:eastAsia="Calibri" w:hAnsi="Times New Roman" w:cs="Times New Roman"/>
            <w:color w:val="0000FF"/>
            <w:sz w:val="20"/>
            <w:szCs w:val="20"/>
            <w:u w:val="single"/>
            <w:lang w:val="en-US"/>
          </w:rPr>
          <w:t>language</w:t>
        </w:r>
        <w:r w:rsidR="001A4488" w:rsidRPr="001A4488">
          <w:rPr>
            <w:rFonts w:ascii="Times New Roman" w:eastAsia="Calibri" w:hAnsi="Times New Roman" w:cs="Times New Roman"/>
            <w:color w:val="0000FF"/>
            <w:sz w:val="20"/>
            <w:szCs w:val="20"/>
            <w:u w:val="single"/>
            <w:lang w:eastAsia="ru-RU"/>
          </w:rPr>
          <w:t>.</w:t>
        </w:r>
        <w:proofErr w:type="spellStart"/>
        <w:r w:rsidR="001A4488" w:rsidRPr="001A4488">
          <w:rPr>
            <w:rFonts w:ascii="Times New Roman" w:eastAsia="Calibri" w:hAnsi="Times New Roman" w:cs="Times New Roman"/>
            <w:color w:val="0000FF"/>
            <w:sz w:val="20"/>
            <w:szCs w:val="20"/>
            <w:u w:val="single"/>
            <w:lang w:val="en-US"/>
          </w:rPr>
          <w:t>edu</w:t>
        </w:r>
        <w:proofErr w:type="spellEnd"/>
        <w:r w:rsidR="001A4488" w:rsidRPr="001A4488">
          <w:rPr>
            <w:rFonts w:ascii="Times New Roman" w:eastAsia="Calibri" w:hAnsi="Times New Roman" w:cs="Times New Roman"/>
            <w:color w:val="0000FF"/>
            <w:sz w:val="20"/>
            <w:szCs w:val="20"/>
            <w:u w:val="single"/>
            <w:lang w:eastAsia="ru-RU"/>
          </w:rPr>
          <w:t>.</w:t>
        </w:r>
        <w:proofErr w:type="spellStart"/>
        <w:r w:rsidR="001A4488" w:rsidRPr="001A4488">
          <w:rPr>
            <w:rFonts w:ascii="Times New Roman" w:eastAsia="Calibri" w:hAnsi="Times New Roman" w:cs="Times New Roman"/>
            <w:color w:val="0000FF"/>
            <w:sz w:val="20"/>
            <w:szCs w:val="20"/>
            <w:u w:val="single"/>
            <w:lang w:val="en-US"/>
          </w:rPr>
          <w:t>ru</w:t>
        </w:r>
        <w:proofErr w:type="spellEnd"/>
      </w:hyperlink>
      <w:r w:rsidR="001A4488" w:rsidRPr="001A4488">
        <w:rPr>
          <w:rFonts w:ascii="Times New Roman" w:eastAsia="Calibri" w:hAnsi="Times New Roman" w:cs="Times New Roman"/>
          <w:sz w:val="20"/>
          <w:szCs w:val="20"/>
        </w:rPr>
        <w:t xml:space="preserve"> </w:t>
      </w:r>
      <w:r w:rsidR="001A4488" w:rsidRPr="001A4488">
        <w:rPr>
          <w:rFonts w:ascii="Times New Roman" w:eastAsia="Calibri" w:hAnsi="Times New Roman" w:cs="Times New Roman"/>
          <w:sz w:val="20"/>
          <w:szCs w:val="20"/>
          <w:lang w:eastAsia="ru-RU"/>
        </w:rPr>
        <w:t>Всероссийская олимпиада школьников по русскому языку</w:t>
      </w:r>
    </w:p>
    <w:p w:rsidR="001A4488" w:rsidRPr="001A4488" w:rsidRDefault="00FE0877"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6"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rusolymp</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 xml:space="preserve">Владимир Даль. Проект портала </w:t>
      </w:r>
      <w:proofErr w:type="spellStart"/>
      <w:r w:rsidR="001A4488" w:rsidRPr="001A4488">
        <w:rPr>
          <w:rFonts w:ascii="Times New Roman" w:eastAsia="Times New Roman" w:hAnsi="Times New Roman" w:cs="Times New Roman"/>
          <w:sz w:val="20"/>
          <w:szCs w:val="20"/>
          <w:lang w:val="en-US"/>
        </w:rPr>
        <w:t>Philolog</w:t>
      </w:r>
      <w:proofErr w:type="spellEnd"/>
      <w:r w:rsidR="001A4488" w:rsidRPr="001A4488">
        <w:rPr>
          <w:rFonts w:ascii="Times New Roman" w:eastAsia="Times New Roman" w:hAnsi="Times New Roman" w:cs="Times New Roman"/>
          <w:sz w:val="20"/>
          <w:szCs w:val="20"/>
        </w:rPr>
        <w:t>.</w:t>
      </w:r>
      <w:proofErr w:type="spellStart"/>
      <w:r w:rsidR="001A4488" w:rsidRPr="001A4488">
        <w:rPr>
          <w:rFonts w:ascii="Times New Roman" w:eastAsia="Times New Roman" w:hAnsi="Times New Roman" w:cs="Times New Roman"/>
          <w:sz w:val="20"/>
          <w:szCs w:val="20"/>
          <w:lang w:val="en-US"/>
        </w:rPr>
        <w:t>ru</w:t>
      </w:r>
      <w:proofErr w:type="spellEnd"/>
    </w:p>
    <w:p w:rsidR="001A4488" w:rsidRPr="001A4488" w:rsidRDefault="00FE0877"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7"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philolog</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dahl</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ЕГЭ по русскому языку: электронный репетитор</w:t>
      </w:r>
    </w:p>
    <w:p w:rsidR="001A4488" w:rsidRPr="001A4488" w:rsidRDefault="00FE0877" w:rsidP="001A4488">
      <w:pPr>
        <w:numPr>
          <w:ilvl w:val="0"/>
          <w:numId w:val="9"/>
        </w:numPr>
        <w:spacing w:after="160" w:line="230" w:lineRule="exact"/>
        <w:ind w:right="580"/>
        <w:contextualSpacing/>
        <w:rPr>
          <w:rFonts w:ascii="Times New Roman" w:eastAsia="Times New Roman" w:hAnsi="Times New Roman" w:cs="Times New Roman"/>
          <w:sz w:val="20"/>
          <w:szCs w:val="20"/>
        </w:rPr>
      </w:pPr>
      <w:hyperlink r:id="rId18"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ege</w:t>
        </w:r>
        <w:proofErr w:type="spellEnd"/>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com</w:t>
        </w:r>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Институт русского языка им. В.В. Виноградова Российской академии наук</w:t>
      </w:r>
    </w:p>
    <w:p w:rsidR="001A4488" w:rsidRPr="001A4488" w:rsidRDefault="00FE0877" w:rsidP="001A4488">
      <w:pPr>
        <w:numPr>
          <w:ilvl w:val="0"/>
          <w:numId w:val="9"/>
        </w:numPr>
        <w:spacing w:after="160" w:line="230" w:lineRule="exact"/>
        <w:ind w:right="580"/>
        <w:contextualSpacing/>
        <w:rPr>
          <w:rFonts w:ascii="Times New Roman" w:eastAsia="Times New Roman" w:hAnsi="Times New Roman" w:cs="Times New Roman"/>
          <w:sz w:val="20"/>
          <w:szCs w:val="20"/>
        </w:rPr>
      </w:pPr>
      <w:hyperlink r:id="rId19"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ruslang</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 xml:space="preserve">Интернет-проект исследователей-русистов </w:t>
      </w:r>
      <w:r w:rsidR="001A4488" w:rsidRPr="001A4488">
        <w:rPr>
          <w:rFonts w:ascii="Times New Roman" w:eastAsia="Times New Roman" w:hAnsi="Times New Roman" w:cs="Times New Roman"/>
          <w:sz w:val="20"/>
          <w:szCs w:val="20"/>
          <w:lang w:val="en-US"/>
        </w:rPr>
        <w:t>Ruthenia</w:t>
      </w:r>
      <w:r w:rsidR="001A4488" w:rsidRPr="001A4488">
        <w:rPr>
          <w:rFonts w:ascii="Times New Roman" w:eastAsia="Times New Roman" w:hAnsi="Times New Roman" w:cs="Times New Roman"/>
          <w:sz w:val="20"/>
          <w:szCs w:val="20"/>
        </w:rPr>
        <w:t>.</w:t>
      </w:r>
      <w:proofErr w:type="spellStart"/>
      <w:r w:rsidR="001A4488" w:rsidRPr="001A4488">
        <w:rPr>
          <w:rFonts w:ascii="Times New Roman" w:eastAsia="Times New Roman" w:hAnsi="Times New Roman" w:cs="Times New Roman"/>
          <w:sz w:val="20"/>
          <w:szCs w:val="20"/>
          <w:lang w:val="en-US"/>
        </w:rPr>
        <w:t>ru</w:t>
      </w:r>
      <w:proofErr w:type="spellEnd"/>
      <w:r w:rsidR="001A4488" w:rsidRPr="001A4488">
        <w:rPr>
          <w:rFonts w:ascii="Times New Roman" w:eastAsia="Times New Roman" w:hAnsi="Times New Roman" w:cs="Times New Roman"/>
          <w:sz w:val="20"/>
          <w:szCs w:val="20"/>
        </w:rPr>
        <w:t xml:space="preserve"> </w:t>
      </w:r>
    </w:p>
    <w:p w:rsidR="001A4488" w:rsidRPr="001A4488" w:rsidRDefault="00FE0877" w:rsidP="001A4488">
      <w:pPr>
        <w:numPr>
          <w:ilvl w:val="0"/>
          <w:numId w:val="9"/>
        </w:numPr>
        <w:spacing w:after="160" w:line="230" w:lineRule="exact"/>
        <w:ind w:right="580"/>
        <w:contextualSpacing/>
        <w:rPr>
          <w:rFonts w:ascii="Times New Roman" w:eastAsia="Times New Roman" w:hAnsi="Times New Roman" w:cs="Times New Roman"/>
          <w:sz w:val="20"/>
          <w:szCs w:val="20"/>
        </w:rPr>
      </w:pPr>
      <w:hyperlink r:id="rId20"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hyperlink>
      <w:r w:rsidR="001A4488" w:rsidRPr="001A4488">
        <w:rPr>
          <w:rFonts w:ascii="Times New Roman" w:eastAsia="Times New Roman" w:hAnsi="Times New Roman" w:cs="Times New Roman"/>
          <w:bCs/>
          <w:sz w:val="20"/>
          <w:szCs w:val="20"/>
        </w:rPr>
        <w:t xml:space="preserve"> </w:t>
      </w:r>
      <w:proofErr w:type="spellStart"/>
      <w:r w:rsidR="001A4488" w:rsidRPr="001A4488">
        <w:rPr>
          <w:rFonts w:ascii="Times New Roman" w:eastAsia="Times New Roman" w:hAnsi="Times New Roman" w:cs="Times New Roman"/>
          <w:bCs/>
          <w:sz w:val="20"/>
          <w:szCs w:val="20"/>
          <w:lang w:val="en-US"/>
        </w:rPr>
        <w:t>ruthenia</w:t>
      </w:r>
      <w:proofErr w:type="spellEnd"/>
      <w:r w:rsidR="001A4488" w:rsidRPr="001A4488">
        <w:rPr>
          <w:rFonts w:ascii="Times New Roman" w:eastAsia="Times New Roman" w:hAnsi="Times New Roman" w:cs="Times New Roman"/>
          <w:bCs/>
          <w:sz w:val="20"/>
          <w:szCs w:val="20"/>
        </w:rPr>
        <w:t>.</w:t>
      </w:r>
      <w:proofErr w:type="spellStart"/>
      <w:r w:rsidR="001A4488" w:rsidRPr="001A4488">
        <w:rPr>
          <w:rFonts w:ascii="Times New Roman" w:eastAsia="Times New Roman" w:hAnsi="Times New Roman" w:cs="Times New Roman"/>
          <w:bCs/>
          <w:sz w:val="20"/>
          <w:szCs w:val="20"/>
          <w:lang w:val="en-US"/>
        </w:rPr>
        <w:t>ru</w:t>
      </w:r>
      <w:proofErr w:type="spellEnd"/>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Кабинет русского языка и литературы</w:t>
      </w:r>
    </w:p>
    <w:p w:rsidR="001A4488" w:rsidRPr="001A4488" w:rsidRDefault="00FE0877" w:rsidP="001A4488">
      <w:pPr>
        <w:numPr>
          <w:ilvl w:val="0"/>
          <w:numId w:val="9"/>
        </w:numPr>
        <w:spacing w:after="160" w:line="230" w:lineRule="exact"/>
        <w:ind w:right="1940"/>
        <w:contextualSpacing/>
        <w:rPr>
          <w:rFonts w:ascii="Times New Roman" w:eastAsia="Times New Roman" w:hAnsi="Times New Roman" w:cs="Times New Roman"/>
          <w:sz w:val="20"/>
          <w:szCs w:val="20"/>
        </w:rPr>
      </w:pPr>
      <w:hyperlink r:id="rId21"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ruslit</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ioso</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Конкурс «Русский Медвежонок — языкознание для всех»</w:t>
      </w:r>
    </w:p>
    <w:p w:rsidR="001A4488" w:rsidRPr="001A4488" w:rsidRDefault="00FE0877" w:rsidP="001A4488">
      <w:pPr>
        <w:numPr>
          <w:ilvl w:val="0"/>
          <w:numId w:val="9"/>
        </w:numPr>
        <w:spacing w:after="160" w:line="230" w:lineRule="exact"/>
        <w:ind w:right="3120"/>
        <w:contextualSpacing/>
        <w:rPr>
          <w:rFonts w:ascii="Times New Roman" w:eastAsia="Times New Roman" w:hAnsi="Times New Roman" w:cs="Times New Roman"/>
          <w:sz w:val="20"/>
          <w:szCs w:val="20"/>
        </w:rPr>
      </w:pPr>
      <w:hyperlink r:id="rId22"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rm</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kirov</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 xml:space="preserve">Культура письменной речи </w:t>
      </w:r>
    </w:p>
    <w:p w:rsidR="001A4488" w:rsidRPr="001A4488" w:rsidRDefault="00FE0877" w:rsidP="001A4488">
      <w:pPr>
        <w:numPr>
          <w:ilvl w:val="0"/>
          <w:numId w:val="9"/>
        </w:numPr>
        <w:spacing w:after="160" w:line="230" w:lineRule="exact"/>
        <w:ind w:right="3120"/>
        <w:contextualSpacing/>
        <w:rPr>
          <w:rFonts w:ascii="Times New Roman" w:eastAsia="Times New Roman" w:hAnsi="Times New Roman" w:cs="Times New Roman"/>
          <w:sz w:val="20"/>
          <w:szCs w:val="20"/>
        </w:rPr>
      </w:pPr>
      <w:hyperlink r:id="rId23"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gramma</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Материалы по теории языка и литературе</w:t>
      </w:r>
    </w:p>
    <w:p w:rsidR="001A4488" w:rsidRPr="001A4488" w:rsidRDefault="001A4488" w:rsidP="001A4488">
      <w:pPr>
        <w:spacing w:after="0" w:line="240" w:lineRule="auto"/>
        <w:jc w:val="center"/>
        <w:rPr>
          <w:rFonts w:ascii="Times New Roman" w:eastAsia="Times New Roman" w:hAnsi="Times New Roman" w:cs="Times New Roman"/>
          <w:b/>
          <w:bCs/>
          <w:color w:val="000000"/>
          <w:sz w:val="20"/>
          <w:szCs w:val="20"/>
          <w:lang w:eastAsia="ru-RU"/>
        </w:rPr>
      </w:pPr>
    </w:p>
    <w:p w:rsidR="001A4488" w:rsidRPr="001A4488" w:rsidRDefault="001A4488" w:rsidP="001A4488">
      <w:pPr>
        <w:spacing w:after="0" w:line="240" w:lineRule="auto"/>
        <w:jc w:val="center"/>
        <w:rPr>
          <w:rFonts w:ascii="Times New Roman" w:eastAsia="Times New Roman" w:hAnsi="Times New Roman" w:cs="Times New Roman"/>
          <w:b/>
          <w:bCs/>
          <w:color w:val="000000"/>
          <w:sz w:val="20"/>
          <w:szCs w:val="20"/>
          <w:lang w:eastAsia="ru-RU"/>
        </w:rPr>
      </w:pPr>
    </w:p>
    <w:p w:rsidR="00E73EEA" w:rsidRDefault="00E73EEA" w:rsidP="001A4488">
      <w:pPr>
        <w:spacing w:after="0" w:line="240" w:lineRule="auto"/>
        <w:jc w:val="center"/>
        <w:rPr>
          <w:rFonts w:ascii="Times New Roman" w:eastAsia="Times New Roman" w:hAnsi="Times New Roman" w:cs="Times New Roman"/>
          <w:b/>
          <w:bCs/>
          <w:color w:val="000000"/>
          <w:sz w:val="20"/>
          <w:szCs w:val="20"/>
          <w:lang w:eastAsia="ru-RU"/>
        </w:rPr>
      </w:pPr>
    </w:p>
    <w:p w:rsidR="00E73EEA" w:rsidRDefault="00E73EEA" w:rsidP="001A4488">
      <w:pPr>
        <w:spacing w:after="0" w:line="240" w:lineRule="auto"/>
        <w:jc w:val="center"/>
        <w:rPr>
          <w:rFonts w:ascii="Times New Roman" w:eastAsia="Times New Roman" w:hAnsi="Times New Roman" w:cs="Times New Roman"/>
          <w:b/>
          <w:bCs/>
          <w:color w:val="000000"/>
          <w:sz w:val="20"/>
          <w:szCs w:val="20"/>
          <w:lang w:eastAsia="ru-RU"/>
        </w:rPr>
      </w:pPr>
    </w:p>
    <w:p w:rsidR="00E73EEA" w:rsidRDefault="00E73EEA" w:rsidP="001A4488">
      <w:pPr>
        <w:spacing w:after="0" w:line="240" w:lineRule="auto"/>
        <w:jc w:val="center"/>
        <w:rPr>
          <w:rFonts w:ascii="Times New Roman" w:eastAsia="Times New Roman" w:hAnsi="Times New Roman" w:cs="Times New Roman"/>
          <w:b/>
          <w:bCs/>
          <w:color w:val="000000"/>
          <w:sz w:val="20"/>
          <w:szCs w:val="20"/>
          <w:lang w:eastAsia="ru-RU"/>
        </w:rPr>
        <w:sectPr w:rsidR="00E73EEA" w:rsidSect="0042550B">
          <w:pgSz w:w="16838" w:h="11906" w:orient="landscape"/>
          <w:pgMar w:top="851" w:right="1134" w:bottom="850" w:left="1134" w:header="708" w:footer="708" w:gutter="0"/>
          <w:cols w:space="708"/>
          <w:docGrid w:linePitch="360"/>
        </w:sectPr>
      </w:pPr>
    </w:p>
    <w:p w:rsidR="001A4488" w:rsidRPr="001A4488" w:rsidRDefault="001A4488" w:rsidP="001A4488">
      <w:pPr>
        <w:spacing w:after="0" w:line="240" w:lineRule="auto"/>
        <w:jc w:val="center"/>
        <w:rPr>
          <w:rFonts w:ascii="Times New Roman" w:eastAsia="Times New Roman" w:hAnsi="Times New Roman" w:cs="Times New Roman"/>
          <w:color w:val="000000"/>
          <w:sz w:val="20"/>
          <w:szCs w:val="20"/>
          <w:lang w:eastAsia="ru-RU"/>
        </w:rPr>
      </w:pPr>
      <w:r w:rsidRPr="001A4488">
        <w:rPr>
          <w:rFonts w:ascii="Times New Roman" w:eastAsia="Times New Roman" w:hAnsi="Times New Roman" w:cs="Times New Roman"/>
          <w:b/>
          <w:bCs/>
          <w:color w:val="000000"/>
          <w:sz w:val="20"/>
          <w:szCs w:val="20"/>
          <w:lang w:eastAsia="ru-RU"/>
        </w:rPr>
        <w:lastRenderedPageBreak/>
        <w:t xml:space="preserve">8. Планируемые результаты изучения учебного предмета </w:t>
      </w:r>
    </w:p>
    <w:p w:rsidR="00067EC4" w:rsidRPr="00067EC4" w:rsidRDefault="00067EC4" w:rsidP="00067EC4">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Речь и речевое общение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различные виды диалога в ситуациях формального и неформального, межличностного и межкультурного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нормы речевого поведения в типичных ситуациях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предупреждать коммуникативные неудачи в процессе речевого общения.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выступать перед аудиторией с небольшим докладом; публично представлять проект, реферат, публично защищать свою позицию;</w:t>
      </w:r>
    </w:p>
    <w:p w:rsidR="00067EC4" w:rsidRPr="00067EC4" w:rsidRDefault="00067EC4" w:rsidP="00067EC4">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участвовать в коллективном обсуждении проблем, аргументировать собственную позицию, доказывать её, убеждать;</w:t>
      </w:r>
    </w:p>
    <w:p w:rsidR="00067EC4" w:rsidRPr="00C465A6" w:rsidRDefault="00067EC4" w:rsidP="00067EC4">
      <w:pPr>
        <w:numPr>
          <w:ilvl w:val="0"/>
          <w:numId w:val="16"/>
        </w:numPr>
        <w:spacing w:after="0" w:line="240" w:lineRule="auto"/>
        <w:rPr>
          <w:rFonts w:ascii="Times New Roman" w:eastAsia="Calibri" w:hAnsi="Times New Roman" w:cs="Times New Roman"/>
          <w:sz w:val="20"/>
          <w:szCs w:val="20"/>
          <w:lang w:eastAsia="ru-RU"/>
        </w:rPr>
      </w:pPr>
      <w:r w:rsidRPr="00C465A6">
        <w:rPr>
          <w:rFonts w:ascii="Times New Roman" w:eastAsia="Calibri" w:hAnsi="Times New Roman" w:cs="Times New Roman"/>
          <w:sz w:val="20"/>
          <w:szCs w:val="20"/>
          <w:lang w:eastAsia="ru-RU"/>
        </w:rPr>
        <w:t>понимать основные причины коммуникативных неудач и уметь их объяснять.</w:t>
      </w:r>
    </w:p>
    <w:p w:rsidR="00067EC4" w:rsidRPr="00067EC4" w:rsidRDefault="00067EC4" w:rsidP="00067EC4">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Речевая деятельность</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proofErr w:type="spellStart"/>
      <w:r w:rsidRPr="00067EC4">
        <w:rPr>
          <w:rFonts w:ascii="Times New Roman" w:eastAsia="Calibri" w:hAnsi="Times New Roman" w:cs="Times New Roman"/>
          <w:b/>
          <w:i/>
          <w:sz w:val="20"/>
          <w:szCs w:val="20"/>
          <w:lang w:eastAsia="ru-RU"/>
        </w:rPr>
        <w:t>Аудирование</w:t>
      </w:r>
      <w:proofErr w:type="spellEnd"/>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 различным видам </w:t>
      </w:r>
      <w:proofErr w:type="spellStart"/>
      <w:r w:rsidRPr="00067EC4">
        <w:rPr>
          <w:rFonts w:ascii="Times New Roman" w:eastAsia="Calibri" w:hAnsi="Times New Roman" w:cs="Times New Roman"/>
          <w:sz w:val="20"/>
          <w:szCs w:val="20"/>
          <w:lang w:eastAsia="ru-RU"/>
        </w:rPr>
        <w:t>аудирования</w:t>
      </w:r>
      <w:proofErr w:type="spellEnd"/>
      <w:r w:rsidRPr="00067EC4">
        <w:rPr>
          <w:rFonts w:ascii="Times New Roman" w:eastAsia="Calibri" w:hAnsi="Times New Roman" w:cs="Times New Roman"/>
          <w:sz w:val="20"/>
          <w:szCs w:val="20"/>
          <w:lang w:eastAsia="ru-RU"/>
        </w:rPr>
        <w:t xml:space="preserve"> (с полным пониманием </w:t>
      </w:r>
      <w:proofErr w:type="spellStart"/>
      <w:r w:rsidRPr="00067EC4">
        <w:rPr>
          <w:rFonts w:ascii="Times New Roman" w:eastAsia="Calibri" w:hAnsi="Times New Roman" w:cs="Times New Roman"/>
          <w:sz w:val="20"/>
          <w:szCs w:val="20"/>
          <w:lang w:eastAsia="ru-RU"/>
        </w:rPr>
        <w:t>аудиотекста</w:t>
      </w:r>
      <w:proofErr w:type="spellEnd"/>
      <w:r w:rsidRPr="00067EC4">
        <w:rPr>
          <w:rFonts w:ascii="Times New Roman" w:eastAsia="Calibri" w:hAnsi="Times New Roman" w:cs="Times New Roman"/>
          <w:sz w:val="20"/>
          <w:szCs w:val="20"/>
          <w:lang w:eastAsia="ru-RU"/>
        </w:rPr>
        <w:t xml:space="preserve">, с пониманием основного содержания, с выборочным извлечением информации); передавать содержание </w:t>
      </w:r>
      <w:proofErr w:type="spellStart"/>
      <w:r w:rsidRPr="00067EC4">
        <w:rPr>
          <w:rFonts w:ascii="Times New Roman" w:eastAsia="Calibri" w:hAnsi="Times New Roman" w:cs="Times New Roman"/>
          <w:sz w:val="20"/>
          <w:szCs w:val="20"/>
          <w:lang w:eastAsia="ru-RU"/>
        </w:rPr>
        <w:t>аудиотекста</w:t>
      </w:r>
      <w:proofErr w:type="spellEnd"/>
      <w:r w:rsidRPr="00067EC4">
        <w:rPr>
          <w:rFonts w:ascii="Times New Roman" w:eastAsia="Calibri" w:hAnsi="Times New Roman" w:cs="Times New Roman"/>
          <w:sz w:val="20"/>
          <w:szCs w:val="20"/>
          <w:lang w:eastAsia="ru-RU"/>
        </w:rPr>
        <w:t xml:space="preserve"> в соответствии с заданной коммуникативной задачей в устной форме;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067EC4">
        <w:rPr>
          <w:rFonts w:ascii="Times New Roman" w:eastAsia="Calibri" w:hAnsi="Times New Roman" w:cs="Times New Roman"/>
          <w:sz w:val="20"/>
          <w:szCs w:val="20"/>
          <w:lang w:eastAsia="ru-RU"/>
        </w:rPr>
        <w:t>аудиотекстов</w:t>
      </w:r>
      <w:proofErr w:type="spellEnd"/>
      <w:r w:rsidRPr="00067EC4">
        <w:rPr>
          <w:rFonts w:ascii="Times New Roman" w:eastAsia="Calibri" w:hAnsi="Times New Roman" w:cs="Times New Roman"/>
          <w:sz w:val="20"/>
          <w:szCs w:val="20"/>
          <w:lang w:eastAsia="ru-RU"/>
        </w:rPr>
        <w:t>, распознавать в них основную и дополнительную информацию, комментировать её в устной форме;</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xml:space="preserve">• передавать содержание учебно-научного, публицистического, официально-делового, художественного </w:t>
      </w:r>
      <w:proofErr w:type="spellStart"/>
      <w:r w:rsidRPr="00067EC4">
        <w:rPr>
          <w:rFonts w:ascii="Times New Roman" w:eastAsia="Calibri" w:hAnsi="Times New Roman" w:cs="Times New Roman"/>
          <w:sz w:val="20"/>
          <w:szCs w:val="20"/>
          <w:lang w:eastAsia="ru-RU"/>
        </w:rPr>
        <w:t>аудиотекстов</w:t>
      </w:r>
      <w:proofErr w:type="spellEnd"/>
      <w:r w:rsidRPr="00067EC4">
        <w:rPr>
          <w:rFonts w:ascii="Times New Roman" w:eastAsia="Calibri" w:hAnsi="Times New Roman" w:cs="Times New Roman"/>
          <w:sz w:val="20"/>
          <w:szCs w:val="20"/>
          <w:lang w:eastAsia="ru-RU"/>
        </w:rPr>
        <w:t xml:space="preserve"> в форме плана, тезисов, ученического изложения (подробного, выборочного, сжатого).</w:t>
      </w:r>
      <w:proofErr w:type="gramEnd"/>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понимать явную и скрытую (подтекстовую) информацию </w:t>
      </w:r>
      <w:proofErr w:type="gramStart"/>
      <w:r w:rsidRPr="00067EC4">
        <w:rPr>
          <w:rFonts w:ascii="Times New Roman" w:eastAsia="Calibri" w:hAnsi="Times New Roman" w:cs="Times New Roman"/>
          <w:sz w:val="20"/>
          <w:szCs w:val="20"/>
          <w:lang w:eastAsia="ru-RU"/>
        </w:rPr>
        <w:t>публицистического</w:t>
      </w:r>
      <w:proofErr w:type="gramEnd"/>
      <w:r w:rsidRPr="00067EC4">
        <w:rPr>
          <w:rFonts w:ascii="Times New Roman" w:eastAsia="Calibri" w:hAnsi="Times New Roman" w:cs="Times New Roman"/>
          <w:sz w:val="20"/>
          <w:szCs w:val="20"/>
          <w:lang w:eastAsia="ru-RU"/>
        </w:rPr>
        <w:t xml:space="preserve"> 9в том числе текстов СМИ), анализировать  и комментировать её в устной форме.</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Чтение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передавать схематически представленную информацию в виде связного текста;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067EC4" w:rsidRPr="00067EC4" w:rsidRDefault="00067EC4" w:rsidP="00067EC4">
      <w:pPr>
        <w:numPr>
          <w:ilvl w:val="0"/>
          <w:numId w:val="17"/>
        </w:num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Говорение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обсуждать и чётко формулировать цели, план совместной групповой учебной деятельности, распределение частей работы;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lastRenderedPageBreak/>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8"/>
        </w:num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067EC4" w:rsidRPr="00067EC4" w:rsidRDefault="00067EC4" w:rsidP="00067EC4">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выступать перед аудиторией с докладом; публично защищать проект, реферат;</w:t>
      </w:r>
    </w:p>
    <w:p w:rsidR="00067EC4" w:rsidRPr="00067EC4" w:rsidRDefault="00067EC4" w:rsidP="00067EC4">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участвовать в дискуссии на </w:t>
      </w:r>
      <w:proofErr w:type="gramStart"/>
      <w:r w:rsidRPr="00067EC4">
        <w:rPr>
          <w:rFonts w:ascii="Times New Roman" w:eastAsia="Calibri" w:hAnsi="Times New Roman" w:cs="Times New Roman"/>
          <w:sz w:val="20"/>
          <w:szCs w:val="20"/>
          <w:lang w:eastAsia="ru-RU"/>
        </w:rPr>
        <w:t>учебно- научные</w:t>
      </w:r>
      <w:proofErr w:type="gramEnd"/>
      <w:r w:rsidRPr="00067EC4">
        <w:rPr>
          <w:rFonts w:ascii="Times New Roman" w:eastAsia="Calibri" w:hAnsi="Times New Roman" w:cs="Times New Roman"/>
          <w:sz w:val="20"/>
          <w:szCs w:val="20"/>
          <w:lang w:eastAsia="ru-RU"/>
        </w:rPr>
        <w:t xml:space="preserve"> темы, соблюдая нормы учебно-научного общения;</w:t>
      </w:r>
    </w:p>
    <w:p w:rsidR="00067EC4" w:rsidRPr="00C465A6" w:rsidRDefault="00067EC4" w:rsidP="00067EC4">
      <w:pPr>
        <w:numPr>
          <w:ilvl w:val="0"/>
          <w:numId w:val="18"/>
        </w:numPr>
        <w:spacing w:after="0" w:line="240" w:lineRule="auto"/>
        <w:rPr>
          <w:rFonts w:ascii="Times New Roman" w:eastAsia="Calibri" w:hAnsi="Times New Roman" w:cs="Times New Roman"/>
          <w:sz w:val="20"/>
          <w:szCs w:val="20"/>
          <w:lang w:eastAsia="ru-RU"/>
        </w:rPr>
      </w:pPr>
      <w:r w:rsidRPr="00C465A6">
        <w:rPr>
          <w:rFonts w:ascii="Times New Roman" w:eastAsia="Calibri" w:hAnsi="Times New Roman" w:cs="Times New Roman"/>
          <w:sz w:val="20"/>
          <w:szCs w:val="20"/>
          <w:lang w:eastAsia="ru-RU"/>
        </w:rPr>
        <w:t>анализировать и оценивать речевые высказывания с точки зрения их успешности в достижении прогнозируемого результата.</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 xml:space="preserve">Письмо </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067EC4">
        <w:rPr>
          <w:rFonts w:ascii="Times New Roman" w:eastAsia="Calibri" w:hAnsi="Times New Roman" w:cs="Times New Roman"/>
          <w:b/>
          <w:sz w:val="20"/>
          <w:szCs w:val="20"/>
          <w:lang w:eastAsia="ru-RU"/>
        </w:rPr>
        <w:t xml:space="preserve"> </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9"/>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писать рецензии, рефераты;</w:t>
      </w:r>
    </w:p>
    <w:p w:rsidR="00067EC4" w:rsidRPr="00067EC4" w:rsidRDefault="00067EC4" w:rsidP="00067EC4">
      <w:pPr>
        <w:numPr>
          <w:ilvl w:val="0"/>
          <w:numId w:val="19"/>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составлять аннотации, тезисы выступления, конспекты;</w:t>
      </w:r>
    </w:p>
    <w:p w:rsidR="00C465A6" w:rsidRPr="00C465A6" w:rsidRDefault="00067EC4" w:rsidP="00067EC4">
      <w:pPr>
        <w:numPr>
          <w:ilvl w:val="0"/>
          <w:numId w:val="19"/>
        </w:numPr>
        <w:spacing w:after="0" w:line="240" w:lineRule="auto"/>
        <w:rPr>
          <w:rFonts w:ascii="Times New Roman" w:eastAsia="Calibri" w:hAnsi="Times New Roman" w:cs="Times New Roman"/>
          <w:b/>
          <w:bCs/>
          <w:sz w:val="20"/>
          <w:szCs w:val="20"/>
          <w:lang w:eastAsia="ru-RU"/>
        </w:rPr>
      </w:pPr>
      <w:r w:rsidRPr="00C465A6">
        <w:rPr>
          <w:rFonts w:ascii="Times New Roman" w:eastAsia="Calibri" w:hAnsi="Times New Roman" w:cs="Times New Roman"/>
          <w:sz w:val="20"/>
          <w:szCs w:val="20"/>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067EC4" w:rsidRPr="00C465A6" w:rsidRDefault="00067EC4" w:rsidP="00067EC4">
      <w:pPr>
        <w:numPr>
          <w:ilvl w:val="0"/>
          <w:numId w:val="19"/>
        </w:numPr>
        <w:spacing w:after="0" w:line="240" w:lineRule="auto"/>
        <w:rPr>
          <w:rFonts w:ascii="Times New Roman" w:eastAsia="Calibri" w:hAnsi="Times New Roman" w:cs="Times New Roman"/>
          <w:b/>
          <w:bCs/>
          <w:sz w:val="20"/>
          <w:szCs w:val="20"/>
          <w:lang w:eastAsia="ru-RU"/>
        </w:rPr>
      </w:pPr>
      <w:r w:rsidRPr="00C465A6">
        <w:rPr>
          <w:rFonts w:ascii="Times New Roman" w:eastAsia="Calibri" w:hAnsi="Times New Roman" w:cs="Times New Roman"/>
          <w:b/>
          <w:bCs/>
          <w:sz w:val="20"/>
          <w:szCs w:val="20"/>
          <w:lang w:eastAsia="ru-RU"/>
        </w:rPr>
        <w:t>Текст</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осуществлять информационную переработку текста, передавая его содержание в виде плана (простого, сложного), тезисов, схемы, таблицы и т. п.;</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C465A6" w:rsidRDefault="00067EC4" w:rsidP="00067EC4">
      <w:pPr>
        <w:numPr>
          <w:ilvl w:val="0"/>
          <w:numId w:val="20"/>
        </w:numPr>
        <w:spacing w:after="0" w:line="240" w:lineRule="auto"/>
        <w:rPr>
          <w:rFonts w:ascii="Times New Roman" w:eastAsia="Calibri" w:hAnsi="Times New Roman" w:cs="Times New Roman"/>
          <w:b/>
          <w:bCs/>
          <w:i/>
          <w:sz w:val="20"/>
          <w:szCs w:val="20"/>
          <w:lang w:eastAsia="ru-RU"/>
        </w:rPr>
      </w:pPr>
      <w:proofErr w:type="gramStart"/>
      <w:r w:rsidRPr="00C465A6">
        <w:rPr>
          <w:rFonts w:ascii="Times New Roman" w:eastAsia="Calibri" w:hAnsi="Times New Roman" w:cs="Times New Roman"/>
          <w:sz w:val="20"/>
          <w:szCs w:val="20"/>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roofErr w:type="gramEnd"/>
    </w:p>
    <w:p w:rsidR="00067EC4" w:rsidRPr="00067EC4" w:rsidRDefault="00067EC4" w:rsidP="00067EC4">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Функциональные разновидности языка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исправлять речевые недостатки, редактировать текст;</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067EC4" w:rsidRPr="00067EC4" w:rsidRDefault="00067EC4" w:rsidP="00067EC4">
      <w:pPr>
        <w:numPr>
          <w:ilvl w:val="0"/>
          <w:numId w:val="20"/>
        </w:num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xml:space="preserve">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w:t>
      </w:r>
      <w:r w:rsidRPr="00067EC4">
        <w:rPr>
          <w:rFonts w:ascii="Times New Roman" w:eastAsia="Calibri" w:hAnsi="Times New Roman" w:cs="Times New Roman"/>
          <w:sz w:val="20"/>
          <w:szCs w:val="20"/>
          <w:lang w:eastAsia="ru-RU"/>
        </w:rPr>
        <w:lastRenderedPageBreak/>
        <w:t>спорах в бытовой сфере общения, соблюдая нормы речевого поведения;</w:t>
      </w:r>
      <w:proofErr w:type="gramEnd"/>
      <w:r w:rsidRPr="00067EC4">
        <w:rPr>
          <w:rFonts w:ascii="Times New Roman" w:eastAsia="Calibri" w:hAnsi="Times New Roman" w:cs="Times New Roman"/>
          <w:sz w:val="20"/>
          <w:szCs w:val="20"/>
          <w:lang w:eastAsia="ru-RU"/>
        </w:rPr>
        <w:t xml:space="preserve">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067EC4" w:rsidRPr="00067EC4" w:rsidRDefault="00067EC4" w:rsidP="00067EC4">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067EC4" w:rsidRPr="00C465A6" w:rsidRDefault="00067EC4" w:rsidP="00067EC4">
      <w:pPr>
        <w:numPr>
          <w:ilvl w:val="0"/>
          <w:numId w:val="20"/>
        </w:numPr>
        <w:spacing w:after="0" w:line="240" w:lineRule="auto"/>
        <w:rPr>
          <w:rFonts w:ascii="Times New Roman" w:eastAsia="Calibri" w:hAnsi="Times New Roman" w:cs="Times New Roman"/>
          <w:sz w:val="20"/>
          <w:szCs w:val="20"/>
          <w:lang w:eastAsia="ru-RU"/>
        </w:rPr>
      </w:pPr>
      <w:r w:rsidRPr="00C465A6">
        <w:rPr>
          <w:rFonts w:ascii="Times New Roman" w:eastAsia="Calibri" w:hAnsi="Times New Roman" w:cs="Times New Roman"/>
          <w:sz w:val="20"/>
          <w:szCs w:val="20"/>
          <w:lang w:eastAsia="ru-RU"/>
        </w:rPr>
        <w:t>выступать перед аудиторией сверстников с небольшой протокольно-этикетной, развлекательной, убеждающей речью.</w:t>
      </w:r>
    </w:p>
    <w:p w:rsidR="00067EC4" w:rsidRPr="00067EC4" w:rsidRDefault="00067EC4" w:rsidP="00067EC4">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Общие сведения о языке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оценивать использование основных изобразительных средств языка.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C465A6" w:rsidRDefault="00067EC4" w:rsidP="00067EC4">
      <w:pPr>
        <w:numPr>
          <w:ilvl w:val="0"/>
          <w:numId w:val="21"/>
        </w:numPr>
        <w:spacing w:after="0" w:line="240" w:lineRule="auto"/>
        <w:rPr>
          <w:rFonts w:ascii="Times New Roman" w:eastAsia="Calibri" w:hAnsi="Times New Roman" w:cs="Times New Roman"/>
          <w:i/>
          <w:sz w:val="20"/>
          <w:szCs w:val="20"/>
          <w:lang w:eastAsia="ru-RU"/>
        </w:rPr>
      </w:pPr>
      <w:r w:rsidRPr="00C465A6">
        <w:rPr>
          <w:rFonts w:ascii="Times New Roman" w:eastAsia="Calibri" w:hAnsi="Times New Roman" w:cs="Times New Roman"/>
          <w:sz w:val="20"/>
          <w:szCs w:val="20"/>
          <w:lang w:eastAsia="ru-RU"/>
        </w:rPr>
        <w:t>характеризовать вклад выдающихся лингвистов в развитие русистики.</w:t>
      </w:r>
    </w:p>
    <w:p w:rsidR="00067EC4" w:rsidRPr="00067EC4" w:rsidRDefault="00067EC4" w:rsidP="00067EC4">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Фонетика и орфоэпия. Графика</w:t>
      </w:r>
    </w:p>
    <w:p w:rsidR="00067EC4" w:rsidRPr="00067EC4" w:rsidRDefault="00067EC4" w:rsidP="00067EC4">
      <w:pPr>
        <w:spacing w:after="0" w:line="240" w:lineRule="auto"/>
        <w:rPr>
          <w:rFonts w:ascii="Times New Roman" w:eastAsia="Calibri" w:hAnsi="Times New Roman" w:cs="Times New Roman"/>
          <w:b/>
          <w:bCs/>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проводить фонетический анализ слова;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основные орфоэпические правила современного русского литературного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необходимую информацию из орфоэпических словарей и справочников; использовать её в различных видах деятельности.</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фонетики (звукопись);</w:t>
      </w:r>
    </w:p>
    <w:p w:rsidR="00067EC4" w:rsidRPr="00067EC4" w:rsidRDefault="00067EC4" w:rsidP="00067EC4">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выразительно читать прозаические и поэтические тексты;</w:t>
      </w:r>
    </w:p>
    <w:p w:rsidR="00067EC4" w:rsidRPr="00C465A6" w:rsidRDefault="00067EC4" w:rsidP="00067EC4">
      <w:pPr>
        <w:numPr>
          <w:ilvl w:val="0"/>
          <w:numId w:val="21"/>
        </w:numPr>
        <w:spacing w:after="0" w:line="240" w:lineRule="auto"/>
        <w:rPr>
          <w:rFonts w:ascii="Times New Roman" w:eastAsia="Calibri" w:hAnsi="Times New Roman" w:cs="Times New Roman"/>
          <w:sz w:val="20"/>
          <w:szCs w:val="20"/>
          <w:lang w:eastAsia="ru-RU"/>
        </w:rPr>
      </w:pPr>
      <w:r w:rsidRPr="00C465A6">
        <w:rPr>
          <w:rFonts w:ascii="Times New Roman" w:eastAsia="Calibri" w:hAnsi="Times New Roman" w:cs="Times New Roman"/>
          <w:sz w:val="20"/>
          <w:szCs w:val="20"/>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proofErr w:type="spellStart"/>
      <w:r w:rsidRPr="00067EC4">
        <w:rPr>
          <w:rFonts w:ascii="Times New Roman" w:eastAsia="Calibri" w:hAnsi="Times New Roman" w:cs="Times New Roman"/>
          <w:b/>
          <w:i/>
          <w:sz w:val="20"/>
          <w:szCs w:val="20"/>
          <w:lang w:eastAsia="ru-RU"/>
        </w:rPr>
        <w:t>Морфемика</w:t>
      </w:r>
      <w:proofErr w:type="spellEnd"/>
      <w:r w:rsidRPr="00067EC4">
        <w:rPr>
          <w:rFonts w:ascii="Times New Roman" w:eastAsia="Calibri" w:hAnsi="Times New Roman" w:cs="Times New Roman"/>
          <w:b/>
          <w:i/>
          <w:sz w:val="20"/>
          <w:szCs w:val="20"/>
          <w:lang w:eastAsia="ru-RU"/>
        </w:rPr>
        <w:t xml:space="preserve"> и словообразование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делить слова на морфемы на основе смыслового, грамматического и словообразовательного анализа слова;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различать изученные способы словообразования;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анализировать и самостоятельно составлять словообразовательные пары и словообразовательные цепочки слов;</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 применять знания и умения по </w:t>
      </w:r>
      <w:proofErr w:type="spellStart"/>
      <w:r w:rsidRPr="00067EC4">
        <w:rPr>
          <w:rFonts w:ascii="Times New Roman" w:eastAsia="Calibri" w:hAnsi="Times New Roman" w:cs="Times New Roman"/>
          <w:sz w:val="20"/>
          <w:szCs w:val="20"/>
          <w:lang w:eastAsia="ru-RU"/>
        </w:rPr>
        <w:t>морфемике</w:t>
      </w:r>
      <w:proofErr w:type="spellEnd"/>
      <w:r w:rsidRPr="00067EC4">
        <w:rPr>
          <w:rFonts w:ascii="Times New Roman" w:eastAsia="Calibri" w:hAnsi="Times New Roman" w:cs="Times New Roman"/>
          <w:sz w:val="20"/>
          <w:szCs w:val="20"/>
          <w:lang w:eastAsia="ru-RU"/>
        </w:rPr>
        <w:t xml:space="preserve"> и словообразованию в практике правописания, а также при проведении грамматического и лексического анализа слов.</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2"/>
        </w:numPr>
        <w:tabs>
          <w:tab w:val="num" w:pos="720"/>
        </w:tabs>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067EC4" w:rsidRPr="00067EC4" w:rsidRDefault="00067EC4" w:rsidP="00067EC4">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словообразования в художественной речи и оценивать их;</w:t>
      </w:r>
    </w:p>
    <w:p w:rsidR="00067EC4" w:rsidRPr="00067EC4" w:rsidRDefault="00067EC4" w:rsidP="00067EC4">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морфемных, словообразовательных и этимологических словарей и справочников, в том числе и мультимедийных;</w:t>
      </w:r>
    </w:p>
    <w:p w:rsidR="00067EC4" w:rsidRPr="00BA2BFB" w:rsidRDefault="00067EC4" w:rsidP="00067EC4">
      <w:pPr>
        <w:numPr>
          <w:ilvl w:val="0"/>
          <w:numId w:val="22"/>
        </w:numPr>
        <w:spacing w:after="0" w:line="240" w:lineRule="auto"/>
        <w:rPr>
          <w:rFonts w:ascii="Times New Roman" w:eastAsia="Calibri" w:hAnsi="Times New Roman" w:cs="Times New Roman"/>
          <w:sz w:val="20"/>
          <w:szCs w:val="20"/>
          <w:lang w:eastAsia="ru-RU"/>
        </w:rPr>
      </w:pPr>
      <w:r w:rsidRPr="00BA2BFB">
        <w:rPr>
          <w:rFonts w:ascii="Times New Roman" w:eastAsia="Calibri" w:hAnsi="Times New Roman" w:cs="Times New Roman"/>
          <w:sz w:val="20"/>
          <w:szCs w:val="20"/>
          <w:lang w:eastAsia="ru-RU"/>
        </w:rPr>
        <w:t>использовать этимологическую справку для объяснения правописания и лексического значения слова.</w:t>
      </w:r>
    </w:p>
    <w:p w:rsidR="00067EC4" w:rsidRPr="00067EC4" w:rsidRDefault="00067EC4" w:rsidP="00067EC4">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Лексикология и фразеология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группировать слова по тематическим группам;</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подбирать к словам синонимы, антонимы;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фразеологические обороты;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лексические нормы в устных и письменных высказываниях;</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основные виды тропов, построенных на переносном значении слова (метафора, эпитет, олицетворение);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объяснять общие принципы классификации словарного состава русского языка;</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аргументировать различие лексического и грамматического значений слова;</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омонимы разных видов;</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оценивать собственную и чужую речь с точки зрения точного, уместного и выразительного словоупотребления;</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w:t>
      </w:r>
      <w:proofErr w:type="gramStart"/>
      <w:r w:rsidRPr="00067EC4">
        <w:rPr>
          <w:rFonts w:ascii="Times New Roman" w:eastAsia="Calibri" w:hAnsi="Times New Roman" w:cs="Times New Roman"/>
          <w:sz w:val="20"/>
          <w:szCs w:val="20"/>
          <w:lang w:eastAsia="ru-RU"/>
        </w:rPr>
        <w:t>дств в т</w:t>
      </w:r>
      <w:proofErr w:type="gramEnd"/>
      <w:r w:rsidRPr="00067EC4">
        <w:rPr>
          <w:rFonts w:ascii="Times New Roman" w:eastAsia="Calibri" w:hAnsi="Times New Roman" w:cs="Times New Roman"/>
          <w:sz w:val="20"/>
          <w:szCs w:val="20"/>
          <w:lang w:eastAsia="ru-RU"/>
        </w:rPr>
        <w:t>екстах научного и официально-делового стилей речи;</w:t>
      </w:r>
    </w:p>
    <w:p w:rsidR="00067EC4" w:rsidRPr="00BA2BFB"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BA2BFB">
        <w:rPr>
          <w:rFonts w:ascii="Times New Roman" w:eastAsia="Calibri" w:hAnsi="Times New Roman" w:cs="Times New Roman"/>
          <w:sz w:val="20"/>
          <w:szCs w:val="20"/>
          <w:lang w:eastAsia="ru-RU"/>
        </w:rPr>
        <w:lastRenderedPageBreak/>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Морфология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опознавать самостоятельные (знаменательные) части речи и их формы, служебные части речи;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анализировать слово с точки зрения его принадлежности к той или иной части речи;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употреблять формы слов различных частей речи в соответствии с нормами современного русского литературного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применять морфологические знания и умения в практике правописания, в различных видах анализа;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распознавать явления грамматической омонимии, существенные для решения орфографических и пунктуационных задач.</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синонимические средства морфологии;</w:t>
      </w:r>
    </w:p>
    <w:p w:rsidR="00067EC4" w:rsidRPr="00067EC4"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различать грамматические омонимы;</w:t>
      </w:r>
    </w:p>
    <w:p w:rsidR="00067EC4" w:rsidRPr="00067EC4"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roofErr w:type="gramStart"/>
      <w:r w:rsidRPr="00067EC4">
        <w:rPr>
          <w:rFonts w:ascii="Times New Roman" w:eastAsia="Calibri" w:hAnsi="Times New Roman" w:cs="Times New Roman"/>
          <w:sz w:val="20"/>
          <w:szCs w:val="20"/>
          <w:lang w:eastAsia="ru-RU"/>
        </w:rPr>
        <w:t>4</w:t>
      </w:r>
      <w:proofErr w:type="gramEnd"/>
    </w:p>
    <w:p w:rsidR="00067EC4" w:rsidRPr="00BA2BFB"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BA2BFB">
        <w:rPr>
          <w:rFonts w:ascii="Times New Roman" w:eastAsia="Calibri" w:hAnsi="Times New Roman" w:cs="Times New Roman"/>
          <w:sz w:val="20"/>
          <w:szCs w:val="20"/>
          <w:lang w:eastAsia="ru-RU"/>
        </w:rPr>
        <w:t>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Синтаксис</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основные единицы синтаксиса (словосочетание, предложение) и их виды;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употреблять синтаксические единицы в соответствии с нормами современного русского литературного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разнообразные синонимические синтаксические конструкции в собственной речевой практике;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применять синтаксические знания и умения в практике правописания, в различных видах анализа.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5"/>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синонимические средства синтаксиса;</w:t>
      </w:r>
    </w:p>
    <w:p w:rsidR="00067EC4" w:rsidRPr="00067EC4" w:rsidRDefault="00067EC4" w:rsidP="00067EC4">
      <w:pPr>
        <w:numPr>
          <w:ilvl w:val="0"/>
          <w:numId w:val="25"/>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067EC4" w:rsidRPr="00BA2BFB" w:rsidRDefault="00067EC4" w:rsidP="00067EC4">
      <w:pPr>
        <w:numPr>
          <w:ilvl w:val="0"/>
          <w:numId w:val="25"/>
        </w:numPr>
        <w:spacing w:after="0" w:line="240" w:lineRule="auto"/>
        <w:rPr>
          <w:rFonts w:ascii="Times New Roman" w:eastAsia="Calibri" w:hAnsi="Times New Roman" w:cs="Times New Roman"/>
          <w:i/>
          <w:sz w:val="20"/>
          <w:szCs w:val="20"/>
          <w:lang w:eastAsia="ru-RU"/>
        </w:rPr>
      </w:pPr>
      <w:r w:rsidRPr="00BA2BFB">
        <w:rPr>
          <w:rFonts w:ascii="Times New Roman" w:eastAsia="Calibri" w:hAnsi="Times New Roman" w:cs="Times New Roman"/>
          <w:sz w:val="20"/>
          <w:szCs w:val="20"/>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Правописание: орфография и пунктуация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орфографические и пунктуационные нормы в процессе письма (в объёме содержания курса);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объяснять выбор написания в устной форме (рассуждение) и письменной форме (с помощью графических символов);</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обнаруживать и исправлять орфографические и пунктуационные ошибки;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необходимую информацию из орфографических словарей и справочников; использовать её в процессе письма.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демонстрировать роль орфографии и пунктуации в передаче смысловой стороны речи;</w:t>
      </w:r>
    </w:p>
    <w:p w:rsidR="00067EC4" w:rsidRPr="00BA2BFB" w:rsidRDefault="00067EC4" w:rsidP="00067EC4">
      <w:pPr>
        <w:numPr>
          <w:ilvl w:val="0"/>
          <w:numId w:val="26"/>
        </w:numPr>
        <w:spacing w:after="0" w:line="240" w:lineRule="auto"/>
        <w:rPr>
          <w:rFonts w:ascii="Times New Roman" w:eastAsia="Calibri" w:hAnsi="Times New Roman" w:cs="Times New Roman"/>
          <w:sz w:val="20"/>
          <w:szCs w:val="20"/>
          <w:lang w:eastAsia="ru-RU"/>
        </w:rPr>
      </w:pPr>
      <w:r w:rsidRPr="00BA2BFB">
        <w:rPr>
          <w:rFonts w:ascii="Times New Roman" w:eastAsia="Calibri" w:hAnsi="Times New Roman" w:cs="Times New Roman"/>
          <w:sz w:val="20"/>
          <w:szCs w:val="20"/>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Язык и культура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приводить примеры, которые доказывают, что изучение языка позволяет лучше узнать историю и культуру страны;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уместно использовать правила русского речевого этикета в учебной деятельности и повседневной жизни.</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получит возможность научиться:</w:t>
      </w:r>
    </w:p>
    <w:p w:rsidR="00067EC4" w:rsidRPr="00067EC4" w:rsidRDefault="00067EC4" w:rsidP="00067EC4">
      <w:pPr>
        <w:numPr>
          <w:ilvl w:val="0"/>
          <w:numId w:val="2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характеризовать на отдельных примерах взаимосвязь языка, культуры и истории народа-носителя языка;</w:t>
      </w:r>
    </w:p>
    <w:p w:rsidR="00067EC4" w:rsidRPr="00067EC4" w:rsidRDefault="00067EC4" w:rsidP="00067EC4">
      <w:pPr>
        <w:numPr>
          <w:ilvl w:val="0"/>
          <w:numId w:val="2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и сравнивать русский речевой этикет с речевым этикетом отдельных народов России и мира.</w:t>
      </w:r>
    </w:p>
    <w:p w:rsidR="00067EC4" w:rsidRPr="00067EC4" w:rsidRDefault="00067EC4" w:rsidP="00067EC4">
      <w:pPr>
        <w:spacing w:after="0" w:line="240" w:lineRule="auto"/>
        <w:rPr>
          <w:rFonts w:ascii="Times New Roman" w:eastAsia="Calibri" w:hAnsi="Times New Roman" w:cs="Times New Roman"/>
          <w:b/>
          <w:sz w:val="20"/>
          <w:szCs w:val="20"/>
          <w:lang w:eastAsia="ru-RU"/>
        </w:rPr>
      </w:pPr>
    </w:p>
    <w:p w:rsidR="00030AF5" w:rsidRDefault="00030AF5" w:rsidP="00067EC4">
      <w:pPr>
        <w:spacing w:after="0" w:line="240" w:lineRule="auto"/>
        <w:jc w:val="both"/>
      </w:pPr>
      <w:bookmarkStart w:id="0" w:name="_GoBack"/>
      <w:bookmarkEnd w:id="0"/>
    </w:p>
    <w:sectPr w:rsidR="00030AF5" w:rsidSect="00E73EEA">
      <w:pgSz w:w="11906" w:h="16838"/>
      <w:pgMar w:top="1134" w:right="851" w:bottom="70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0"/>
        </w:tabs>
        <w:ind w:left="360" w:hanging="360"/>
      </w:pPr>
      <w:rPr>
        <w:rFonts w:cs="Times New Roman"/>
      </w:rPr>
    </w:lvl>
  </w:abstractNum>
  <w:abstractNum w:abstractNumId="1">
    <w:nsid w:val="0000000C"/>
    <w:multiLevelType w:val="multilevel"/>
    <w:tmpl w:val="0000000C"/>
    <w:name w:val="WW8Num12"/>
    <w:lvl w:ilvl="0">
      <w:start w:val="1"/>
      <w:numFmt w:val="decimal"/>
      <w:lvlText w:val="%1)"/>
      <w:lvlJc w:val="left"/>
      <w:pPr>
        <w:tabs>
          <w:tab w:val="num" w:pos="0"/>
        </w:tabs>
      </w:pPr>
      <w:rPr>
        <w:rFonts w:ascii="Symbol" w:hAnsi="Symbol"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18B5A1E"/>
    <w:multiLevelType w:val="hybridMultilevel"/>
    <w:tmpl w:val="B37C256A"/>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start w:val="1"/>
      <w:numFmt w:val="bullet"/>
      <w:lvlText w:val="o"/>
      <w:lvlJc w:val="left"/>
      <w:pPr>
        <w:tabs>
          <w:tab w:val="num" w:pos="1714"/>
        </w:tabs>
        <w:ind w:left="1714" w:hanging="360"/>
      </w:pPr>
      <w:rPr>
        <w:rFonts w:ascii="Courier New" w:hAnsi="Courier New" w:cs="Times New Roman" w:hint="default"/>
      </w:rPr>
    </w:lvl>
    <w:lvl w:ilvl="2" w:tplc="04190005">
      <w:start w:val="1"/>
      <w:numFmt w:val="bullet"/>
      <w:lvlText w:val=""/>
      <w:lvlJc w:val="left"/>
      <w:pPr>
        <w:tabs>
          <w:tab w:val="num" w:pos="2434"/>
        </w:tabs>
        <w:ind w:left="2434" w:hanging="360"/>
      </w:pPr>
      <w:rPr>
        <w:rFonts w:ascii="Wingdings" w:hAnsi="Wingdings" w:hint="default"/>
      </w:rPr>
    </w:lvl>
    <w:lvl w:ilvl="3" w:tplc="04190001">
      <w:start w:val="1"/>
      <w:numFmt w:val="bullet"/>
      <w:lvlText w:val=""/>
      <w:lvlJc w:val="left"/>
      <w:pPr>
        <w:tabs>
          <w:tab w:val="num" w:pos="3154"/>
        </w:tabs>
        <w:ind w:left="3154" w:hanging="360"/>
      </w:pPr>
      <w:rPr>
        <w:rFonts w:ascii="Symbol" w:hAnsi="Symbol" w:hint="default"/>
      </w:rPr>
    </w:lvl>
    <w:lvl w:ilvl="4" w:tplc="04190003">
      <w:start w:val="1"/>
      <w:numFmt w:val="bullet"/>
      <w:lvlText w:val="o"/>
      <w:lvlJc w:val="left"/>
      <w:pPr>
        <w:tabs>
          <w:tab w:val="num" w:pos="3874"/>
        </w:tabs>
        <w:ind w:left="3874" w:hanging="360"/>
      </w:pPr>
      <w:rPr>
        <w:rFonts w:ascii="Courier New" w:hAnsi="Courier New" w:cs="Times New Roman" w:hint="default"/>
      </w:rPr>
    </w:lvl>
    <w:lvl w:ilvl="5" w:tplc="04190005">
      <w:start w:val="1"/>
      <w:numFmt w:val="bullet"/>
      <w:lvlText w:val=""/>
      <w:lvlJc w:val="left"/>
      <w:pPr>
        <w:tabs>
          <w:tab w:val="num" w:pos="4594"/>
        </w:tabs>
        <w:ind w:left="4594" w:hanging="360"/>
      </w:pPr>
      <w:rPr>
        <w:rFonts w:ascii="Wingdings" w:hAnsi="Wingdings" w:hint="default"/>
      </w:rPr>
    </w:lvl>
    <w:lvl w:ilvl="6" w:tplc="04190001">
      <w:start w:val="1"/>
      <w:numFmt w:val="bullet"/>
      <w:lvlText w:val=""/>
      <w:lvlJc w:val="left"/>
      <w:pPr>
        <w:tabs>
          <w:tab w:val="num" w:pos="5314"/>
        </w:tabs>
        <w:ind w:left="5314" w:hanging="360"/>
      </w:pPr>
      <w:rPr>
        <w:rFonts w:ascii="Symbol" w:hAnsi="Symbol" w:hint="default"/>
      </w:rPr>
    </w:lvl>
    <w:lvl w:ilvl="7" w:tplc="04190003">
      <w:start w:val="1"/>
      <w:numFmt w:val="bullet"/>
      <w:lvlText w:val="o"/>
      <w:lvlJc w:val="left"/>
      <w:pPr>
        <w:tabs>
          <w:tab w:val="num" w:pos="6034"/>
        </w:tabs>
        <w:ind w:left="6034" w:hanging="360"/>
      </w:pPr>
      <w:rPr>
        <w:rFonts w:ascii="Courier New" w:hAnsi="Courier New" w:cs="Times New Roman" w:hint="default"/>
      </w:rPr>
    </w:lvl>
    <w:lvl w:ilvl="8" w:tplc="04190005">
      <w:start w:val="1"/>
      <w:numFmt w:val="bullet"/>
      <w:lvlText w:val=""/>
      <w:lvlJc w:val="left"/>
      <w:pPr>
        <w:tabs>
          <w:tab w:val="num" w:pos="6754"/>
        </w:tabs>
        <w:ind w:left="6754" w:hanging="360"/>
      </w:pPr>
      <w:rPr>
        <w:rFonts w:ascii="Wingdings" w:hAnsi="Wingdings" w:hint="default"/>
      </w:rPr>
    </w:lvl>
  </w:abstractNum>
  <w:abstractNum w:abstractNumId="4">
    <w:nsid w:val="06F053F7"/>
    <w:multiLevelType w:val="hybridMultilevel"/>
    <w:tmpl w:val="EEE8D9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FA9709B"/>
    <w:multiLevelType w:val="hybridMultilevel"/>
    <w:tmpl w:val="844497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4B5A7F"/>
    <w:multiLevelType w:val="hybridMultilevel"/>
    <w:tmpl w:val="6BD4470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7F47AB3"/>
    <w:multiLevelType w:val="hybridMultilevel"/>
    <w:tmpl w:val="B7388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0">
    <w:nsid w:val="2A2F060C"/>
    <w:multiLevelType w:val="hybridMultilevel"/>
    <w:tmpl w:val="99C803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3">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4">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start w:val="1"/>
      <w:numFmt w:val="bullet"/>
      <w:lvlText w:val="o"/>
      <w:lvlJc w:val="left"/>
      <w:pPr>
        <w:tabs>
          <w:tab w:val="num" w:pos="1714"/>
        </w:tabs>
        <w:ind w:left="1714" w:hanging="360"/>
      </w:pPr>
      <w:rPr>
        <w:rFonts w:ascii="Courier New" w:hAnsi="Courier New" w:cs="Times New Roman" w:hint="default"/>
      </w:rPr>
    </w:lvl>
    <w:lvl w:ilvl="2" w:tplc="04190005">
      <w:start w:val="1"/>
      <w:numFmt w:val="bullet"/>
      <w:lvlText w:val=""/>
      <w:lvlJc w:val="left"/>
      <w:pPr>
        <w:tabs>
          <w:tab w:val="num" w:pos="2434"/>
        </w:tabs>
        <w:ind w:left="2434" w:hanging="360"/>
      </w:pPr>
      <w:rPr>
        <w:rFonts w:ascii="Wingdings" w:hAnsi="Wingdings" w:hint="default"/>
      </w:rPr>
    </w:lvl>
    <w:lvl w:ilvl="3" w:tplc="04190001">
      <w:start w:val="1"/>
      <w:numFmt w:val="bullet"/>
      <w:lvlText w:val=""/>
      <w:lvlJc w:val="left"/>
      <w:pPr>
        <w:tabs>
          <w:tab w:val="num" w:pos="3154"/>
        </w:tabs>
        <w:ind w:left="3154" w:hanging="360"/>
      </w:pPr>
      <w:rPr>
        <w:rFonts w:ascii="Symbol" w:hAnsi="Symbol" w:hint="default"/>
      </w:rPr>
    </w:lvl>
    <w:lvl w:ilvl="4" w:tplc="04190003">
      <w:start w:val="1"/>
      <w:numFmt w:val="bullet"/>
      <w:lvlText w:val="o"/>
      <w:lvlJc w:val="left"/>
      <w:pPr>
        <w:tabs>
          <w:tab w:val="num" w:pos="3874"/>
        </w:tabs>
        <w:ind w:left="3874" w:hanging="360"/>
      </w:pPr>
      <w:rPr>
        <w:rFonts w:ascii="Courier New" w:hAnsi="Courier New" w:cs="Times New Roman" w:hint="default"/>
      </w:rPr>
    </w:lvl>
    <w:lvl w:ilvl="5" w:tplc="04190005">
      <w:start w:val="1"/>
      <w:numFmt w:val="bullet"/>
      <w:lvlText w:val=""/>
      <w:lvlJc w:val="left"/>
      <w:pPr>
        <w:tabs>
          <w:tab w:val="num" w:pos="4594"/>
        </w:tabs>
        <w:ind w:left="4594" w:hanging="360"/>
      </w:pPr>
      <w:rPr>
        <w:rFonts w:ascii="Wingdings" w:hAnsi="Wingdings" w:hint="default"/>
      </w:rPr>
    </w:lvl>
    <w:lvl w:ilvl="6" w:tplc="04190001">
      <w:start w:val="1"/>
      <w:numFmt w:val="bullet"/>
      <w:lvlText w:val=""/>
      <w:lvlJc w:val="left"/>
      <w:pPr>
        <w:tabs>
          <w:tab w:val="num" w:pos="5314"/>
        </w:tabs>
        <w:ind w:left="5314" w:hanging="360"/>
      </w:pPr>
      <w:rPr>
        <w:rFonts w:ascii="Symbol" w:hAnsi="Symbol" w:hint="default"/>
      </w:rPr>
    </w:lvl>
    <w:lvl w:ilvl="7" w:tplc="04190003">
      <w:start w:val="1"/>
      <w:numFmt w:val="bullet"/>
      <w:lvlText w:val="o"/>
      <w:lvlJc w:val="left"/>
      <w:pPr>
        <w:tabs>
          <w:tab w:val="num" w:pos="6034"/>
        </w:tabs>
        <w:ind w:left="6034" w:hanging="360"/>
      </w:pPr>
      <w:rPr>
        <w:rFonts w:ascii="Courier New" w:hAnsi="Courier New" w:cs="Times New Roman" w:hint="default"/>
      </w:rPr>
    </w:lvl>
    <w:lvl w:ilvl="8" w:tplc="04190005">
      <w:start w:val="1"/>
      <w:numFmt w:val="bullet"/>
      <w:lvlText w:val=""/>
      <w:lvlJc w:val="left"/>
      <w:pPr>
        <w:tabs>
          <w:tab w:val="num" w:pos="6754"/>
        </w:tabs>
        <w:ind w:left="6754" w:hanging="360"/>
      </w:pPr>
      <w:rPr>
        <w:rFonts w:ascii="Wingdings" w:hAnsi="Wingdings" w:hint="default"/>
      </w:rPr>
    </w:lvl>
  </w:abstractNum>
  <w:abstractNum w:abstractNumId="15">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6">
    <w:nsid w:val="4CAA5DF0"/>
    <w:multiLevelType w:val="hybridMultilevel"/>
    <w:tmpl w:val="7FAEA0BA"/>
    <w:lvl w:ilvl="0" w:tplc="0419000B">
      <w:start w:val="1"/>
      <w:numFmt w:val="bullet"/>
      <w:lvlText w:val=""/>
      <w:lvlJc w:val="left"/>
      <w:pPr>
        <w:ind w:left="862" w:hanging="360"/>
      </w:pPr>
      <w:rPr>
        <w:rFonts w:ascii="Wingdings" w:hAnsi="Wingdings" w:hint="default"/>
      </w:rPr>
    </w:lvl>
    <w:lvl w:ilvl="1" w:tplc="04190003">
      <w:start w:val="1"/>
      <w:numFmt w:val="bullet"/>
      <w:lvlText w:val="o"/>
      <w:lvlJc w:val="left"/>
      <w:pPr>
        <w:ind w:left="1582" w:hanging="360"/>
      </w:pPr>
      <w:rPr>
        <w:rFonts w:ascii="Courier New" w:hAnsi="Courier New" w:cs="Times New Roman"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Times New Roman"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Times New Roman" w:hint="default"/>
      </w:rPr>
    </w:lvl>
    <w:lvl w:ilvl="8" w:tplc="04190005">
      <w:start w:val="1"/>
      <w:numFmt w:val="bullet"/>
      <w:lvlText w:val=""/>
      <w:lvlJc w:val="left"/>
      <w:pPr>
        <w:ind w:left="6622" w:hanging="360"/>
      </w:pPr>
      <w:rPr>
        <w:rFonts w:ascii="Wingdings" w:hAnsi="Wingdings" w:hint="default"/>
      </w:rPr>
    </w:lvl>
  </w:abstractNum>
  <w:abstractNum w:abstractNumId="17">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8">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427B95"/>
    <w:multiLevelType w:val="hybridMultilevel"/>
    <w:tmpl w:val="F3E8BB5C"/>
    <w:lvl w:ilvl="0" w:tplc="2F982836">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33815D3"/>
    <w:multiLevelType w:val="hybridMultilevel"/>
    <w:tmpl w:val="A4F82EF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66824CC5"/>
    <w:multiLevelType w:val="multilevel"/>
    <w:tmpl w:val="AA0E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23">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24">
    <w:nsid w:val="6F613506"/>
    <w:multiLevelType w:val="multilevel"/>
    <w:tmpl w:val="B25A9C2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num w:numId="1">
    <w:abstractNumId w:val="2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num>
  <w:num w:numId="8">
    <w:abstractNumId w:val="18"/>
  </w:num>
  <w:num w:numId="9">
    <w:abstractNumId w:val="4"/>
  </w:num>
  <w:num w:numId="10">
    <w:abstractNumId w:val="10"/>
  </w:num>
  <w:num w:numId="11">
    <w:abstractNumId w:val="6"/>
  </w:num>
  <w:num w:numId="12">
    <w:abstractNumId w:val="21"/>
  </w:num>
  <w:num w:numId="13">
    <w:abstractNumId w:val="0"/>
  </w:num>
  <w:num w:numId="14">
    <w:abstractNumId w:val="1"/>
  </w:num>
  <w:num w:numId="15">
    <w:abstractNumId w:val="16"/>
  </w:num>
  <w:num w:numId="16">
    <w:abstractNumId w:val="11"/>
  </w:num>
  <w:num w:numId="17">
    <w:abstractNumId w:val="5"/>
  </w:num>
  <w:num w:numId="18">
    <w:abstractNumId w:val="14"/>
  </w:num>
  <w:num w:numId="19">
    <w:abstractNumId w:val="3"/>
  </w:num>
  <w:num w:numId="20">
    <w:abstractNumId w:val="13"/>
  </w:num>
  <w:num w:numId="21">
    <w:abstractNumId w:val="17"/>
  </w:num>
  <w:num w:numId="22">
    <w:abstractNumId w:val="22"/>
  </w:num>
  <w:num w:numId="23">
    <w:abstractNumId w:val="23"/>
  </w:num>
  <w:num w:numId="24">
    <w:abstractNumId w:val="26"/>
  </w:num>
  <w:num w:numId="25">
    <w:abstractNumId w:val="15"/>
  </w:num>
  <w:num w:numId="26">
    <w:abstractNumId w:val="12"/>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220B"/>
    <w:rsid w:val="00001BA8"/>
    <w:rsid w:val="00030AF5"/>
    <w:rsid w:val="00067EC4"/>
    <w:rsid w:val="00105BC6"/>
    <w:rsid w:val="00135C5A"/>
    <w:rsid w:val="001A4488"/>
    <w:rsid w:val="001B521A"/>
    <w:rsid w:val="00250E88"/>
    <w:rsid w:val="002D1006"/>
    <w:rsid w:val="003A09C3"/>
    <w:rsid w:val="003B6BB5"/>
    <w:rsid w:val="00400E46"/>
    <w:rsid w:val="0042550B"/>
    <w:rsid w:val="004524D3"/>
    <w:rsid w:val="004E706F"/>
    <w:rsid w:val="005024BB"/>
    <w:rsid w:val="005142CF"/>
    <w:rsid w:val="005C0012"/>
    <w:rsid w:val="005D78A1"/>
    <w:rsid w:val="006014AC"/>
    <w:rsid w:val="00606B8C"/>
    <w:rsid w:val="00646B3C"/>
    <w:rsid w:val="006A739E"/>
    <w:rsid w:val="006B580D"/>
    <w:rsid w:val="007657AF"/>
    <w:rsid w:val="00834262"/>
    <w:rsid w:val="0083780D"/>
    <w:rsid w:val="008A4215"/>
    <w:rsid w:val="008B64E8"/>
    <w:rsid w:val="008E5DF2"/>
    <w:rsid w:val="009F2E2B"/>
    <w:rsid w:val="00B15416"/>
    <w:rsid w:val="00B43F3C"/>
    <w:rsid w:val="00BA262E"/>
    <w:rsid w:val="00BA2BFB"/>
    <w:rsid w:val="00BD7935"/>
    <w:rsid w:val="00C465A6"/>
    <w:rsid w:val="00C82B5D"/>
    <w:rsid w:val="00CA4732"/>
    <w:rsid w:val="00D172A9"/>
    <w:rsid w:val="00DA0AE7"/>
    <w:rsid w:val="00DA6C40"/>
    <w:rsid w:val="00DB7676"/>
    <w:rsid w:val="00E31052"/>
    <w:rsid w:val="00E73EEA"/>
    <w:rsid w:val="00EA1141"/>
    <w:rsid w:val="00F4292E"/>
    <w:rsid w:val="00FA1245"/>
    <w:rsid w:val="00FB7374"/>
    <w:rsid w:val="00FE0877"/>
    <w:rsid w:val="00FE22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0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A4488"/>
  </w:style>
  <w:style w:type="numbering" w:customStyle="1" w:styleId="11">
    <w:name w:val="Нет списка11"/>
    <w:next w:val="a2"/>
    <w:semiHidden/>
    <w:unhideWhenUsed/>
    <w:rsid w:val="001A4488"/>
  </w:style>
  <w:style w:type="character" w:customStyle="1" w:styleId="a3">
    <w:name w:val="Основной текст_"/>
    <w:link w:val="2"/>
    <w:locked/>
    <w:rsid w:val="001A4488"/>
    <w:rPr>
      <w:sz w:val="19"/>
      <w:szCs w:val="19"/>
      <w:shd w:val="clear" w:color="auto" w:fill="FFFFFF"/>
    </w:rPr>
  </w:style>
  <w:style w:type="paragraph" w:customStyle="1" w:styleId="2">
    <w:name w:val="Основной текст2"/>
    <w:basedOn w:val="a"/>
    <w:link w:val="a3"/>
    <w:rsid w:val="001A4488"/>
    <w:pPr>
      <w:widowControl w:val="0"/>
      <w:shd w:val="clear" w:color="auto" w:fill="FFFFFF"/>
      <w:spacing w:after="180" w:line="216" w:lineRule="exact"/>
      <w:ind w:hanging="200"/>
      <w:jc w:val="both"/>
    </w:pPr>
    <w:rPr>
      <w:sz w:val="19"/>
      <w:szCs w:val="19"/>
      <w:shd w:val="clear" w:color="auto" w:fill="FFFFFF"/>
    </w:rPr>
  </w:style>
  <w:style w:type="character" w:customStyle="1" w:styleId="20">
    <w:name w:val="Основной текст (2)_"/>
    <w:link w:val="21"/>
    <w:locked/>
    <w:rsid w:val="001A4488"/>
    <w:rPr>
      <w:b/>
      <w:bCs/>
      <w:shd w:val="clear" w:color="auto" w:fill="FFFFFF"/>
    </w:rPr>
  </w:style>
  <w:style w:type="paragraph" w:customStyle="1" w:styleId="21">
    <w:name w:val="Основной текст (2)"/>
    <w:basedOn w:val="a"/>
    <w:link w:val="20"/>
    <w:rsid w:val="001A4488"/>
    <w:pPr>
      <w:widowControl w:val="0"/>
      <w:shd w:val="clear" w:color="auto" w:fill="FFFFFF"/>
      <w:spacing w:before="180" w:after="0" w:line="216" w:lineRule="exact"/>
      <w:jc w:val="center"/>
    </w:pPr>
    <w:rPr>
      <w:b/>
      <w:bCs/>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A4488"/>
    <w:rPr>
      <w:rFonts w:ascii="Times New Roman" w:hAnsi="Times New Roman" w:cs="Times New Roman"/>
      <w:sz w:val="24"/>
      <w:szCs w:val="24"/>
      <w:u w:val="none"/>
      <w:effect w:val="none"/>
    </w:rPr>
  </w:style>
  <w:style w:type="paragraph" w:styleId="a4">
    <w:name w:val="header"/>
    <w:basedOn w:val="a"/>
    <w:link w:val="a5"/>
    <w:rsid w:val="001A4488"/>
    <w:pPr>
      <w:tabs>
        <w:tab w:val="center" w:pos="4677"/>
        <w:tab w:val="right" w:pos="9355"/>
      </w:tabs>
      <w:spacing w:after="0" w:line="240" w:lineRule="auto"/>
    </w:pPr>
    <w:rPr>
      <w:rFonts w:ascii="Calibri" w:eastAsia="Times New Roman" w:hAnsi="Calibri" w:cs="Times New Roman"/>
    </w:rPr>
  </w:style>
  <w:style w:type="character" w:customStyle="1" w:styleId="a5">
    <w:name w:val="Верхний колонтитул Знак"/>
    <w:basedOn w:val="a0"/>
    <w:link w:val="a4"/>
    <w:rsid w:val="001A4488"/>
    <w:rPr>
      <w:rFonts w:ascii="Calibri" w:eastAsia="Times New Roman" w:hAnsi="Calibri" w:cs="Times New Roman"/>
    </w:rPr>
  </w:style>
  <w:style w:type="paragraph" w:styleId="a6">
    <w:name w:val="footer"/>
    <w:basedOn w:val="a"/>
    <w:link w:val="a7"/>
    <w:rsid w:val="001A4488"/>
    <w:pPr>
      <w:tabs>
        <w:tab w:val="center" w:pos="4677"/>
        <w:tab w:val="right" w:pos="9355"/>
      </w:tabs>
      <w:spacing w:after="0" w:line="240" w:lineRule="auto"/>
    </w:pPr>
    <w:rPr>
      <w:rFonts w:ascii="Calibri" w:eastAsia="Times New Roman" w:hAnsi="Calibri" w:cs="Times New Roman"/>
    </w:rPr>
  </w:style>
  <w:style w:type="character" w:customStyle="1" w:styleId="a7">
    <w:name w:val="Нижний колонтитул Знак"/>
    <w:basedOn w:val="a0"/>
    <w:link w:val="a6"/>
    <w:rsid w:val="001A4488"/>
    <w:rPr>
      <w:rFonts w:ascii="Calibri" w:eastAsia="Times New Roman" w:hAnsi="Calibri" w:cs="Times New Roman"/>
    </w:rPr>
  </w:style>
  <w:style w:type="paragraph" w:customStyle="1" w:styleId="10">
    <w:name w:val="Абзац списка1"/>
    <w:basedOn w:val="a"/>
    <w:rsid w:val="001A4488"/>
    <w:pPr>
      <w:ind w:left="720"/>
    </w:pPr>
    <w:rPr>
      <w:rFonts w:ascii="Calibri" w:eastAsia="Calibri" w:hAnsi="Calibri" w:cs="Times New Roman"/>
    </w:rPr>
  </w:style>
  <w:style w:type="paragraph" w:customStyle="1" w:styleId="22">
    <w:name w:val="Абзац списка2"/>
    <w:basedOn w:val="a"/>
    <w:rsid w:val="001A4488"/>
    <w:pPr>
      <w:ind w:left="720"/>
      <w:contextualSpacing/>
    </w:pPr>
    <w:rPr>
      <w:rFonts w:ascii="Calibri" w:eastAsia="Times New Roman" w:hAnsi="Calibri" w:cs="Times New Roman"/>
    </w:rPr>
  </w:style>
  <w:style w:type="character" w:styleId="a8">
    <w:name w:val="Hyperlink"/>
    <w:rsid w:val="001A4488"/>
    <w:rPr>
      <w:rFonts w:cs="Times New Roman"/>
      <w:color w:val="0000FF"/>
      <w:u w:val="single"/>
    </w:rPr>
  </w:style>
  <w:style w:type="character" w:customStyle="1" w:styleId="5">
    <w:name w:val="Основной текст (5)"/>
    <w:rsid w:val="001A4488"/>
    <w:rPr>
      <w:rFonts w:ascii="Times New Roman" w:hAnsi="Times New Roman" w:cs="Times New Roman"/>
      <w:spacing w:val="0"/>
      <w:sz w:val="18"/>
      <w:szCs w:val="18"/>
    </w:rPr>
  </w:style>
  <w:style w:type="paragraph" w:customStyle="1" w:styleId="59">
    <w:name w:val="Основной текст59"/>
    <w:basedOn w:val="a"/>
    <w:rsid w:val="001A4488"/>
    <w:pPr>
      <w:shd w:val="clear" w:color="auto" w:fill="FFFFFF"/>
      <w:spacing w:before="300" w:after="0" w:line="230" w:lineRule="exact"/>
      <w:ind w:hanging="280"/>
      <w:jc w:val="both"/>
    </w:pPr>
    <w:rPr>
      <w:rFonts w:ascii="Times New Roman" w:eastAsia="Calibri" w:hAnsi="Times New Roman" w:cs="Times New Roman"/>
      <w:sz w:val="18"/>
      <w:szCs w:val="18"/>
      <w:lang w:eastAsia="ru-RU"/>
    </w:rPr>
  </w:style>
  <w:style w:type="character" w:customStyle="1" w:styleId="50">
    <w:name w:val="Основной текст (5) + Не полужирный"/>
    <w:rsid w:val="001A4488"/>
    <w:rPr>
      <w:rFonts w:ascii="Times New Roman" w:hAnsi="Times New Roman"/>
      <w:b/>
      <w:spacing w:val="0"/>
      <w:sz w:val="18"/>
      <w:lang w:val="en-US"/>
    </w:rPr>
  </w:style>
  <w:style w:type="paragraph" w:customStyle="1" w:styleId="12">
    <w:name w:val="Текст выноски1"/>
    <w:basedOn w:val="a"/>
    <w:next w:val="a9"/>
    <w:link w:val="aa"/>
    <w:uiPriority w:val="99"/>
    <w:semiHidden/>
    <w:unhideWhenUsed/>
    <w:rsid w:val="001A4488"/>
    <w:pPr>
      <w:spacing w:after="0" w:line="240" w:lineRule="auto"/>
    </w:pPr>
    <w:rPr>
      <w:rFonts w:ascii="Tahoma" w:hAnsi="Tahoma" w:cs="Tahoma"/>
      <w:sz w:val="16"/>
      <w:szCs w:val="16"/>
    </w:rPr>
  </w:style>
  <w:style w:type="character" w:customStyle="1" w:styleId="aa">
    <w:name w:val="Текст выноски Знак"/>
    <w:basedOn w:val="a0"/>
    <w:link w:val="12"/>
    <w:uiPriority w:val="99"/>
    <w:semiHidden/>
    <w:rsid w:val="001A4488"/>
    <w:rPr>
      <w:rFonts w:ascii="Tahoma" w:hAnsi="Tahoma" w:cs="Tahoma"/>
      <w:sz w:val="16"/>
      <w:szCs w:val="16"/>
    </w:rPr>
  </w:style>
  <w:style w:type="paragraph" w:styleId="a9">
    <w:name w:val="Balloon Text"/>
    <w:basedOn w:val="a"/>
    <w:link w:val="13"/>
    <w:uiPriority w:val="99"/>
    <w:semiHidden/>
    <w:unhideWhenUsed/>
    <w:rsid w:val="001A4488"/>
    <w:pPr>
      <w:spacing w:after="0" w:line="240" w:lineRule="auto"/>
    </w:pPr>
    <w:rPr>
      <w:rFonts w:ascii="Tahoma" w:hAnsi="Tahoma" w:cs="Tahoma"/>
      <w:sz w:val="16"/>
      <w:szCs w:val="16"/>
    </w:rPr>
  </w:style>
  <w:style w:type="character" w:customStyle="1" w:styleId="13">
    <w:name w:val="Текст выноски Знак1"/>
    <w:basedOn w:val="a0"/>
    <w:link w:val="a9"/>
    <w:uiPriority w:val="99"/>
    <w:semiHidden/>
    <w:rsid w:val="001A4488"/>
    <w:rPr>
      <w:rFonts w:ascii="Tahoma" w:hAnsi="Tahoma" w:cs="Tahoma"/>
      <w:sz w:val="16"/>
      <w:szCs w:val="16"/>
    </w:rPr>
  </w:style>
  <w:style w:type="paragraph" w:styleId="ab">
    <w:name w:val="List Paragraph"/>
    <w:basedOn w:val="a"/>
    <w:uiPriority w:val="99"/>
    <w:qFormat/>
    <w:rsid w:val="001A4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23">
    <w:name w:val="c23"/>
    <w:basedOn w:val="a0"/>
    <w:rsid w:val="00400E46"/>
  </w:style>
  <w:style w:type="paragraph" w:customStyle="1" w:styleId="c5c36">
    <w:name w:val="c5 c36"/>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00E46"/>
  </w:style>
  <w:style w:type="character" w:customStyle="1" w:styleId="apple-converted-space">
    <w:name w:val="apple-converted-space"/>
    <w:basedOn w:val="a0"/>
    <w:rsid w:val="00400E46"/>
  </w:style>
  <w:style w:type="character" w:customStyle="1" w:styleId="c48">
    <w:name w:val="c48"/>
    <w:basedOn w:val="a0"/>
    <w:rsid w:val="00400E46"/>
  </w:style>
  <w:style w:type="paragraph" w:customStyle="1" w:styleId="c24c5">
    <w:name w:val="c24 c5"/>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4">
    <w:name w:val="c5 c24"/>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8">
    <w:name w:val="c24 c5 c68"/>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7">
    <w:name w:val="c24 c5 c57"/>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3">
    <w:name w:val="c24 c5 c5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3">
    <w:name w:val="c24 c5 c8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1">
    <w:name w:val="c24 c5 c81"/>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0">
    <w:name w:val="c24 c5 c50"/>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2">
    <w:name w:val="c24 c5 c5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9">
    <w:name w:val="c24 c5 c69"/>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2">
    <w:name w:val="c24 c5 c8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99"/>
    <w:qFormat/>
    <w:rsid w:val="008B64E8"/>
    <w:pPr>
      <w:spacing w:after="0" w:line="240" w:lineRule="auto"/>
    </w:pPr>
    <w:rPr>
      <w:rFonts w:ascii="Calibri" w:eastAsia="Calibri" w:hAnsi="Calibri" w:cs="Times New Roman"/>
    </w:rPr>
  </w:style>
  <w:style w:type="numbering" w:customStyle="1" w:styleId="23">
    <w:name w:val="Нет списка2"/>
    <w:next w:val="a2"/>
    <w:semiHidden/>
    <w:rsid w:val="008E5DF2"/>
  </w:style>
  <w:style w:type="paragraph" w:customStyle="1" w:styleId="3">
    <w:name w:val="Абзац списка3"/>
    <w:basedOn w:val="a"/>
    <w:rsid w:val="008E5DF2"/>
    <w:pPr>
      <w:ind w:left="720"/>
      <w:contextualSpacing/>
    </w:pPr>
    <w:rPr>
      <w:rFonts w:ascii="Calibri" w:eastAsia="Times New Roman" w:hAnsi="Calibri" w:cs="Times New Roman"/>
    </w:rPr>
  </w:style>
  <w:style w:type="character" w:customStyle="1" w:styleId="c2">
    <w:name w:val="c2"/>
    <w:basedOn w:val="a0"/>
    <w:uiPriority w:val="99"/>
    <w:rsid w:val="008E5DF2"/>
    <w:rPr>
      <w:rFonts w:ascii="Times New Roman" w:hAnsi="Times New Roman" w:cs="Times New Roman" w:hint="default"/>
    </w:rPr>
  </w:style>
  <w:style w:type="paragraph" w:styleId="24">
    <w:name w:val="Body Text 2"/>
    <w:basedOn w:val="a"/>
    <w:link w:val="25"/>
    <w:uiPriority w:val="99"/>
    <w:semiHidden/>
    <w:unhideWhenUsed/>
    <w:rsid w:val="006A739E"/>
    <w:pPr>
      <w:spacing w:after="120" w:line="480" w:lineRule="auto"/>
    </w:pPr>
    <w:rPr>
      <w:rFonts w:ascii="Times New Roman" w:eastAsia="Calibri" w:hAnsi="Times New Roman" w:cs="Times New Roman"/>
      <w:sz w:val="24"/>
      <w:szCs w:val="24"/>
      <w:lang w:eastAsia="ru-RU"/>
    </w:rPr>
  </w:style>
  <w:style w:type="character" w:customStyle="1" w:styleId="25">
    <w:name w:val="Основной текст 2 Знак"/>
    <w:basedOn w:val="a0"/>
    <w:link w:val="24"/>
    <w:uiPriority w:val="99"/>
    <w:semiHidden/>
    <w:rsid w:val="006A739E"/>
    <w:rPr>
      <w:rFonts w:ascii="Times New Roman" w:eastAsia="Calibri" w:hAnsi="Times New Roman" w:cs="Times New Roman"/>
      <w:sz w:val="24"/>
      <w:szCs w:val="24"/>
      <w:lang w:eastAsia="ru-RU"/>
    </w:rPr>
  </w:style>
  <w:style w:type="table" w:styleId="ad">
    <w:name w:val="Table Grid"/>
    <w:basedOn w:val="a1"/>
    <w:uiPriority w:val="59"/>
    <w:rsid w:val="00606B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A4488"/>
  </w:style>
  <w:style w:type="numbering" w:customStyle="1" w:styleId="11">
    <w:name w:val="Нет списка11"/>
    <w:next w:val="a2"/>
    <w:semiHidden/>
    <w:unhideWhenUsed/>
    <w:rsid w:val="001A4488"/>
  </w:style>
  <w:style w:type="character" w:customStyle="1" w:styleId="a3">
    <w:name w:val="Основной текст_"/>
    <w:link w:val="2"/>
    <w:locked/>
    <w:rsid w:val="001A4488"/>
    <w:rPr>
      <w:sz w:val="19"/>
      <w:szCs w:val="19"/>
      <w:shd w:val="clear" w:color="auto" w:fill="FFFFFF"/>
    </w:rPr>
  </w:style>
  <w:style w:type="paragraph" w:customStyle="1" w:styleId="2">
    <w:name w:val="Основной текст2"/>
    <w:basedOn w:val="a"/>
    <w:link w:val="a3"/>
    <w:rsid w:val="001A4488"/>
    <w:pPr>
      <w:widowControl w:val="0"/>
      <w:shd w:val="clear" w:color="auto" w:fill="FFFFFF"/>
      <w:spacing w:after="180" w:line="216" w:lineRule="exact"/>
      <w:ind w:hanging="200"/>
      <w:jc w:val="both"/>
    </w:pPr>
    <w:rPr>
      <w:sz w:val="19"/>
      <w:szCs w:val="19"/>
      <w:shd w:val="clear" w:color="auto" w:fill="FFFFFF"/>
    </w:rPr>
  </w:style>
  <w:style w:type="character" w:customStyle="1" w:styleId="20">
    <w:name w:val="Основной текст (2)_"/>
    <w:link w:val="21"/>
    <w:locked/>
    <w:rsid w:val="001A4488"/>
    <w:rPr>
      <w:b/>
      <w:bCs/>
      <w:shd w:val="clear" w:color="auto" w:fill="FFFFFF"/>
    </w:rPr>
  </w:style>
  <w:style w:type="paragraph" w:customStyle="1" w:styleId="21">
    <w:name w:val="Основной текст (2)"/>
    <w:basedOn w:val="a"/>
    <w:link w:val="20"/>
    <w:rsid w:val="001A4488"/>
    <w:pPr>
      <w:widowControl w:val="0"/>
      <w:shd w:val="clear" w:color="auto" w:fill="FFFFFF"/>
      <w:spacing w:before="180" w:after="0" w:line="216" w:lineRule="exact"/>
      <w:jc w:val="center"/>
    </w:pPr>
    <w:rPr>
      <w:b/>
      <w:bCs/>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A4488"/>
    <w:rPr>
      <w:rFonts w:ascii="Times New Roman" w:hAnsi="Times New Roman" w:cs="Times New Roman"/>
      <w:sz w:val="24"/>
      <w:szCs w:val="24"/>
      <w:u w:val="none"/>
      <w:effect w:val="none"/>
    </w:rPr>
  </w:style>
  <w:style w:type="paragraph" w:styleId="a4">
    <w:name w:val="header"/>
    <w:basedOn w:val="a"/>
    <w:link w:val="a5"/>
    <w:rsid w:val="001A4488"/>
    <w:pPr>
      <w:tabs>
        <w:tab w:val="center" w:pos="4677"/>
        <w:tab w:val="right" w:pos="9355"/>
      </w:tabs>
      <w:spacing w:after="0" w:line="240" w:lineRule="auto"/>
    </w:pPr>
    <w:rPr>
      <w:rFonts w:ascii="Calibri" w:eastAsia="Times New Roman" w:hAnsi="Calibri" w:cs="Times New Roman"/>
    </w:rPr>
  </w:style>
  <w:style w:type="character" w:customStyle="1" w:styleId="a5">
    <w:name w:val="Верхний колонтитул Знак"/>
    <w:basedOn w:val="a0"/>
    <w:link w:val="a4"/>
    <w:rsid w:val="001A4488"/>
    <w:rPr>
      <w:rFonts w:ascii="Calibri" w:eastAsia="Times New Roman" w:hAnsi="Calibri" w:cs="Times New Roman"/>
    </w:rPr>
  </w:style>
  <w:style w:type="paragraph" w:styleId="a6">
    <w:name w:val="footer"/>
    <w:basedOn w:val="a"/>
    <w:link w:val="a7"/>
    <w:rsid w:val="001A4488"/>
    <w:pPr>
      <w:tabs>
        <w:tab w:val="center" w:pos="4677"/>
        <w:tab w:val="right" w:pos="9355"/>
      </w:tabs>
      <w:spacing w:after="0" w:line="240" w:lineRule="auto"/>
    </w:pPr>
    <w:rPr>
      <w:rFonts w:ascii="Calibri" w:eastAsia="Times New Roman" w:hAnsi="Calibri" w:cs="Times New Roman"/>
    </w:rPr>
  </w:style>
  <w:style w:type="character" w:customStyle="1" w:styleId="a7">
    <w:name w:val="Нижний колонтитул Знак"/>
    <w:basedOn w:val="a0"/>
    <w:link w:val="a6"/>
    <w:rsid w:val="001A4488"/>
    <w:rPr>
      <w:rFonts w:ascii="Calibri" w:eastAsia="Times New Roman" w:hAnsi="Calibri" w:cs="Times New Roman"/>
    </w:rPr>
  </w:style>
  <w:style w:type="paragraph" w:customStyle="1" w:styleId="10">
    <w:name w:val="Абзац списка1"/>
    <w:basedOn w:val="a"/>
    <w:rsid w:val="001A4488"/>
    <w:pPr>
      <w:ind w:left="720"/>
    </w:pPr>
    <w:rPr>
      <w:rFonts w:ascii="Calibri" w:eastAsia="Calibri" w:hAnsi="Calibri" w:cs="Times New Roman"/>
    </w:rPr>
  </w:style>
  <w:style w:type="paragraph" w:customStyle="1" w:styleId="22">
    <w:name w:val="Абзац списка2"/>
    <w:basedOn w:val="a"/>
    <w:rsid w:val="001A4488"/>
    <w:pPr>
      <w:ind w:left="720"/>
      <w:contextualSpacing/>
    </w:pPr>
    <w:rPr>
      <w:rFonts w:ascii="Calibri" w:eastAsia="Times New Roman" w:hAnsi="Calibri" w:cs="Times New Roman"/>
    </w:rPr>
  </w:style>
  <w:style w:type="character" w:styleId="a8">
    <w:name w:val="Hyperlink"/>
    <w:rsid w:val="001A4488"/>
    <w:rPr>
      <w:rFonts w:cs="Times New Roman"/>
      <w:color w:val="0000FF"/>
      <w:u w:val="single"/>
    </w:rPr>
  </w:style>
  <w:style w:type="character" w:customStyle="1" w:styleId="5">
    <w:name w:val="Основной текст (5)"/>
    <w:rsid w:val="001A4488"/>
    <w:rPr>
      <w:rFonts w:ascii="Times New Roman" w:hAnsi="Times New Roman" w:cs="Times New Roman"/>
      <w:spacing w:val="0"/>
      <w:sz w:val="18"/>
      <w:szCs w:val="18"/>
    </w:rPr>
  </w:style>
  <w:style w:type="paragraph" w:customStyle="1" w:styleId="59">
    <w:name w:val="Основной текст59"/>
    <w:basedOn w:val="a"/>
    <w:rsid w:val="001A4488"/>
    <w:pPr>
      <w:shd w:val="clear" w:color="auto" w:fill="FFFFFF"/>
      <w:spacing w:before="300" w:after="0" w:line="230" w:lineRule="exact"/>
      <w:ind w:hanging="280"/>
      <w:jc w:val="both"/>
    </w:pPr>
    <w:rPr>
      <w:rFonts w:ascii="Times New Roman" w:eastAsia="Calibri" w:hAnsi="Times New Roman" w:cs="Times New Roman"/>
      <w:sz w:val="18"/>
      <w:szCs w:val="18"/>
      <w:lang w:eastAsia="ru-RU"/>
    </w:rPr>
  </w:style>
  <w:style w:type="character" w:customStyle="1" w:styleId="50">
    <w:name w:val="Основной текст (5) + Не полужирный"/>
    <w:rsid w:val="001A4488"/>
    <w:rPr>
      <w:rFonts w:ascii="Times New Roman" w:hAnsi="Times New Roman"/>
      <w:b/>
      <w:spacing w:val="0"/>
      <w:sz w:val="18"/>
      <w:lang w:val="en-US" w:eastAsia="x-none"/>
    </w:rPr>
  </w:style>
  <w:style w:type="paragraph" w:customStyle="1" w:styleId="12">
    <w:name w:val="Текст выноски1"/>
    <w:basedOn w:val="a"/>
    <w:next w:val="a9"/>
    <w:link w:val="aa"/>
    <w:uiPriority w:val="99"/>
    <w:semiHidden/>
    <w:unhideWhenUsed/>
    <w:rsid w:val="001A4488"/>
    <w:pPr>
      <w:spacing w:after="0" w:line="240" w:lineRule="auto"/>
    </w:pPr>
    <w:rPr>
      <w:rFonts w:ascii="Tahoma" w:hAnsi="Tahoma" w:cs="Tahoma"/>
      <w:sz w:val="16"/>
      <w:szCs w:val="16"/>
    </w:rPr>
  </w:style>
  <w:style w:type="character" w:customStyle="1" w:styleId="aa">
    <w:name w:val="Текст выноски Знак"/>
    <w:basedOn w:val="a0"/>
    <w:link w:val="12"/>
    <w:uiPriority w:val="99"/>
    <w:semiHidden/>
    <w:rsid w:val="001A4488"/>
    <w:rPr>
      <w:rFonts w:ascii="Tahoma" w:hAnsi="Tahoma" w:cs="Tahoma"/>
      <w:sz w:val="16"/>
      <w:szCs w:val="16"/>
    </w:rPr>
  </w:style>
  <w:style w:type="paragraph" w:styleId="a9">
    <w:name w:val="Balloon Text"/>
    <w:basedOn w:val="a"/>
    <w:link w:val="13"/>
    <w:uiPriority w:val="99"/>
    <w:semiHidden/>
    <w:unhideWhenUsed/>
    <w:rsid w:val="001A4488"/>
    <w:pPr>
      <w:spacing w:after="0" w:line="240" w:lineRule="auto"/>
    </w:pPr>
    <w:rPr>
      <w:rFonts w:ascii="Tahoma" w:hAnsi="Tahoma" w:cs="Tahoma"/>
      <w:sz w:val="16"/>
      <w:szCs w:val="16"/>
    </w:rPr>
  </w:style>
  <w:style w:type="character" w:customStyle="1" w:styleId="13">
    <w:name w:val="Текст выноски Знак1"/>
    <w:basedOn w:val="a0"/>
    <w:link w:val="a9"/>
    <w:uiPriority w:val="99"/>
    <w:semiHidden/>
    <w:rsid w:val="001A4488"/>
    <w:rPr>
      <w:rFonts w:ascii="Tahoma" w:hAnsi="Tahoma" w:cs="Tahoma"/>
      <w:sz w:val="16"/>
      <w:szCs w:val="16"/>
    </w:rPr>
  </w:style>
  <w:style w:type="paragraph" w:styleId="ab">
    <w:name w:val="List Paragraph"/>
    <w:basedOn w:val="a"/>
    <w:uiPriority w:val="99"/>
    <w:qFormat/>
    <w:rsid w:val="001A4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23">
    <w:name w:val="c23"/>
    <w:basedOn w:val="a0"/>
    <w:rsid w:val="00400E46"/>
  </w:style>
  <w:style w:type="paragraph" w:customStyle="1" w:styleId="c5c36">
    <w:name w:val="c5 c36"/>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00E46"/>
  </w:style>
  <w:style w:type="character" w:customStyle="1" w:styleId="apple-converted-space">
    <w:name w:val="apple-converted-space"/>
    <w:basedOn w:val="a0"/>
    <w:rsid w:val="00400E46"/>
  </w:style>
  <w:style w:type="character" w:customStyle="1" w:styleId="c48">
    <w:name w:val="c48"/>
    <w:basedOn w:val="a0"/>
    <w:rsid w:val="00400E46"/>
  </w:style>
  <w:style w:type="paragraph" w:customStyle="1" w:styleId="c24c5">
    <w:name w:val="c24 c5"/>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4">
    <w:name w:val="c5 c24"/>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8">
    <w:name w:val="c24 c5 c68"/>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7">
    <w:name w:val="c24 c5 c57"/>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3">
    <w:name w:val="c24 c5 c5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3">
    <w:name w:val="c24 c5 c8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1">
    <w:name w:val="c24 c5 c81"/>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0">
    <w:name w:val="c24 c5 c50"/>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2">
    <w:name w:val="c24 c5 c5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9">
    <w:name w:val="c24 c5 c69"/>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2">
    <w:name w:val="c24 c5 c8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99"/>
    <w:qFormat/>
    <w:rsid w:val="008B64E8"/>
    <w:pPr>
      <w:spacing w:after="0" w:line="240" w:lineRule="auto"/>
    </w:pPr>
    <w:rPr>
      <w:rFonts w:ascii="Calibri" w:eastAsia="Calibri" w:hAnsi="Calibri" w:cs="Times New Roman"/>
    </w:rPr>
  </w:style>
  <w:style w:type="numbering" w:customStyle="1" w:styleId="23">
    <w:name w:val="Нет списка2"/>
    <w:next w:val="a2"/>
    <w:semiHidden/>
    <w:rsid w:val="008E5DF2"/>
  </w:style>
  <w:style w:type="paragraph" w:customStyle="1" w:styleId="3">
    <w:name w:val="Абзац списка3"/>
    <w:basedOn w:val="a"/>
    <w:rsid w:val="008E5DF2"/>
    <w:pPr>
      <w:ind w:left="720"/>
      <w:contextualSpacing/>
    </w:pPr>
    <w:rPr>
      <w:rFonts w:ascii="Calibri" w:eastAsia="Times New Roman" w:hAnsi="Calibri" w:cs="Times New Roman"/>
    </w:rPr>
  </w:style>
  <w:style w:type="character" w:customStyle="1" w:styleId="c2">
    <w:name w:val="c2"/>
    <w:basedOn w:val="a0"/>
    <w:uiPriority w:val="99"/>
    <w:rsid w:val="008E5DF2"/>
    <w:rPr>
      <w:rFonts w:ascii="Times New Roman" w:hAnsi="Times New Roman" w:cs="Times New Roman" w:hint="default"/>
    </w:rPr>
  </w:style>
  <w:style w:type="paragraph" w:styleId="24">
    <w:name w:val="Body Text 2"/>
    <w:basedOn w:val="a"/>
    <w:link w:val="25"/>
    <w:uiPriority w:val="99"/>
    <w:semiHidden/>
    <w:unhideWhenUsed/>
    <w:rsid w:val="006A739E"/>
    <w:pPr>
      <w:spacing w:after="120" w:line="480" w:lineRule="auto"/>
    </w:pPr>
    <w:rPr>
      <w:rFonts w:ascii="Times New Roman" w:eastAsia="Calibri" w:hAnsi="Times New Roman" w:cs="Times New Roman"/>
      <w:sz w:val="24"/>
      <w:szCs w:val="24"/>
      <w:lang w:eastAsia="ru-RU"/>
    </w:rPr>
  </w:style>
  <w:style w:type="character" w:customStyle="1" w:styleId="25">
    <w:name w:val="Основной текст 2 Знак"/>
    <w:basedOn w:val="a0"/>
    <w:link w:val="24"/>
    <w:uiPriority w:val="99"/>
    <w:semiHidden/>
    <w:rsid w:val="006A739E"/>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3129431">
      <w:bodyDiv w:val="1"/>
      <w:marLeft w:val="0"/>
      <w:marRight w:val="0"/>
      <w:marTop w:val="0"/>
      <w:marBottom w:val="0"/>
      <w:divBdr>
        <w:top w:val="none" w:sz="0" w:space="0" w:color="auto"/>
        <w:left w:val="none" w:sz="0" w:space="0" w:color="auto"/>
        <w:bottom w:val="none" w:sz="0" w:space="0" w:color="auto"/>
        <w:right w:val="none" w:sz="0" w:space="0" w:color="auto"/>
      </w:divBdr>
    </w:div>
    <w:div w:id="228082878">
      <w:bodyDiv w:val="1"/>
      <w:marLeft w:val="0"/>
      <w:marRight w:val="0"/>
      <w:marTop w:val="0"/>
      <w:marBottom w:val="0"/>
      <w:divBdr>
        <w:top w:val="none" w:sz="0" w:space="0" w:color="auto"/>
        <w:left w:val="none" w:sz="0" w:space="0" w:color="auto"/>
        <w:bottom w:val="none" w:sz="0" w:space="0" w:color="auto"/>
        <w:right w:val="none" w:sz="0" w:space="0" w:color="auto"/>
      </w:divBdr>
    </w:div>
    <w:div w:id="422993013">
      <w:bodyDiv w:val="1"/>
      <w:marLeft w:val="0"/>
      <w:marRight w:val="0"/>
      <w:marTop w:val="0"/>
      <w:marBottom w:val="0"/>
      <w:divBdr>
        <w:top w:val="none" w:sz="0" w:space="0" w:color="auto"/>
        <w:left w:val="none" w:sz="0" w:space="0" w:color="auto"/>
        <w:bottom w:val="none" w:sz="0" w:space="0" w:color="auto"/>
        <w:right w:val="none" w:sz="0" w:space="0" w:color="auto"/>
      </w:divBdr>
    </w:div>
    <w:div w:id="465466403">
      <w:bodyDiv w:val="1"/>
      <w:marLeft w:val="0"/>
      <w:marRight w:val="0"/>
      <w:marTop w:val="0"/>
      <w:marBottom w:val="0"/>
      <w:divBdr>
        <w:top w:val="none" w:sz="0" w:space="0" w:color="auto"/>
        <w:left w:val="none" w:sz="0" w:space="0" w:color="auto"/>
        <w:bottom w:val="none" w:sz="0" w:space="0" w:color="auto"/>
        <w:right w:val="none" w:sz="0" w:space="0" w:color="auto"/>
      </w:divBdr>
    </w:div>
    <w:div w:id="719012198">
      <w:bodyDiv w:val="1"/>
      <w:marLeft w:val="0"/>
      <w:marRight w:val="0"/>
      <w:marTop w:val="0"/>
      <w:marBottom w:val="0"/>
      <w:divBdr>
        <w:top w:val="none" w:sz="0" w:space="0" w:color="auto"/>
        <w:left w:val="none" w:sz="0" w:space="0" w:color="auto"/>
        <w:bottom w:val="none" w:sz="0" w:space="0" w:color="auto"/>
        <w:right w:val="none" w:sz="0" w:space="0" w:color="auto"/>
      </w:divBdr>
    </w:div>
    <w:div w:id="739524334">
      <w:bodyDiv w:val="1"/>
      <w:marLeft w:val="0"/>
      <w:marRight w:val="0"/>
      <w:marTop w:val="0"/>
      <w:marBottom w:val="0"/>
      <w:divBdr>
        <w:top w:val="none" w:sz="0" w:space="0" w:color="auto"/>
        <w:left w:val="none" w:sz="0" w:space="0" w:color="auto"/>
        <w:bottom w:val="none" w:sz="0" w:space="0" w:color="auto"/>
        <w:right w:val="none" w:sz="0" w:space="0" w:color="auto"/>
      </w:divBdr>
    </w:div>
    <w:div w:id="978458133">
      <w:bodyDiv w:val="1"/>
      <w:marLeft w:val="0"/>
      <w:marRight w:val="0"/>
      <w:marTop w:val="0"/>
      <w:marBottom w:val="0"/>
      <w:divBdr>
        <w:top w:val="none" w:sz="0" w:space="0" w:color="auto"/>
        <w:left w:val="none" w:sz="0" w:space="0" w:color="auto"/>
        <w:bottom w:val="none" w:sz="0" w:space="0" w:color="auto"/>
        <w:right w:val="none" w:sz="0" w:space="0" w:color="auto"/>
      </w:divBdr>
    </w:div>
    <w:div w:id="1910923205">
      <w:bodyDiv w:val="1"/>
      <w:marLeft w:val="0"/>
      <w:marRight w:val="0"/>
      <w:marTop w:val="0"/>
      <w:marBottom w:val="0"/>
      <w:divBdr>
        <w:top w:val="none" w:sz="0" w:space="0" w:color="auto"/>
        <w:left w:val="none" w:sz="0" w:space="0" w:color="auto"/>
        <w:bottom w:val="none" w:sz="0" w:space="0" w:color="auto"/>
        <w:right w:val="none" w:sz="0" w:space="0" w:color="auto"/>
      </w:divBdr>
    </w:div>
    <w:div w:id="199865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etitor.1c.ru/" TargetMode="External"/><Relationship Id="rId13" Type="http://schemas.openxmlformats.org/officeDocument/2006/relationships/hyperlink" Target="http://www.gramota.ru" TargetMode="External"/><Relationship Id="rId18" Type="http://schemas.openxmlformats.org/officeDocument/2006/relationships/hyperlink" Target="http://www.rus-ege.com"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ruslit.ioso.ru" TargetMode="External"/><Relationship Id="rId7" Type="http://schemas.openxmlformats.org/officeDocument/2006/relationships/oleObject" Target="embeddings/oleObject1.bin"/><Relationship Id="rId12" Type="http://schemas.openxmlformats.org/officeDocument/2006/relationships/hyperlink" Target="http://rusolimp.kopeisk.ru/" TargetMode="External"/><Relationship Id="rId17" Type="http://schemas.openxmlformats.org/officeDocument/2006/relationships/hyperlink" Target="http://www.philolog.ru/dah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s.rusolymp.ru"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learning-russian.gramota.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anguage.edu.ru" TargetMode="External"/><Relationship Id="rId23" Type="http://schemas.openxmlformats.org/officeDocument/2006/relationships/hyperlink" Target="http://www.gramma.ru" TargetMode="External"/><Relationship Id="rId10" Type="http://schemas.openxmlformats.org/officeDocument/2006/relationships/hyperlink" Target="http://www.philol.msu.ru/rus/galva-1/" TargetMode="External"/><Relationship Id="rId19" Type="http://schemas.openxmlformats.org/officeDocument/2006/relationships/hyperlink" Target="http://www.ruslang.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4" Type="http://schemas.openxmlformats.org/officeDocument/2006/relationships/hyperlink" Target="http://rus.1september.ru" TargetMode="External"/><Relationship Id="rId22" Type="http://schemas.openxmlformats.org/officeDocument/2006/relationships/hyperlink" Target="http://www.rm.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7B844-2DAE-4C36-B59E-9699A2FD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7563</TotalTime>
  <Pages>43</Pages>
  <Words>20287</Words>
  <Characters>115638</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1</cp:lastModifiedBy>
  <cp:revision>23</cp:revision>
  <dcterms:created xsi:type="dcterms:W3CDTF">2016-09-05T16:57:00Z</dcterms:created>
  <dcterms:modified xsi:type="dcterms:W3CDTF">2017-10-30T11:23:00Z</dcterms:modified>
</cp:coreProperties>
</file>