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E07" w:rsidRDefault="0043784E" w:rsidP="00A06E07">
      <w:pPr>
        <w:jc w:val="center"/>
        <w:rPr>
          <w:rFonts w:ascii="Times New Roman" w:hAnsi="Times New Roman" w:cs="Times New Roman"/>
          <w:sz w:val="24"/>
          <w:szCs w:val="24"/>
        </w:rPr>
      </w:pPr>
      <w:r w:rsidRPr="0043784E">
        <w:rPr>
          <w:rFonts w:ascii="Times New Roman" w:hAnsi="Times New Roman" w:cs="Times New Roman"/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879921" r:id="rId9"/>
        </w:object>
      </w:r>
    </w:p>
    <w:p w:rsidR="0043784E" w:rsidRDefault="0043784E" w:rsidP="00A06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784E" w:rsidRDefault="0043784E" w:rsidP="00A06E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000E" w:rsidRPr="00567975" w:rsidRDefault="00D4000E" w:rsidP="0043784E">
      <w:pPr>
        <w:pStyle w:val="a3"/>
        <w:rPr>
          <w:rFonts w:ascii="Times New Roman" w:hAnsi="Times New Roman"/>
          <w:sz w:val="24"/>
          <w:szCs w:val="24"/>
        </w:rPr>
      </w:pPr>
    </w:p>
    <w:p w:rsidR="00A06E07" w:rsidRPr="00567975" w:rsidRDefault="00A06E07" w:rsidP="00A06E0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06E07" w:rsidRPr="00567975" w:rsidRDefault="00A06E07" w:rsidP="00A06E0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06E07" w:rsidRPr="00C301C4" w:rsidRDefault="00A06E07" w:rsidP="00A06E0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301C4">
        <w:rPr>
          <w:rFonts w:ascii="Times New Roman" w:hAnsi="Times New Roman" w:cs="Times New Roman"/>
          <w:b/>
          <w:bCs/>
          <w:sz w:val="20"/>
          <w:szCs w:val="20"/>
        </w:rPr>
        <w:t>Пояснительная записка</w:t>
      </w:r>
    </w:p>
    <w:p w:rsidR="00A06E07" w:rsidRDefault="00A06E07" w:rsidP="00A06E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sz w:val="20"/>
          <w:szCs w:val="20"/>
        </w:rPr>
        <w:t xml:space="preserve">Рабочая программа по литературе  для 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C301C4">
        <w:rPr>
          <w:rFonts w:ascii="Times New Roman" w:hAnsi="Times New Roman" w:cs="Times New Roman"/>
          <w:sz w:val="20"/>
          <w:szCs w:val="20"/>
        </w:rPr>
        <w:t xml:space="preserve"> класса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 xml:space="preserve"> разработана в соответствии с Федеральным законом от 29.12.2012г. </w:t>
      </w:r>
      <w:r w:rsidRPr="00C301C4">
        <w:rPr>
          <w:rFonts w:ascii="Times New Roman" w:hAnsi="Times New Roman" w:cs="Times New Roman"/>
          <w:sz w:val="20"/>
          <w:szCs w:val="20"/>
        </w:rPr>
        <w:t xml:space="preserve">№ 273-ФЗ 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>«Об образовании в РФ», приказом  Минобрнауки России от 06.10.2009 № 373 (в редакции от 29.12.2014г.) «Об утверждении и введении  в действие  федерального  государственного образовательного  стандарта начального общего образования»,  приказом  Министерства образования и науки Российской Федерации от 17.12.2010 года № 1897 «Об утверждении  федерального государственного образовательного стандарта основного общего образования» (в р</w:t>
      </w:r>
      <w:r w:rsidR="00D4000E">
        <w:rPr>
          <w:rFonts w:ascii="Times New Roman" w:hAnsi="Times New Roman" w:cs="Times New Roman"/>
          <w:sz w:val="20"/>
          <w:szCs w:val="20"/>
          <w:lang w:eastAsia="ru-RU"/>
        </w:rPr>
        <w:t>едакции от 29.12.2014г. № 1644),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D4000E">
        <w:rPr>
          <w:rFonts w:ascii="Times New Roman" w:hAnsi="Times New Roman" w:cs="Times New Roman"/>
          <w:sz w:val="20"/>
          <w:szCs w:val="20"/>
          <w:lang w:eastAsia="ru-RU"/>
        </w:rPr>
        <w:t>Положением о рабочих программах филиала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 xml:space="preserve"> М</w:t>
      </w:r>
      <w:r w:rsidR="00D4000E">
        <w:rPr>
          <w:rFonts w:ascii="Times New Roman" w:hAnsi="Times New Roman" w:cs="Times New Roman"/>
          <w:sz w:val="20"/>
          <w:szCs w:val="20"/>
          <w:lang w:eastAsia="ru-RU"/>
        </w:rPr>
        <w:t>АОУ Черемшанская СОШ – Прокуткинская СОШ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>,</w:t>
      </w:r>
      <w:r w:rsidRPr="00C301C4">
        <w:rPr>
          <w:rFonts w:ascii="Times New Roman" w:hAnsi="Times New Roman" w:cs="Times New Roman"/>
          <w:sz w:val="20"/>
          <w:szCs w:val="20"/>
        </w:rPr>
        <w:t xml:space="preserve"> составлена в соответствии с положениями Федерально</w:t>
      </w:r>
      <w:r w:rsidRPr="00C301C4">
        <w:rPr>
          <w:rFonts w:ascii="Times New Roman" w:hAnsi="Times New Roman" w:cs="Times New Roman"/>
          <w:sz w:val="20"/>
          <w:szCs w:val="20"/>
        </w:rPr>
        <w:softHyphen/>
        <w:t>го государственного образовательного стандарта основ</w:t>
      </w:r>
      <w:r w:rsidRPr="00C301C4">
        <w:rPr>
          <w:rFonts w:ascii="Times New Roman" w:hAnsi="Times New Roman" w:cs="Times New Roman"/>
          <w:sz w:val="20"/>
          <w:szCs w:val="20"/>
        </w:rPr>
        <w:softHyphen/>
        <w:t xml:space="preserve">ного общего образования второго поколения, на основе примерной Программы основного общего образования по литературе и авторской программы по литературе В.Я.Коровиной (Программа общеобразовательных учреждений. «Литература. 5-9кл.»/ Под ред.В.Я.Коровиной, В.П.Журавлева, В.И.Коровина. М: «Просвещение», 2012 год).  </w:t>
      </w:r>
    </w:p>
    <w:p w:rsidR="00A06E07" w:rsidRPr="00C301C4" w:rsidRDefault="00A06E07" w:rsidP="00A06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301C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A06E07" w:rsidRPr="00C301C4" w:rsidRDefault="00A06E07" w:rsidP="00A06E0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             Общие цели основного общего образования:</w:t>
      </w:r>
    </w:p>
    <w:p w:rsidR="00A06E07" w:rsidRPr="00C301C4" w:rsidRDefault="00A06E07" w:rsidP="00A06E07">
      <w:pPr>
        <w:numPr>
          <w:ilvl w:val="0"/>
          <w:numId w:val="2"/>
        </w:num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sz w:val="20"/>
          <w:szCs w:val="20"/>
          <w:lang w:eastAsia="ru-RU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A06E07" w:rsidRPr="00C301C4" w:rsidRDefault="00A06E07" w:rsidP="00A06E07">
      <w:pPr>
        <w:numPr>
          <w:ilvl w:val="0"/>
          <w:numId w:val="2"/>
        </w:num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sz w:val="20"/>
          <w:szCs w:val="20"/>
          <w:lang w:eastAsia="ru-RU"/>
        </w:rPr>
        <w:t xml:space="preserve"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A06E07" w:rsidRPr="00C301C4" w:rsidRDefault="00A06E07" w:rsidP="00A06E07">
      <w:pPr>
        <w:numPr>
          <w:ilvl w:val="0"/>
          <w:numId w:val="2"/>
        </w:num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sz w:val="20"/>
          <w:szCs w:val="20"/>
          <w:lang w:eastAsia="ru-RU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A06E07" w:rsidRPr="00C301C4" w:rsidRDefault="00A06E07" w:rsidP="00A06E07">
      <w:pPr>
        <w:numPr>
          <w:ilvl w:val="0"/>
          <w:numId w:val="2"/>
        </w:num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sz w:val="20"/>
          <w:szCs w:val="20"/>
          <w:lang w:eastAsia="ru-RU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A06E07" w:rsidRPr="00C301C4" w:rsidRDefault="00A06E07" w:rsidP="00A06E07">
      <w:pPr>
        <w:tabs>
          <w:tab w:val="left" w:pos="1276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sz w:val="20"/>
          <w:szCs w:val="20"/>
          <w:lang w:eastAsia="ru-RU"/>
        </w:rPr>
        <w:t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A06E07" w:rsidRPr="00A06E07" w:rsidRDefault="00A06E07" w:rsidP="00A06E07">
      <w:pPr>
        <w:pStyle w:val="a4"/>
        <w:ind w:left="0" w:firstLine="720"/>
        <w:jc w:val="both"/>
        <w:rPr>
          <w:color w:val="auto"/>
          <w:sz w:val="20"/>
          <w:szCs w:val="20"/>
        </w:rPr>
      </w:pPr>
      <w:r w:rsidRPr="00A06E07">
        <w:rPr>
          <w:color w:val="auto"/>
          <w:sz w:val="20"/>
          <w:szCs w:val="20"/>
        </w:rPr>
        <w:t xml:space="preserve">Главная идея программы по литературе – изучение литературы от фольклора  к древнерусской литературе, от неё – к русской литературе </w:t>
      </w:r>
      <w:r w:rsidRPr="00A06E07">
        <w:rPr>
          <w:color w:val="auto"/>
          <w:sz w:val="20"/>
          <w:szCs w:val="20"/>
          <w:lang w:val="en-US"/>
        </w:rPr>
        <w:t>XVIII</w:t>
      </w:r>
      <w:r w:rsidRPr="00A06E07">
        <w:rPr>
          <w:color w:val="auto"/>
          <w:sz w:val="20"/>
          <w:szCs w:val="20"/>
        </w:rPr>
        <w:t xml:space="preserve">, </w:t>
      </w:r>
      <w:r w:rsidRPr="00A06E07">
        <w:rPr>
          <w:color w:val="auto"/>
          <w:sz w:val="20"/>
          <w:szCs w:val="20"/>
          <w:lang w:val="en-US"/>
        </w:rPr>
        <w:t>XIX</w:t>
      </w:r>
      <w:r w:rsidRPr="00A06E07">
        <w:rPr>
          <w:color w:val="auto"/>
          <w:sz w:val="20"/>
          <w:szCs w:val="20"/>
        </w:rPr>
        <w:t xml:space="preserve">, </w:t>
      </w:r>
      <w:r w:rsidRPr="00A06E07">
        <w:rPr>
          <w:color w:val="auto"/>
          <w:sz w:val="20"/>
          <w:szCs w:val="20"/>
          <w:lang w:val="en-US"/>
        </w:rPr>
        <w:t>XX</w:t>
      </w:r>
      <w:r w:rsidRPr="00A06E07">
        <w:rPr>
          <w:color w:val="auto"/>
          <w:sz w:val="20"/>
          <w:szCs w:val="20"/>
        </w:rPr>
        <w:t xml:space="preserve"> вв. Русская литература является одним из основных источников обогащения речи обучающихся, формирования их речевой культуры и коммуникативных навыков. Изучение языка художественных произведений способствует пониманию обучающимися эстетической функции слова, овладению ими стилистически окрашенной русской речью.</w:t>
      </w:r>
    </w:p>
    <w:p w:rsidR="00A06E07" w:rsidRPr="00A06E07" w:rsidRDefault="00A06E07" w:rsidP="00A06E07">
      <w:pPr>
        <w:pStyle w:val="a4"/>
        <w:ind w:left="0" w:firstLine="720"/>
        <w:jc w:val="both"/>
        <w:rPr>
          <w:color w:val="auto"/>
          <w:sz w:val="20"/>
          <w:szCs w:val="20"/>
        </w:rPr>
      </w:pPr>
      <w:r w:rsidRPr="00A06E07">
        <w:rPr>
          <w:color w:val="auto"/>
          <w:sz w:val="20"/>
          <w:szCs w:val="20"/>
        </w:rPr>
        <w:t>Курс литературы в 6 классе строится на основе сочетания концентрического, историко-хронологического и проблемно-тематического принципов. Содержание курса включает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т.д.).</w:t>
      </w:r>
    </w:p>
    <w:p w:rsidR="00A06E07" w:rsidRDefault="00A06E07" w:rsidP="00A06E07">
      <w:pPr>
        <w:pStyle w:val="a4"/>
        <w:ind w:left="0" w:firstLine="720"/>
        <w:jc w:val="both"/>
        <w:rPr>
          <w:color w:val="auto"/>
          <w:sz w:val="20"/>
          <w:szCs w:val="20"/>
        </w:rPr>
      </w:pPr>
      <w:r w:rsidRPr="00A06E07">
        <w:rPr>
          <w:color w:val="auto"/>
          <w:sz w:val="20"/>
          <w:szCs w:val="20"/>
        </w:rPr>
        <w:t xml:space="preserve">Ведущая проблема изучения литературы в 7 классе – особенности труда писателя, его позиция, изображение человека как важнейшая проблема литературы. В программе соблюдена системная направленность – курс 7 класса представлен разделами: Устное народное творчество. Древнерусская литература Русская литература </w:t>
      </w:r>
      <w:r w:rsidRPr="00A06E07">
        <w:rPr>
          <w:color w:val="auto"/>
          <w:sz w:val="20"/>
          <w:szCs w:val="20"/>
          <w:lang w:val="en-US"/>
        </w:rPr>
        <w:t>XVIII</w:t>
      </w:r>
      <w:r w:rsidRPr="00A06E07">
        <w:rPr>
          <w:color w:val="auto"/>
          <w:sz w:val="20"/>
          <w:szCs w:val="20"/>
        </w:rPr>
        <w:t xml:space="preserve"> века. Русская литература </w:t>
      </w:r>
      <w:r w:rsidRPr="00A06E07">
        <w:rPr>
          <w:color w:val="auto"/>
          <w:sz w:val="20"/>
          <w:szCs w:val="20"/>
          <w:lang w:val="en-US"/>
        </w:rPr>
        <w:t>XIX</w:t>
      </w:r>
      <w:r w:rsidRPr="00A06E07">
        <w:rPr>
          <w:color w:val="auto"/>
          <w:sz w:val="20"/>
          <w:szCs w:val="20"/>
        </w:rPr>
        <w:t xml:space="preserve"> века. Русская литература </w:t>
      </w:r>
      <w:r w:rsidRPr="00A06E07">
        <w:rPr>
          <w:color w:val="auto"/>
          <w:sz w:val="20"/>
          <w:szCs w:val="20"/>
          <w:lang w:val="en-US"/>
        </w:rPr>
        <w:t>XX</w:t>
      </w:r>
      <w:r w:rsidRPr="00A06E07">
        <w:rPr>
          <w:color w:val="auto"/>
          <w:sz w:val="20"/>
          <w:szCs w:val="20"/>
        </w:rPr>
        <w:t xml:space="preserve"> века. Литература народов России. Зарубежная литература.</w:t>
      </w:r>
    </w:p>
    <w:p w:rsidR="00A06E07" w:rsidRPr="00C301C4" w:rsidRDefault="00A06E07" w:rsidP="00A06E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301C4">
        <w:rPr>
          <w:rFonts w:ascii="Times New Roman" w:hAnsi="Times New Roman" w:cs="Times New Roman"/>
          <w:b/>
          <w:sz w:val="20"/>
          <w:szCs w:val="20"/>
        </w:rPr>
        <w:t>Общая характеристика учебного предмета</w:t>
      </w:r>
    </w:p>
    <w:p w:rsidR="00A06E07" w:rsidRPr="00C301C4" w:rsidRDefault="00A06E07" w:rsidP="00A06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301C4">
        <w:rPr>
          <w:rFonts w:ascii="Times New Roman" w:hAnsi="Times New Roman" w:cs="Times New Roman"/>
          <w:sz w:val="20"/>
          <w:szCs w:val="20"/>
          <w:lang w:eastAsia="ru-RU"/>
        </w:rPr>
        <w:t xml:space="preserve">            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A06E07" w:rsidRPr="00C301C4" w:rsidRDefault="00A06E07" w:rsidP="00A06E07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b/>
          <w:sz w:val="20"/>
          <w:szCs w:val="20"/>
          <w:lang w:eastAsia="ru-RU"/>
        </w:rPr>
        <w:t>Специфика учебного предмета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 xml:space="preserve">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A06E07" w:rsidRPr="00C301C4" w:rsidRDefault="00A06E07" w:rsidP="00A06E07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воспринимающего. </w:t>
      </w:r>
    </w:p>
    <w:p w:rsidR="00A06E07" w:rsidRPr="00C301C4" w:rsidRDefault="00A06E07" w:rsidP="00A06E07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sz w:val="20"/>
          <w:szCs w:val="20"/>
          <w:lang w:eastAsia="ru-RU"/>
        </w:rPr>
        <w:t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A06E07" w:rsidRPr="00C301C4" w:rsidRDefault="00A06E07" w:rsidP="00A06E0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sz w:val="20"/>
          <w:szCs w:val="20"/>
          <w:lang w:eastAsia="ru-RU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A06E07" w:rsidRPr="00C301C4" w:rsidRDefault="00A06E07" w:rsidP="00A06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sz w:val="20"/>
          <w:szCs w:val="20"/>
          <w:lang w:eastAsia="ru-RU"/>
        </w:rPr>
        <w:t xml:space="preserve"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«человековедением», «учебником жизни». </w:t>
      </w:r>
    </w:p>
    <w:p w:rsidR="00A06E07" w:rsidRPr="00C301C4" w:rsidRDefault="000C6013" w:rsidP="00D4000E">
      <w:pPr>
        <w:pStyle w:val="a4"/>
        <w:ind w:left="0" w:firstLine="709"/>
        <w:jc w:val="both"/>
        <w:rPr>
          <w:sz w:val="20"/>
          <w:szCs w:val="20"/>
        </w:rPr>
      </w:pPr>
      <w:r w:rsidRPr="000C6013">
        <w:rPr>
          <w:color w:val="auto"/>
          <w:sz w:val="20"/>
          <w:szCs w:val="20"/>
        </w:rPr>
        <w:t>Учитывая рекомендации, изложенные в «Методическом письме о преподавании учебного предмета «Литература»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обучающихся.</w:t>
      </w:r>
    </w:p>
    <w:p w:rsidR="00A06E07" w:rsidRPr="00C301C4" w:rsidRDefault="00A06E07" w:rsidP="00A06E07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b/>
          <w:sz w:val="20"/>
          <w:szCs w:val="20"/>
          <w:lang w:eastAsia="ru-RU"/>
        </w:rPr>
        <w:t>Описание места учебного предмета в учебном плане</w:t>
      </w:r>
    </w:p>
    <w:p w:rsidR="00F974AD" w:rsidRPr="00F974AD" w:rsidRDefault="00F974AD" w:rsidP="00F97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974AD">
        <w:rPr>
          <w:rFonts w:ascii="Times New Roman" w:hAnsi="Times New Roman" w:cs="Times New Roman"/>
          <w:sz w:val="20"/>
          <w:szCs w:val="20"/>
        </w:rPr>
        <w:t>Согласно федеральному государственному образовательному стандарту основного общего образования   предмет</w:t>
      </w:r>
      <w:r w:rsidRPr="00F974AD">
        <w:rPr>
          <w:rStyle w:val="apple-converted-space"/>
          <w:rFonts w:ascii="Times New Roman" w:hAnsi="Times New Roman" w:cs="Times New Roman"/>
          <w:sz w:val="20"/>
          <w:szCs w:val="20"/>
        </w:rPr>
        <w:t> </w:t>
      </w:r>
      <w:r w:rsidRPr="00F974AD">
        <w:rPr>
          <w:rStyle w:val="a5"/>
          <w:rFonts w:ascii="Times New Roman" w:hAnsi="Times New Roman" w:cs="Times New Roman"/>
          <w:sz w:val="20"/>
          <w:szCs w:val="20"/>
        </w:rPr>
        <w:t>«Литература»</w:t>
      </w:r>
      <w:r w:rsidRPr="00F974AD">
        <w:rPr>
          <w:rStyle w:val="apple-converted-space"/>
          <w:rFonts w:ascii="Times New Roman" w:hAnsi="Times New Roman" w:cs="Times New Roman"/>
          <w:sz w:val="20"/>
          <w:szCs w:val="20"/>
        </w:rPr>
        <w:t>  </w:t>
      </w:r>
      <w:r w:rsidRPr="00F974AD">
        <w:rPr>
          <w:rFonts w:ascii="Times New Roman" w:hAnsi="Times New Roman" w:cs="Times New Roman"/>
          <w:sz w:val="20"/>
          <w:szCs w:val="20"/>
        </w:rPr>
        <w:t xml:space="preserve">входит в предметную область </w:t>
      </w:r>
      <w:r w:rsidRPr="00F974AD">
        <w:rPr>
          <w:rStyle w:val="a5"/>
          <w:rFonts w:ascii="Times New Roman" w:hAnsi="Times New Roman" w:cs="Times New Roman"/>
          <w:sz w:val="20"/>
          <w:szCs w:val="20"/>
        </w:rPr>
        <w:t>«Филология»</w:t>
      </w:r>
      <w:r w:rsidRPr="00F974AD">
        <w:rPr>
          <w:rFonts w:ascii="Times New Roman" w:hAnsi="Times New Roman" w:cs="Times New Roman"/>
          <w:sz w:val="20"/>
          <w:szCs w:val="20"/>
        </w:rPr>
        <w:t>. 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F974AD" w:rsidRPr="00F974AD" w:rsidRDefault="00F974AD" w:rsidP="00F974AD">
      <w:pPr>
        <w:pStyle w:val="a4"/>
        <w:ind w:left="0" w:firstLine="928"/>
        <w:jc w:val="both"/>
        <w:rPr>
          <w:color w:val="auto"/>
          <w:sz w:val="20"/>
          <w:szCs w:val="20"/>
        </w:rPr>
      </w:pPr>
      <w:r w:rsidRPr="00F974AD">
        <w:rPr>
          <w:color w:val="auto"/>
          <w:sz w:val="20"/>
          <w:szCs w:val="20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A06E07" w:rsidRDefault="00F974AD" w:rsidP="00F974AD">
      <w:pPr>
        <w:pStyle w:val="a4"/>
        <w:autoSpaceDE w:val="0"/>
        <w:autoSpaceDN w:val="0"/>
        <w:adjustRightInd w:val="0"/>
        <w:ind w:left="0" w:firstLine="928"/>
        <w:contextualSpacing/>
        <w:rPr>
          <w:color w:val="auto"/>
          <w:sz w:val="20"/>
          <w:szCs w:val="20"/>
        </w:rPr>
      </w:pPr>
      <w:r w:rsidRPr="00F974AD">
        <w:rPr>
          <w:color w:val="auto"/>
          <w:sz w:val="20"/>
          <w:szCs w:val="20"/>
        </w:rPr>
        <w:t>Программа рассчитана на   68 часов (2 часа в неделю)</w:t>
      </w:r>
    </w:p>
    <w:p w:rsidR="00A06E07" w:rsidRPr="00D4000E" w:rsidRDefault="00A06E07" w:rsidP="00A06E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4000E">
        <w:rPr>
          <w:rFonts w:ascii="Times New Roman" w:hAnsi="Times New Roman" w:cs="Times New Roman"/>
          <w:b/>
          <w:sz w:val="20"/>
          <w:szCs w:val="20"/>
        </w:rPr>
        <w:t>Личностные, предметные и метапредметные результаты освоения учебного предмета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b/>
          <w:sz w:val="20"/>
          <w:szCs w:val="20"/>
          <w:u w:val="single"/>
          <w:lang w:eastAsia="ru-RU"/>
        </w:rPr>
        <w:t>Личностными результатами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 xml:space="preserve"> выпускников основной школы, формируемыми при изучении предмета «Литература», являются: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самообразованию;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языкам, ценностям народов России и народов мира;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 xml:space="preserve">формирование коммуникативной компетентности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>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b/>
          <w:sz w:val="20"/>
          <w:szCs w:val="20"/>
          <w:u w:val="single"/>
          <w:lang w:eastAsia="ru-RU"/>
        </w:rPr>
        <w:t>Метапредметные результаты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 xml:space="preserve"> изучения предмета «Литература» в основной школе: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 xml:space="preserve"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:rsidR="00A06E07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>смысловое чтение;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lastRenderedPageBreak/>
        <w:t>-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 xml:space="preserve">умение работать с разными источниками информации, находить ее, анализировать, использовать в самостоятельной деятельности. 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b/>
          <w:sz w:val="20"/>
          <w:szCs w:val="20"/>
          <w:u w:val="single"/>
          <w:lang w:eastAsia="ru-RU"/>
        </w:rPr>
        <w:t xml:space="preserve">Предметные результаты 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>выпускников основной школы состоят в следующем: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b/>
          <w:i/>
          <w:sz w:val="20"/>
          <w:szCs w:val="20"/>
          <w:lang w:eastAsia="ru-RU"/>
        </w:rPr>
        <w:t>1) в познавательной сфере: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A06E07" w:rsidRPr="00C301C4" w:rsidRDefault="00A06E07" w:rsidP="00A06E0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 художественного содержания произведения (элементы филологического анализа);</w:t>
      </w:r>
    </w:p>
    <w:p w:rsidR="00A06E07" w:rsidRPr="00C301C4" w:rsidRDefault="00A06E07" w:rsidP="00D4000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-</w:t>
      </w:r>
      <w:r w:rsidRPr="00C301C4">
        <w:rPr>
          <w:rFonts w:ascii="Times New Roman" w:hAnsi="Times New Roman" w:cs="Times New Roman"/>
          <w:sz w:val="20"/>
          <w:szCs w:val="20"/>
          <w:lang w:eastAsia="ru-RU"/>
        </w:rPr>
        <w:t>владение элементарной литературоведческой терминологией при анализе литературного произведения</w:t>
      </w:r>
    </w:p>
    <w:p w:rsidR="00657DA3" w:rsidRDefault="00A06E07" w:rsidP="00D4000E">
      <w:pPr>
        <w:tabs>
          <w:tab w:val="left" w:pos="3886"/>
        </w:tabs>
        <w:autoSpaceDE w:val="0"/>
        <w:autoSpaceDN w:val="0"/>
        <w:adjustRightInd w:val="0"/>
        <w:spacing w:after="0" w:line="240" w:lineRule="auto"/>
        <w:ind w:left="928"/>
        <w:contextualSpacing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55F6">
        <w:rPr>
          <w:rFonts w:ascii="Times New Roman" w:hAnsi="Times New Roman" w:cs="Times New Roman"/>
          <w:b/>
          <w:sz w:val="24"/>
          <w:szCs w:val="24"/>
        </w:rPr>
        <w:t>5.Содержание учебного предмета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5"/>
        <w:jc w:val="center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Введение</w:t>
      </w:r>
    </w:p>
    <w:p w:rsidR="00657DA3" w:rsidRDefault="00657DA3" w:rsidP="00D4000E">
      <w:pPr>
        <w:shd w:val="clear" w:color="auto" w:fill="FFFFFF"/>
        <w:spacing w:after="0" w:line="240" w:lineRule="auto"/>
        <w:ind w:firstLine="34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Изображение человека как важнейшая идейно-нравст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венная проблема литературы. Взаимосвязь характеров и обстоятельств в художественном произведении. Труд пи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сателя, его позиция, отношение к несовершенству мира и стремление к нравственному и эстетическому идеалу.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994"/>
        <w:jc w:val="center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Устное народное творчество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firstLine="355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Предания.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 xml:space="preserve">Поэтическая автобиография народа. Устный рассказ об исторических событиях.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«Воцарение Ивана Грозного», «Сороки-Ведьмы», «Петр и плотник».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0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Былины.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«Вольга и Микула Селянинович».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Вопло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softHyphen/>
        <w:t xml:space="preserve">щение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в былине нравственных свойств русского народа, прославление мирного труда. Микула — носитель лучших человеческих качеств (трудолюбие, мастерство, чувство собственного достоинства, доброта, щедрость, физиче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ская сила).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right="10" w:firstLine="355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Киевский цикл былин.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«Илья Муромец и Соло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softHyphen/>
        <w:t xml:space="preserve">вей-разбойник».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Бескорыстное служение Родине и на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роду, мужество, справедливость, чувство собственного достоинства — основные черты характера Ильи Муром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ца. (Изучается одна былина по выбору.) Для внеклас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сного чтения.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4" w:right="10" w:firstLine="350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 xml:space="preserve">Новгородский цикл былин.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«Садко».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Своеобразие былины. Поэтичность. Тематическое различие Киевско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го и Новгородского циклов былин. Своеобразие былин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ного стиха. Собирание былин. Собиратели. (Для само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стоятельного чтения.)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4" w:firstLine="33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«Калевала»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— карело-финский мифологический эпос. Изображение жизни народа, его национальных тради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ций, обычаев, трудовых будней и праздников. Кузнец Ильмаринен и ведьма Лоухи как представители светлого и темного миров карело-финских эпических песен (Для внеклассного чтения).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4" w:right="14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Предание (развитие пред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ставлений). Гипербола (развитие представлений). Былина. Руны. Мифологический эпос (начальные представления).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24" w:right="19" w:firstLine="33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Пословицы и поговорки.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Народная мудрость посло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виц и поговорок. Выражение в них духа народного языка.</w:t>
      </w:r>
    </w:p>
    <w:p w:rsidR="00657DA3" w:rsidRPr="00657DA3" w:rsidRDefault="00657DA3" w:rsidP="00657D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7DA3" w:rsidRPr="00657DA3" w:rsidRDefault="00657DA3" w:rsidP="00657DA3">
      <w:pPr>
        <w:shd w:val="clear" w:color="auto" w:fill="FFFFFF"/>
        <w:spacing w:after="0" w:line="240" w:lineRule="auto"/>
        <w:ind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Сборники пословиц. Собиратели,пословиц. Меткость и точность языка. Краткость и выразительность. Прямой и переносный смысл пословиц. Пословицы народов ми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ра. Сходство и различия пословиц разных стран мира на одну тему (эпитеты, сравнения, метафоры).</w:t>
      </w:r>
    </w:p>
    <w:p w:rsidR="00657DA3" w:rsidRDefault="00657DA3" w:rsidP="00D4000E">
      <w:pPr>
        <w:shd w:val="clear" w:color="auto" w:fill="FFFFFF"/>
        <w:spacing w:after="0" w:line="240" w:lineRule="auto"/>
        <w:ind w:left="5" w:right="10" w:firstLine="33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 туры. Героический эпос, афори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стические жанры фольклора. Пословицы, поговорки (развитие представлений).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936"/>
        <w:jc w:val="center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Из древнерусской литературы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48" w:right="5" w:firstLine="350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«Поучение» Владимира Мономаха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(отрывок),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«По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softHyphen/>
        <w:t xml:space="preserve">весть о Петре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Февронии Муромских».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Нравствен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softHyphen/>
        <w:t xml:space="preserve">ные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заветы Древней Руси. Внимание к личности, гимн любви и верности.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53" w:right="14" w:firstLine="34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Поучение (начальные пред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ставления).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53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«Повесть временных лет».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Отрывок «О пользе книг».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Формирование традиции уважительного отношения к книге.</w:t>
      </w:r>
    </w:p>
    <w:p w:rsidR="00657DA3" w:rsidRDefault="00657DA3" w:rsidP="00D4000E">
      <w:pPr>
        <w:shd w:val="clear" w:color="auto" w:fill="FFFFFF"/>
        <w:spacing w:after="0" w:line="240" w:lineRule="auto"/>
        <w:ind w:left="53" w:right="24" w:firstLine="33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Летопись (развитие пред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ставлений).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701"/>
        <w:jc w:val="center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Из русской литературы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XVIII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века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34" w:right="24" w:firstLine="355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Михаил Васильевич Ломоносов.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Краткий рассказ об ученом и поэте.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24" w:right="19" w:firstLine="350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«К статуе Петра Великого», «Ода на день вос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softHyphen/>
        <w:t>шествия на Всероссийский престол ея Величест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softHyphen/>
        <w:t xml:space="preserve">ва государыни Императрицы Елисаветы Петровны 1747 года»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 xml:space="preserve">(отрывок). Уверенность Ломоносова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буду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щем русской науки и ее творцов. Патриотизм. Призыв к миру. Признание труда, деяний на благо Родины важ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нейшей чертой гражданина.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0" w:right="48" w:firstLine="34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Ода (начальные представ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ления).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right="43" w:firstLine="34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Гавриил Романович Державин.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 xml:space="preserve">Краткий рассказ о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поэте.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«Река времен в своем стремленьи...», «На птичку...», «Признание».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Размышления о смысле жиз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ни, о судьбе. Утверждение необходимости свободы творчества.</w:t>
      </w:r>
    </w:p>
    <w:p w:rsidR="00657DA3" w:rsidRDefault="00657DA3" w:rsidP="00657DA3">
      <w:pPr>
        <w:shd w:val="clear" w:color="auto" w:fill="FFFFFF"/>
        <w:spacing w:after="0" w:line="240" w:lineRule="auto"/>
        <w:ind w:left="758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657DA3" w:rsidRPr="00657DA3" w:rsidRDefault="00DC2D2C" w:rsidP="00657DA3">
      <w:pPr>
        <w:shd w:val="clear" w:color="auto" w:fill="FFFFFF"/>
        <w:spacing w:after="0" w:line="240" w:lineRule="auto"/>
        <w:ind w:left="75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Из русской ли</w:t>
      </w:r>
      <w:r w:rsidR="00657DA3"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тературы </w:t>
      </w:r>
      <w:r w:rsidR="00657DA3" w:rsidRPr="00657DA3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XIX</w:t>
      </w:r>
      <w:r w:rsidR="00657DA3"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века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38" w:firstLine="33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Александр Сергеевич Пушкин.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Краткий рассказ о писателе.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389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«Полтава» («Полтавский бой»), «Медный всадник»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9" w:right="19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 xml:space="preserve">(вступление «На берегу пустынных волн...»),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«Песнь о ве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softHyphen/>
        <w:t xml:space="preserve">щем Олеге».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Интерес Пушкина к истории России. Мас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 xml:space="preserve">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</w:t>
      </w:r>
      <w:r w:rsidRPr="00657DA3">
        <w:rPr>
          <w:rFonts w:ascii="Times New Roman" w:hAnsi="Times New Roman" w:cs="Times New Roman"/>
          <w:color w:val="000000"/>
          <w:sz w:val="20"/>
          <w:szCs w:val="20"/>
          <w:lang w:val="en-US"/>
        </w:rPr>
        <w:t>I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 xml:space="preserve"> й Карла </w:t>
      </w:r>
      <w:r w:rsidRPr="00657DA3">
        <w:rPr>
          <w:rFonts w:ascii="Times New Roman" w:hAnsi="Times New Roman" w:cs="Times New Roman"/>
          <w:color w:val="000000"/>
          <w:sz w:val="20"/>
          <w:szCs w:val="20"/>
          <w:lang w:val="en-US"/>
        </w:rPr>
        <w:t>XII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)-. Авторское отношение к героям. Летописный источник «Песни о вещем Олеге». Особенности композит ции. Своеобразие языка. Смысл сопоставления Олега и волхва. Художественное воспроизведение быта и нравов Древней Руси.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29" w:right="38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Баллада (развитие пред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ставлений).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29" w:right="43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«Борис Годунов» </w:t>
      </w:r>
      <w:r w:rsidRPr="00657DA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(сцена в Пудовом монастыре).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Об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раз летописца как образ древнерусского писателя. Мо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нолог Пимена: размышления о труде летописца как о нравственном подвиге. Истина как цель летописного по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вествования и как завет будущим поколениям.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9" w:right="43" w:firstLine="34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«Станционный смотритель».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Изображение «малень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кого человека», его положения в обществе. Пробуждение человеческого достоинства и чувства протеста. Трагиче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ское и гуманистическое в повести.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9" w:right="58" w:firstLine="33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Повесть (развитие пред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ставлений).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9" w:right="48" w:firstLine="33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Михаил Юрьевич Лермонтов.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Краткий рассказ о поэте.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right="53" w:firstLine="34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«Песня про царя Ивана Васильевича, молодого опричника и удалого купца Калашникова».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 xml:space="preserve">Поэма об историческом прошлом Руси. Картины быта </w:t>
      </w:r>
      <w:r w:rsidRPr="00657DA3">
        <w:rPr>
          <w:rFonts w:ascii="Times New Roman" w:hAnsi="Times New Roman" w:cs="Times New Roman"/>
          <w:color w:val="000000"/>
          <w:sz w:val="20"/>
          <w:szCs w:val="20"/>
          <w:lang w:val="en-US"/>
        </w:rPr>
        <w:t>XVI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 xml:space="preserve"> века, их значение для понимания характеров и идеи поэмы. Смысл столкновения Калашникова с Кирибеевичем и Иваном Грозным. Защита Калашниковым человеческого достоинства, его готовность стоять за правду до конца.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0" w:right="53" w:firstLine="33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Особенности сюжета поэмы. Авторское отношение к изображаемому. Связь поэмы с произведениями устно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го народного творчества. Оценка героев с позиций на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рода. Образы гусляров. Язык и стих поэмы.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right="67" w:firstLine="34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«Когда волнуется желтеющая нива...», «Молит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softHyphen/>
        <w:t>ва», «Ангел».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right="38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Стихотворение «Ангел» как воспоминание об идеаль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ной гармонии, о «небесных» звуках, оставшихся в памя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ти души, переживание блаженства, полноты жизненных сил, связанное с красотой природы и ее проявлений. «Молитва» («В минуту жизни трудную...»)— готовность ринуться навстречу знакомым гармоничным звукам, символизирующим ожидаемое счастье на земле.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24" w:right="48" w:firstLine="33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Фольклоризм литературы (развитие представлений).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24" w:right="43" w:firstLine="350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Николай Васильевич Гоголь.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Краткий рассказ о пи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сателе.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29" w:right="24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«Тарас Бульба».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Прославление боевого товарище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ства, осуждение предательства. Героизм и самоотвер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женность Тараса и его товарищей-запорожцев в борьбе за освобождение родной земли. Противопоставление Остапа Андрию, смысл этого противопоставления. Пат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риотический пафос повести.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48" w:right="29" w:firstLine="33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Особенности изображения людей и природы в по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вести.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53" w:right="14" w:firstLine="33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Историческая и фольклор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ная основа произведения. Роды литературы: эпос (раз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витие понятия).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389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Литературный герой (развитие понятия).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43" w:right="19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Иван Сергеевич Тургенев.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Краткий рассказ о писа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теле.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58" w:right="10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«Бирюк».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Изображение быта крестьян, авторское от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ношение к бесправным и обездоленным. Мастерство в изображении пейзажа. Художественные особенности рассказа.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48" w:firstLine="34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Стихотворения в прозе.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«Русский язык».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 xml:space="preserve">Тургенев о богатстве и красоте русского языка. Родной язык как духовная опора человека.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«Близнецы», «Два богача».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Нравственность и человеческие взаимоотношения.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398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Стихотворения в прозе.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67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Николай Алексеевич Некрасов.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Краткий рассказ о писателе.</w:t>
      </w:r>
    </w:p>
    <w:p w:rsidR="00657DA3" w:rsidRPr="00657DA3" w:rsidRDefault="00657DA3" w:rsidP="0059695C">
      <w:pPr>
        <w:shd w:val="clear" w:color="auto" w:fill="FFFFFF"/>
        <w:spacing w:after="0" w:line="240" w:lineRule="auto"/>
        <w:ind w:left="62" w:firstLine="34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«Русские женщины» </w:t>
      </w:r>
      <w:r w:rsidRPr="00657DA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(«Княгиня Трубецкая»).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Исто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рическая основа поэмы. Величие духа русских женщин, отправившихся вслед за осужденными мужьями в Си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бирь. Художественные особенности исторических поэм Некрасова.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43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«Размышления у парадного подъезда».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Боль поэ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та за судьбу народа. Своеобразие некрасовской музы. (Для чтения и обсуждения.)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38" w:right="19" w:firstLine="350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Поэма (развитие понятия). Трехсложные размеры стиха (развитие понятия).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374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Алексей Константинович Толстой.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Слово о поэте.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9" w:right="14" w:firstLine="374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Исторические баллады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«Василий Шибанов» </w:t>
      </w:r>
      <w:r w:rsidRPr="00657DA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и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«Ми-хайло Репнин».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Воспроизведение исторического коло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рита эпохи. Правда и вымысел. Тема древнерусского «рыцарства», противостоящего самовластию.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557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Смех сквозь слезы, или «Уроки Щедрина»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38" w:right="24" w:firstLine="34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Михаил Евграфович Салтыков-Щедрин.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Краткий рассказ о писателе.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24" w:right="19" w:firstLine="355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«Повесть о том, как один мужик двух генералов прокормил».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Нравственные пороки общества. Парази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тизм генералов, трудолюбие и сметливость мужика. Осуждение покорности мужика. Сатира в «Повести...».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374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«Дикий помещик».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Для самостоятельного чтения.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24" w:right="38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Гротеск (начальные пред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ставления).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0" w:right="48" w:firstLine="350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Лев Николаевич Толстой.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Краткий рассказ о писа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теле.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4" w:right="38" w:firstLine="34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«Детство».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Главы из повести: «Классы», «Наталья Савишна», «</w:t>
      </w:r>
      <w:r w:rsidRPr="00657DA3">
        <w:rPr>
          <w:rFonts w:ascii="Times New Roman" w:hAnsi="Times New Roman" w:cs="Times New Roman"/>
          <w:color w:val="000000"/>
          <w:sz w:val="20"/>
          <w:szCs w:val="20"/>
          <w:lang w:val="en-US"/>
        </w:rPr>
        <w:t>Maman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» и др. Взаимоотношения детей и взрослых. Проявления чувств героя, беспощадность к себе, анализ собственных поступков.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5" w:right="58" w:firstLine="34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Автобиографическое худо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жественное произведение (развитие понятия). Герой-повествователь (развитие понятия).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right="67" w:firstLine="355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Иван Алексеевич Бунин.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Краткий рассказ о писа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теле.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0" w:right="67" w:firstLine="34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«Цифры».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Воспитание детей в семье. Герой расска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за: сложность взаимопонимания детей и взрослых.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350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«Лапти».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Душевное богатство простого крестьянина.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68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Смешное и грустное рядом, или «Уроки Чехова»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right="158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Антон Павлович Чехов.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 xml:space="preserve">Краткий рассказ о писателе.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«Хамелеон».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Живая картина нравов. Осмеяние тру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сости и угодничества. Смысл названия рассказа. «Гово</w:t>
      </w:r>
      <w:r w:rsidRPr="00657DA3">
        <w:rPr>
          <w:rFonts w:ascii="Times New Roman" w:hAnsi="Times New Roman" w:cs="Times New Roman"/>
          <w:sz w:val="20"/>
          <w:szCs w:val="20"/>
        </w:rPr>
        <w:t xml:space="preserve"> рящ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ие фамилии» как средство юмористической харак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теристики.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4" w:right="149" w:firstLine="33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«Злоумышленник», «Размазня».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Многогранность ко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мического в рассказах А. П. Чехова. (Для чтения и обсуж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дения.)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34" w:right="139" w:firstLine="32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Сатира и юмор как формы комического (развитие представлений).</w:t>
      </w:r>
    </w:p>
    <w:p w:rsidR="00657DA3" w:rsidRPr="00657DA3" w:rsidRDefault="00657DA3" w:rsidP="0059695C">
      <w:pPr>
        <w:shd w:val="clear" w:color="auto" w:fill="FFFFFF"/>
        <w:spacing w:after="0" w:line="240" w:lineRule="auto"/>
        <w:ind w:left="1224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«Край ты мой, родимый край!»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 xml:space="preserve">Стихотворения русских поэтов </w:t>
      </w:r>
      <w:r w:rsidRPr="00657DA3">
        <w:rPr>
          <w:rFonts w:ascii="Times New Roman" w:hAnsi="Times New Roman" w:cs="Times New Roman"/>
          <w:color w:val="000000"/>
          <w:sz w:val="20"/>
          <w:szCs w:val="20"/>
          <w:lang w:val="en-US"/>
        </w:rPr>
        <w:t>XIX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 xml:space="preserve"> века о родной</w:t>
      </w:r>
      <w:r w:rsidR="0059695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природе.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9" w:right="110" w:firstLine="355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В. Жуковский. </w:t>
      </w:r>
      <w:r w:rsidRPr="00657DA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«Приход весны»;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И. Бунин. </w:t>
      </w:r>
      <w:r w:rsidRPr="00657DA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«Родина»;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А. К. Толстой. </w:t>
      </w:r>
      <w:r w:rsidRPr="00657DA3">
        <w:rPr>
          <w:rFonts w:ascii="Times New Roman" w:hAnsi="Times New Roman" w:cs="Times New Roman"/>
          <w:i/>
          <w:iCs/>
          <w:color w:val="000000"/>
          <w:sz w:val="20"/>
          <w:szCs w:val="20"/>
        </w:rPr>
        <w:t>«Край ты мой, родимый край...», «Благо</w:t>
      </w:r>
      <w:r w:rsidRPr="00657DA3">
        <w:rPr>
          <w:rFonts w:ascii="Times New Roman" w:hAnsi="Times New Roman" w:cs="Times New Roman"/>
          <w:i/>
          <w:iCs/>
          <w:color w:val="000000"/>
          <w:sz w:val="20"/>
          <w:szCs w:val="20"/>
        </w:rPr>
        <w:softHyphen/>
        <w:t xml:space="preserve">вест».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Поэтическое изображение родной природы и вы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ражение авторского настроения, миросозерцания.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835"/>
        <w:jc w:val="center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Из русской литературы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XX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века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427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Максим Горький.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Краткий рассказ о писателе.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91" w:right="72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«Детство».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Автобиографический характер повести. Изображение «свинцовых мерзостей жизни». Дед Каши-рин. «Яркое, здоровое, творческое в русской жизни» (Алеша, бабушка, Цыганок, Хорошее Дело). Изображе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ние быта и характеров. Вера в творческие силы народа.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446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«Старуха Изергиль» </w:t>
      </w:r>
      <w:r w:rsidRPr="00657DA3">
        <w:rPr>
          <w:rFonts w:ascii="Times New Roman" w:hAnsi="Times New Roman" w:cs="Times New Roman"/>
          <w:i/>
          <w:iCs/>
          <w:color w:val="000000"/>
          <w:sz w:val="20"/>
          <w:szCs w:val="20"/>
        </w:rPr>
        <w:t>(«Легенда о Данко»).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06" w:right="53" w:firstLine="33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Понятие о теме и идее произведения (начальные представления). Портрет как средство характеристики героя.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15" w:right="53" w:firstLine="34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Владимир Владимирович Маяковский.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Краткий рассказ о писателе.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10" w:right="34" w:firstLine="355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«Необычайное приключение, бывшее с Владими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softHyphen/>
        <w:t xml:space="preserve">ром Маяковским летом на даче».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Мысли автора о ро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ли поэзии в жизни человека и общества. Своеобразие стихотворного ритма, словотворчество Маяковского.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25" w:right="29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«Хорошее отношение к лошадям».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Два взгляда на мир: безразличие, бессердечие мещанина и гуманизм, доброта, сострадание лирического героя стихотворе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ния.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44" w:right="14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Лирический герой (на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чальные представления). Обогащение знаний о ритме и рифме. Тоническое стихосложение (начальные пред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ставления).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4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Леонид Николаевич Андреев.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Краткий рассказ о писателе.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4" w:right="5" w:firstLine="33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«Кусака».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Чувство сострадания к братьям нашим меньшим, бессердечие героев. Гуманистический пафос произведения.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9" w:right="10" w:firstLine="33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Андрей Платонович Платонов.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Краткий рассказ о писателе.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right="14" w:firstLine="365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«Юшка».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Главный герой произведения, его непо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хожесть на окружающих людей, душевная щедрость. Любовь и ненависть окружающих героя людей. Юш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ка — незаметный герой с большим сердцем. Осозна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ние необходимости сострадания и уважения к челове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ку. Неповторимость и ценность каждой человеческой личности.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9" w:right="19" w:firstLine="34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«В прекрасном и яростном мире».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Труд как нрав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ственное содержание человеческой жизни. Идеи доб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роты, взаимопонимания, жизни для других. Своеоб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разие языка прозы Платонова (для самостоятельного чтения).</w:t>
      </w:r>
    </w:p>
    <w:p w:rsidR="00657DA3" w:rsidRDefault="00657DA3" w:rsidP="0059695C">
      <w:pPr>
        <w:shd w:val="clear" w:color="auto" w:fill="FFFFFF"/>
        <w:spacing w:after="0" w:line="240" w:lineRule="auto"/>
        <w:ind w:left="14" w:right="19" w:firstLine="35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Борис Леонидович Пастернак.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 xml:space="preserve">Слово о поэте.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«Июль», «Никого не будет в доме...».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Картины при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роды, преображенные поэтическим зрением Пастер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нака. Сравнения и метафоры в художественном мире поэта.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5"/>
        <w:jc w:val="center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 дорогах войны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0" w:right="24" w:firstLine="350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Интервью с поэтом — участником Великой Отечест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венной войны. Героизм, патриотизм, самоотвержен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ность, трудности и радости грозных лет войны в стихо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 xml:space="preserve">творениях поэтов — участников войны: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А. Ахматовой, К. Симонова, А. Твардовского, А. Суркова, Н. Тихо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softHyphen/>
        <w:t xml:space="preserve">нова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и др. Ритмы и образы военной лирики.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9" w:right="24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Теория литературы. Публицистика. Интервью как жанр публицистики (начальные представления),     </w:t>
      </w:r>
      <w:r w:rsidRPr="00657DA3">
        <w:rPr>
          <w:rFonts w:ascii="Times New Roman" w:hAnsi="Times New Roman" w:cs="Times New Roman"/>
          <w:color w:val="000000"/>
          <w:sz w:val="20"/>
          <w:szCs w:val="20"/>
          <w:lang w:val="en-US"/>
        </w:rPr>
        <w:t>i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4" w:right="24" w:firstLine="350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Федор Александрович Абрамов.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 xml:space="preserve">Краткий рассказ о писателе.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«О чем плачут лошади».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Эстетические и нравственно-экологические проблемы, поднятые в рас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сказе.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355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Литературные традиции.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0" w:right="14" w:firstLine="350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Евгений Иванович Носов.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Краткий рассказ о писа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теле.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0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«Кукла»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 xml:space="preserve">(«Акимыч»),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«Живое пламя».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Сила внутрен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ней, духовной красоты человека. Протест против равно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 xml:space="preserve">душия, бездуховности, безразличного отношения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окружающим людям, природе. Осознание огромной ро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ли прекрасного в душе человека, в окружающей приро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де. Взаимосвязь природы и человека.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4" w:right="14" w:firstLine="355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Юрий Павлович Казаков.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Краткий рассказ о писа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теле.</w:t>
      </w:r>
    </w:p>
    <w:p w:rsidR="00657DA3" w:rsidRDefault="00657DA3" w:rsidP="0059695C">
      <w:pPr>
        <w:shd w:val="clear" w:color="auto" w:fill="FFFFFF"/>
        <w:spacing w:after="0" w:line="240" w:lineRule="auto"/>
        <w:ind w:left="24" w:firstLine="341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«Тихое утро».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Взаимоотношения детей, взаимопо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мощь, взаимовыручка. Особенности характера геро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ев —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9"/>
        <w:jc w:val="center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«Тихая моя Родина»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4" w:right="14" w:firstLine="33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Стихотворения о Родине, родной природе, собствен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 xml:space="preserve">ном восприятии окружающего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(В. Брюсов, Ф. Сологуб, С. Есенин, Н. Заболоцкий, Н. Рубцов).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Человек и при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рода. Выражение душевных настроений, состояний чело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века через описание картин природы. Общее и индивиду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альное в восприятии родной природы русскими поэтами.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9" w:right="24" w:firstLine="33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Александр Трифонович Твардовский.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Краткий рас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сказ о поэте.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right="14" w:firstLine="365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«Снега потемнеют синие...», «Июль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—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макушка лета...», «На дне моей жизни...».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Размышления поэта о взаимосвязи человека и природы, о неразделимости судьбы человека и народа.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5" w:right="24" w:firstLine="350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Лирический герой (разви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тие понятия).</w:t>
      </w:r>
    </w:p>
    <w:p w:rsidR="00657DA3" w:rsidRPr="00657DA3" w:rsidRDefault="00657DA3" w:rsidP="0059695C">
      <w:pPr>
        <w:shd w:val="clear" w:color="auto" w:fill="FFFFFF"/>
        <w:spacing w:after="0" w:line="240" w:lineRule="auto"/>
        <w:ind w:left="336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Дмитрий Сергеевич Лихачев. 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«Земля родная»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(главы из книги). Духовное напутствие молодежи.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4" w:right="24" w:firstLine="336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Публицистика (развитие представлений). Мемуары как публицистический жанр (начальные представления).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349" w:right="998" w:firstLine="394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Писатели улыбаются, или Смех Михаила Зощенко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5" w:right="38" w:firstLine="355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М. Зощенко.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 xml:space="preserve">Слово о писателе. Рассказ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«Беда».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Смешное и грустное в рассказах писателя.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701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Песни на слова русских поэтов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XX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века</w:t>
      </w:r>
    </w:p>
    <w:p w:rsidR="00657DA3" w:rsidRDefault="00657DA3" w:rsidP="0059695C">
      <w:pPr>
        <w:shd w:val="clear" w:color="auto" w:fill="FFFFFF"/>
        <w:spacing w:after="0" w:line="240" w:lineRule="auto"/>
        <w:ind w:left="24" w:firstLine="34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А. Вертинский.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«Доченьки»;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И. Гофф.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«Русское поле»; 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Б. Окуджава.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«По смоленской дороге...».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Ли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рические размышления о жизни, быстро текущем вре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мени. Светлая грусть переживаний.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821"/>
        <w:jc w:val="center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Из литературы народов России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24" w:right="14" w:firstLine="355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Расул Гамзатов.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Краткий рассказ о дагестанском поэте.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9" w:right="19" w:firstLine="350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«Опять за спиною родная земля...», «Я вновь пришел сюда и сам не верю...»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(из цикла «Восьми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 xml:space="preserve">стишия»),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«О моей Родине».</w:t>
      </w:r>
    </w:p>
    <w:p w:rsidR="00657DA3" w:rsidRDefault="00657DA3" w:rsidP="0059695C">
      <w:pPr>
        <w:shd w:val="clear" w:color="auto" w:fill="FFFFFF"/>
        <w:spacing w:after="0" w:line="240" w:lineRule="auto"/>
        <w:ind w:left="19" w:right="19" w:firstLine="34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Возвращение к истокам, основам жизни. Осмысле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ние зрелости собственного возраста, зрелости обще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ства, дружеского расположения к окружающим людям разных национальностей. Особенности художественной образности дагестанского поэта.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114"/>
        <w:jc w:val="center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Из зарубежной литературы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370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</w:t>
      </w:r>
      <w:r w:rsidR="00D5252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берт Бернс</w:t>
      </w: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Особенности творчества.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9" w:right="29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«Честная бедность».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Представления народа о спра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ведливости и честности. Народно-поэтический характер произведения.</w:t>
      </w:r>
    </w:p>
    <w:p w:rsidR="00657DA3" w:rsidRPr="00657DA3" w:rsidRDefault="0065707C" w:rsidP="00657DA3">
      <w:pPr>
        <w:shd w:val="clear" w:color="auto" w:fill="FFFFFF"/>
        <w:spacing w:after="0" w:line="240" w:lineRule="auto"/>
        <w:ind w:left="5" w:right="43" w:firstLine="34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line id="_x0000_s1029" style="position:absolute;left:0;text-align:left;z-index:251663360;mso-position-horizontal-relative:margin" from="-113.4pt,17.2pt" to="-113.4pt,292.7pt" strokeweight=".25pt">
            <w10:wrap anchorx="margin"/>
          </v:line>
        </w:pict>
      </w:r>
      <w:r w:rsidR="00657DA3"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Джордж Гордон Байрон. </w:t>
      </w:r>
      <w:r w:rsidR="00657DA3"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«Ты кончил жизни путь, герой!». </w:t>
      </w:r>
      <w:r w:rsidR="00657DA3" w:rsidRPr="00657DA3">
        <w:rPr>
          <w:rFonts w:ascii="Times New Roman" w:hAnsi="Times New Roman" w:cs="Times New Roman"/>
          <w:color w:val="000000"/>
          <w:sz w:val="20"/>
          <w:szCs w:val="20"/>
        </w:rPr>
        <w:t>Гимн герою, павшему в борьбе за свободу Ро</w:t>
      </w:r>
      <w:r w:rsidR="00657DA3"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дины.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5" w:right="43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Японские хокку 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t>(трехстишия). Изображение жизни природы и жизни человека в их нерасторжимом единст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ве на фоне круговорота времен года. Поэтическая кар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тина, нарисованная одним-двумя штрихами.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9" w:right="38" w:firstLine="331"/>
        <w:jc w:val="both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Теория литературы. Особенности жанра хокку (хайку).</w:t>
      </w:r>
    </w:p>
    <w:p w:rsidR="00657DA3" w:rsidRPr="00657DA3" w:rsidRDefault="0065707C" w:rsidP="00657DA3">
      <w:pPr>
        <w:shd w:val="clear" w:color="auto" w:fill="FFFFFF"/>
        <w:spacing w:after="0" w:line="240" w:lineRule="auto"/>
        <w:ind w:left="10" w:right="53" w:firstLine="34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line id="_x0000_s1028" style="position:absolute;left:0;text-align:left;z-index:251662336;mso-position-horizontal-relative:margin" from="-95.4pt,3.45pt" to="-95.4pt,141.2pt" strokeweight=".7pt">
            <w10:wrap anchorx="margin"/>
          </v:line>
        </w:pict>
      </w:r>
      <w:r w:rsidR="00657DA3"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О. Генри. </w:t>
      </w:r>
      <w:r w:rsidR="00657DA3"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«Дары волхвов». </w:t>
      </w:r>
      <w:r w:rsidR="00657DA3" w:rsidRPr="00657DA3">
        <w:rPr>
          <w:rFonts w:ascii="Times New Roman" w:hAnsi="Times New Roman" w:cs="Times New Roman"/>
          <w:color w:val="000000"/>
          <w:sz w:val="20"/>
          <w:szCs w:val="20"/>
        </w:rPr>
        <w:t>Сила любви и преданно</w:t>
      </w:r>
      <w:r w:rsidR="00657DA3"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сти. Жертвенность во имя любви. Смешное и возвышен* ное в рассказе.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355"/>
        <w:rPr>
          <w:rFonts w:ascii="Times New Roman" w:hAnsi="Times New Roman" w:cs="Times New Roman"/>
          <w:sz w:val="20"/>
          <w:szCs w:val="20"/>
        </w:rPr>
      </w:pPr>
      <w:r w:rsidRPr="00657D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Рей Дуглас Брэдбери. </w:t>
      </w:r>
      <w:r w:rsidRPr="00657DA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«Каникулы».</w:t>
      </w:r>
    </w:p>
    <w:p w:rsidR="00657DA3" w:rsidRPr="00657DA3" w:rsidRDefault="00657DA3" w:rsidP="00657DA3">
      <w:pPr>
        <w:shd w:val="clear" w:color="auto" w:fill="FFFFFF"/>
        <w:spacing w:after="0" w:line="240" w:lineRule="auto"/>
        <w:ind w:left="10" w:right="43" w:firstLine="34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57DA3">
        <w:rPr>
          <w:rFonts w:ascii="Times New Roman" w:hAnsi="Times New Roman" w:cs="Times New Roman"/>
          <w:color w:val="000000"/>
          <w:sz w:val="20"/>
          <w:szCs w:val="20"/>
        </w:rPr>
        <w:t>Фантастические рассказы Рея Брэдбери как выраже</w:t>
      </w:r>
      <w:r w:rsidRPr="00657DA3">
        <w:rPr>
          <w:rFonts w:ascii="Times New Roman" w:hAnsi="Times New Roman" w:cs="Times New Roman"/>
          <w:color w:val="000000"/>
          <w:sz w:val="20"/>
          <w:szCs w:val="20"/>
        </w:rPr>
        <w:softHyphen/>
        <w:t>ние стремления уберечь людей от зла и опасности на Земле. Мечта 6 чудесной победе добра.</w:t>
      </w:r>
    </w:p>
    <w:p w:rsidR="00A06E07" w:rsidRDefault="00A06E07" w:rsidP="00A06E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BE23B9" w:rsidRDefault="00BE23B9" w:rsidP="00BE23B9">
      <w:pPr>
        <w:spacing w:after="0"/>
        <w:ind w:left="56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Pr="00C301C4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01C4">
        <w:rPr>
          <w:rFonts w:ascii="Times New Roman" w:hAnsi="Times New Roman" w:cs="Times New Roman"/>
          <w:b/>
          <w:sz w:val="24"/>
          <w:szCs w:val="24"/>
        </w:rPr>
        <w:t>с определением основных видов учебной деятельности</w:t>
      </w:r>
    </w:p>
    <w:p w:rsidR="00BA6E9E" w:rsidRPr="00C301C4" w:rsidRDefault="00BA6E9E" w:rsidP="00BE23B9">
      <w:pPr>
        <w:spacing w:after="0"/>
        <w:ind w:left="56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671" w:type="dxa"/>
        <w:jc w:val="center"/>
        <w:tblInd w:w="-2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67"/>
        <w:gridCol w:w="2737"/>
        <w:gridCol w:w="1134"/>
        <w:gridCol w:w="8733"/>
      </w:tblGrid>
      <w:tr w:rsidR="00BA6E9E" w:rsidRPr="00C301C4" w:rsidTr="00E52C6A">
        <w:trPr>
          <w:trHeight w:val="453"/>
          <w:jc w:val="center"/>
        </w:trPr>
        <w:tc>
          <w:tcPr>
            <w:tcW w:w="1067" w:type="dxa"/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37" w:type="dxa"/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1134" w:type="dxa"/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часов </w:t>
            </w: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 разделу</w:t>
            </w:r>
          </w:p>
        </w:tc>
        <w:tc>
          <w:tcPr>
            <w:tcW w:w="8733" w:type="dxa"/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Виды деятельности</w:t>
            </w:r>
          </w:p>
          <w:p w:rsidR="00BA6E9E" w:rsidRPr="00C301C4" w:rsidRDefault="00BA6E9E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6E9E" w:rsidRPr="00C301C4" w:rsidTr="00E52C6A">
        <w:trPr>
          <w:trHeight w:val="111"/>
          <w:jc w:val="center"/>
        </w:trPr>
        <w:tc>
          <w:tcPr>
            <w:tcW w:w="1067" w:type="dxa"/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2737" w:type="dxa"/>
          </w:tcPr>
          <w:p w:rsidR="00BA6E9E" w:rsidRPr="00C301C4" w:rsidRDefault="00BA6E9E" w:rsidP="00BA6E9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Введение. </w:t>
            </w:r>
          </w:p>
        </w:tc>
        <w:tc>
          <w:tcPr>
            <w:tcW w:w="1134" w:type="dxa"/>
          </w:tcPr>
          <w:p w:rsidR="00BA6E9E" w:rsidRPr="00C301C4" w:rsidRDefault="00BA6E9E" w:rsidP="00BA6E9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1</w:t>
            </w:r>
          </w:p>
        </w:tc>
        <w:tc>
          <w:tcPr>
            <w:tcW w:w="8733" w:type="dxa"/>
            <w:tcBorders>
              <w:left w:val="single" w:sz="2" w:space="0" w:color="000000"/>
            </w:tcBorders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Ценностно-ориентационная сфера: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формулирование собственного отношения к произведениям русской литературы, их оценка.</w:t>
            </w:r>
          </w:p>
        </w:tc>
      </w:tr>
      <w:tr w:rsidR="00BA6E9E" w:rsidRPr="00C301C4" w:rsidTr="00E52C6A">
        <w:trPr>
          <w:trHeight w:val="111"/>
          <w:jc w:val="center"/>
        </w:trPr>
        <w:tc>
          <w:tcPr>
            <w:tcW w:w="1067" w:type="dxa"/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737" w:type="dxa"/>
          </w:tcPr>
          <w:p w:rsidR="00BA6E9E" w:rsidRPr="00C301C4" w:rsidRDefault="00BA6E9E" w:rsidP="00BA6E9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Устное народное творчество </w:t>
            </w:r>
          </w:p>
        </w:tc>
        <w:tc>
          <w:tcPr>
            <w:tcW w:w="1134" w:type="dxa"/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BA6E9E" w:rsidRPr="00C301C4" w:rsidRDefault="00BA6E9E" w:rsidP="00D17E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3" w:type="dxa"/>
            <w:tcBorders>
              <w:left w:val="single" w:sz="2" w:space="0" w:color="000000"/>
            </w:tcBorders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Познавательная сфера: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понимание ключевых проблем изученных произведений русского фольклора. </w:t>
            </w:r>
          </w:p>
        </w:tc>
      </w:tr>
      <w:tr w:rsidR="00BA6E9E" w:rsidRPr="00C301C4" w:rsidTr="00E52C6A">
        <w:trPr>
          <w:trHeight w:val="804"/>
          <w:jc w:val="center"/>
        </w:trPr>
        <w:tc>
          <w:tcPr>
            <w:tcW w:w="1067" w:type="dxa"/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737" w:type="dxa"/>
          </w:tcPr>
          <w:p w:rsidR="00BA6E9E" w:rsidRPr="00C301C4" w:rsidRDefault="00BA6E9E" w:rsidP="00BA6E9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 д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ревнерусск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литератур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134" w:type="dxa"/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33" w:type="dxa"/>
            <w:tcBorders>
              <w:left w:val="single" w:sz="2" w:space="0" w:color="000000"/>
            </w:tcBorders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Познавательная сфера: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понимание ключевых проблем древнерусской литературы,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</w:t>
            </w:r>
          </w:p>
        </w:tc>
      </w:tr>
      <w:tr w:rsidR="00BA6E9E" w:rsidRPr="00C301C4" w:rsidTr="00E52C6A">
        <w:trPr>
          <w:trHeight w:val="111"/>
          <w:jc w:val="center"/>
        </w:trPr>
        <w:tc>
          <w:tcPr>
            <w:tcW w:w="1067" w:type="dxa"/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737" w:type="dxa"/>
          </w:tcPr>
          <w:p w:rsidR="00BA6E9E" w:rsidRPr="00BA6E9E" w:rsidRDefault="00BA6E9E" w:rsidP="00BA6E9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русской литературы </w:t>
            </w:r>
            <w:r w:rsidRPr="00BA6E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6E9E"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 w:rsidRPr="00BA6E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века</w:t>
            </w:r>
          </w:p>
        </w:tc>
        <w:tc>
          <w:tcPr>
            <w:tcW w:w="1134" w:type="dxa"/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33" w:type="dxa"/>
            <w:tcBorders>
              <w:left w:val="single" w:sz="2" w:space="0" w:color="000000"/>
            </w:tcBorders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Познавательная сфера: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понимание ключевых проблем изученных произведений литературы 18 века. Определение  в произведении элементов сюжета, композиции, изобразительно-выразительных средств языка, понимании их роли в раскрытии идейно-художественного содержания произведения.</w:t>
            </w:r>
          </w:p>
        </w:tc>
      </w:tr>
      <w:tr w:rsidR="00BA6E9E" w:rsidRPr="00C301C4" w:rsidTr="00E52C6A">
        <w:trPr>
          <w:trHeight w:val="431"/>
          <w:jc w:val="center"/>
        </w:trPr>
        <w:tc>
          <w:tcPr>
            <w:tcW w:w="1067" w:type="dxa"/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737" w:type="dxa"/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 русской литературы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6E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XIX</w:t>
            </w:r>
            <w:r w:rsidRPr="00BA6E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века</w:t>
            </w:r>
          </w:p>
        </w:tc>
        <w:tc>
          <w:tcPr>
            <w:tcW w:w="1134" w:type="dxa"/>
          </w:tcPr>
          <w:p w:rsidR="00BA6E9E" w:rsidRPr="00C301C4" w:rsidRDefault="00BA6E9E" w:rsidP="00D17E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733" w:type="dxa"/>
            <w:tcBorders>
              <w:left w:val="single" w:sz="2" w:space="0" w:color="000000"/>
            </w:tcBorders>
          </w:tcPr>
          <w:p w:rsidR="00BA6E9E" w:rsidRPr="00C301C4" w:rsidRDefault="00BA6E9E" w:rsidP="0059695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Личностные результаты: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совершенствование духовно-нравственных качеств  личности, воспитание чувства любви к многонациональному Отечеству, уважительного отношения к русской литературе.</w:t>
            </w: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Метапредметные результаты: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выводы.   </w:t>
            </w: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Предметные результаты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произведений. Формулирование собственного отношения к произведениям русской литературы, их оценка, умение пересказывать прозаические произведения или их отрывки с использованием образных средств русского языка  и цитат из текста, отвечать на вопросы по прочитанному тексту, создавать устные монологические высказывания разного типа, уметь вести диалог. Написание сочинений на темы, связанные с тематикой, проблематикой изученных произведений, классные и домашние творческие работы.</w:t>
            </w:r>
          </w:p>
        </w:tc>
      </w:tr>
      <w:tr w:rsidR="000C22E1" w:rsidRPr="00C301C4" w:rsidTr="00E52C6A">
        <w:trPr>
          <w:trHeight w:val="431"/>
          <w:jc w:val="center"/>
        </w:trPr>
        <w:tc>
          <w:tcPr>
            <w:tcW w:w="1067" w:type="dxa"/>
          </w:tcPr>
          <w:p w:rsidR="000C22E1" w:rsidRPr="00C301C4" w:rsidRDefault="000C22E1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37" w:type="dxa"/>
          </w:tcPr>
          <w:p w:rsidR="000C22E1" w:rsidRPr="000C22E1" w:rsidRDefault="000C22E1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Из русской литературы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XX</w:t>
            </w:r>
            <w:r w:rsidRPr="000C22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века</w:t>
            </w:r>
          </w:p>
        </w:tc>
        <w:tc>
          <w:tcPr>
            <w:tcW w:w="1134" w:type="dxa"/>
          </w:tcPr>
          <w:p w:rsidR="000C22E1" w:rsidRDefault="00A07AF9" w:rsidP="00D17E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33" w:type="dxa"/>
            <w:tcBorders>
              <w:left w:val="single" w:sz="2" w:space="0" w:color="000000"/>
            </w:tcBorders>
          </w:tcPr>
          <w:p w:rsidR="000C22E1" w:rsidRPr="00C301C4" w:rsidRDefault="000C22E1" w:rsidP="0059695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Личностные результаты: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совершенствование духовно-нравственных качеств  личности, воспитание чувства любви к многонациональному Отечеству, уважительного отношения к русской литературе.</w:t>
            </w: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Метапредметные результаты: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выводы.   </w:t>
            </w: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Предметные результаты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произведений. Формулирование собственного отношения к произведениям русской литературы, их оценка, умение пересказывать прозаические произведения или их отрывки с использованием образных средств русского языка  и цитат из текста, отвечать на вопросы по прочитанному тексту, создавать устные монологические высказывания разного типа, уметь вести диалог. Написание сочинений на темы, связанные с тематикой, проблематикой изученных произведений, классные и домашние творческие работы.</w:t>
            </w:r>
          </w:p>
        </w:tc>
      </w:tr>
      <w:tr w:rsidR="00524827" w:rsidRPr="00C301C4" w:rsidTr="00E52C6A">
        <w:trPr>
          <w:trHeight w:val="431"/>
          <w:jc w:val="center"/>
        </w:trPr>
        <w:tc>
          <w:tcPr>
            <w:tcW w:w="1067" w:type="dxa"/>
          </w:tcPr>
          <w:p w:rsidR="00524827" w:rsidRDefault="00524827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737" w:type="dxa"/>
          </w:tcPr>
          <w:p w:rsidR="00524827" w:rsidRDefault="00524827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дорогах войны</w:t>
            </w:r>
          </w:p>
        </w:tc>
        <w:tc>
          <w:tcPr>
            <w:tcW w:w="1134" w:type="dxa"/>
          </w:tcPr>
          <w:p w:rsidR="00524827" w:rsidRDefault="00524827" w:rsidP="00D17E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33" w:type="dxa"/>
            <w:tcBorders>
              <w:left w:val="single" w:sz="2" w:space="0" w:color="000000"/>
            </w:tcBorders>
          </w:tcPr>
          <w:p w:rsidR="00524827" w:rsidRPr="00C301C4" w:rsidRDefault="00524827" w:rsidP="00A07AF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Познавательная сфера: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понимание ключевых проблем литературы</w:t>
            </w:r>
            <w:r w:rsidR="00A07A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военного времени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</w:t>
            </w:r>
          </w:p>
        </w:tc>
      </w:tr>
      <w:tr w:rsidR="00524827" w:rsidRPr="00C301C4" w:rsidTr="00E52C6A">
        <w:trPr>
          <w:trHeight w:val="431"/>
          <w:jc w:val="center"/>
        </w:trPr>
        <w:tc>
          <w:tcPr>
            <w:tcW w:w="1067" w:type="dxa"/>
          </w:tcPr>
          <w:p w:rsidR="00524827" w:rsidRDefault="00D616F3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2737" w:type="dxa"/>
          </w:tcPr>
          <w:p w:rsidR="00524827" w:rsidRDefault="00524827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«Тихая моя Родина…»</w:t>
            </w:r>
          </w:p>
        </w:tc>
        <w:tc>
          <w:tcPr>
            <w:tcW w:w="1134" w:type="dxa"/>
          </w:tcPr>
          <w:p w:rsidR="00524827" w:rsidRDefault="00A07AF9" w:rsidP="00D17E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33" w:type="dxa"/>
            <w:tcBorders>
              <w:left w:val="single" w:sz="2" w:space="0" w:color="000000"/>
            </w:tcBorders>
          </w:tcPr>
          <w:p w:rsidR="00524827" w:rsidRPr="00C301C4" w:rsidRDefault="00524827" w:rsidP="00A07AF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Познавательная сфера: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</w:t>
            </w:r>
          </w:p>
        </w:tc>
      </w:tr>
      <w:tr w:rsidR="00A07AF9" w:rsidRPr="00C301C4" w:rsidTr="00E52C6A">
        <w:trPr>
          <w:trHeight w:val="431"/>
          <w:jc w:val="center"/>
        </w:trPr>
        <w:tc>
          <w:tcPr>
            <w:tcW w:w="1067" w:type="dxa"/>
          </w:tcPr>
          <w:p w:rsidR="00A07AF9" w:rsidRDefault="00A07AF9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737" w:type="dxa"/>
          </w:tcPr>
          <w:p w:rsidR="00A07AF9" w:rsidRDefault="00A07AF9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 литературы народов России</w:t>
            </w:r>
          </w:p>
        </w:tc>
        <w:tc>
          <w:tcPr>
            <w:tcW w:w="1134" w:type="dxa"/>
          </w:tcPr>
          <w:p w:rsidR="00A07AF9" w:rsidRDefault="00A07AF9" w:rsidP="00D17E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3" w:type="dxa"/>
            <w:tcBorders>
              <w:left w:val="single" w:sz="2" w:space="0" w:color="000000"/>
            </w:tcBorders>
          </w:tcPr>
          <w:p w:rsidR="00A07AF9" w:rsidRPr="00C301C4" w:rsidRDefault="00A07AF9" w:rsidP="0059695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Личностные результаты: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совершенствование духовно-нравственных качеств  личности, воспитание чувства любви к многонациональному Отечеству, уважительного отношения к русской литературе.</w:t>
            </w: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Метапредметные результаты: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выводы.   </w:t>
            </w: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Предметные результаты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произведений. Формулирование собственного отношения к произведениям русской литературы, их оценка, умение пересказывать прозаические произведения или их отрывки с использованием образных средств русского языка  и цитат из текста, отвечать на вопросы по прочитанному тексту, создавать устные монологические высказывания разного типа, уметь вести диалог. Написание сочинений на темы, связанные с тематикой, проблематикой изученных произведений, классные и домашние творческие работы.</w:t>
            </w:r>
          </w:p>
        </w:tc>
      </w:tr>
      <w:tr w:rsidR="00524827" w:rsidRPr="00C301C4" w:rsidTr="00E52C6A">
        <w:trPr>
          <w:trHeight w:val="610"/>
          <w:jc w:val="center"/>
        </w:trPr>
        <w:tc>
          <w:tcPr>
            <w:tcW w:w="1067" w:type="dxa"/>
          </w:tcPr>
          <w:p w:rsidR="00524827" w:rsidRPr="00C301C4" w:rsidRDefault="00D616F3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524827"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37" w:type="dxa"/>
          </w:tcPr>
          <w:p w:rsidR="00524827" w:rsidRPr="00C301C4" w:rsidRDefault="0059695C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 заруб</w:t>
            </w:r>
            <w:r w:rsidR="005248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ежной литературы</w:t>
            </w:r>
          </w:p>
        </w:tc>
        <w:tc>
          <w:tcPr>
            <w:tcW w:w="1134" w:type="dxa"/>
          </w:tcPr>
          <w:p w:rsidR="00524827" w:rsidRPr="00C301C4" w:rsidRDefault="00524827" w:rsidP="00D17E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33" w:type="dxa"/>
            <w:tcBorders>
              <w:left w:val="single" w:sz="2" w:space="0" w:color="000000"/>
            </w:tcBorders>
          </w:tcPr>
          <w:p w:rsidR="00524827" w:rsidRPr="00C301C4" w:rsidRDefault="00524827" w:rsidP="0059695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Личностные результаты: 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духовно-нравственных качеств личности. </w:t>
            </w: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Метапредметные результаты: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умение самостоятельно организовывать собственную деятельность, оценивать её, определять сферу своих интересов, умение работать с разными источниками информации, находить её, анализировать, использовать в самостоятельной работе. </w:t>
            </w: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Предметные результаты: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понимание ключевых проблем изученных произведений, умение анализировать, понимать и формулировать тему, идею, характеризовать героев, сопоставлять их. Понимание авторской позиции и своё отношение к ней. Восприятие на слух литературных произведений разных жанров, осмысленное чтение и адекватное восприятие. Владение элементарной литературоведческой терминологией при анализе литературного произведения. Формулирование собственного отношения к произведениям русской литературы, их оценка. Написание сочинений на темы, связанные с тематикой  изученных произведений, классные и домашние творческие работы.</w:t>
            </w:r>
          </w:p>
        </w:tc>
      </w:tr>
      <w:tr w:rsidR="00524827" w:rsidRPr="00C301C4" w:rsidTr="00E52C6A">
        <w:trPr>
          <w:trHeight w:val="1924"/>
          <w:jc w:val="center"/>
        </w:trPr>
        <w:tc>
          <w:tcPr>
            <w:tcW w:w="1067" w:type="dxa"/>
          </w:tcPr>
          <w:p w:rsidR="00524827" w:rsidRPr="00C301C4" w:rsidRDefault="00D616F3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524827"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37" w:type="dxa"/>
          </w:tcPr>
          <w:p w:rsidR="00524827" w:rsidRPr="00C301C4" w:rsidRDefault="00524827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Подведение итогов за год</w:t>
            </w:r>
          </w:p>
          <w:p w:rsidR="00524827" w:rsidRPr="00C301C4" w:rsidRDefault="00524827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24827" w:rsidRPr="00C301C4" w:rsidRDefault="00524827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24827" w:rsidRPr="00C301C4" w:rsidRDefault="00524827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24827" w:rsidRPr="00C301C4" w:rsidRDefault="00524827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24827" w:rsidRPr="00C301C4" w:rsidRDefault="00524827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24827" w:rsidRPr="00C301C4" w:rsidRDefault="00524827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524827" w:rsidRPr="00C301C4" w:rsidRDefault="00524827" w:rsidP="000C22E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733" w:type="dxa"/>
            <w:tcBorders>
              <w:left w:val="single" w:sz="2" w:space="0" w:color="000000"/>
            </w:tcBorders>
          </w:tcPr>
          <w:p w:rsidR="00524827" w:rsidRPr="00C301C4" w:rsidRDefault="00524827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Личностные результаты:</w:t>
            </w: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культуре других народов.      Предметные результаты: понимание ключевых проблем изученных произведений зарубежной литературы, умение анализировать литературное произведение: понимать и формулировать тему, идею, характеризовать героев, сопоставлять героев. Умение пересказывать прозаические произведения с использованием образных средств и цитат из текста, уметь вести диалог.</w:t>
            </w:r>
          </w:p>
        </w:tc>
      </w:tr>
      <w:tr w:rsidR="00524827" w:rsidRPr="00C301C4" w:rsidTr="00E52C6A">
        <w:trPr>
          <w:trHeight w:val="70"/>
          <w:jc w:val="center"/>
        </w:trPr>
        <w:tc>
          <w:tcPr>
            <w:tcW w:w="1067" w:type="dxa"/>
          </w:tcPr>
          <w:p w:rsidR="00524827" w:rsidRPr="00C301C4" w:rsidRDefault="00524827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0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737" w:type="dxa"/>
          </w:tcPr>
          <w:p w:rsidR="00524827" w:rsidRPr="00C301C4" w:rsidRDefault="00524827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524827" w:rsidRPr="00C301C4" w:rsidRDefault="00A07AF9" w:rsidP="00D17E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33" w:type="dxa"/>
            <w:tcBorders>
              <w:left w:val="single" w:sz="2" w:space="0" w:color="000000"/>
            </w:tcBorders>
          </w:tcPr>
          <w:p w:rsidR="00524827" w:rsidRPr="00C301C4" w:rsidRDefault="00524827" w:rsidP="00D17EA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E52C6A" w:rsidRDefault="00E52C6A" w:rsidP="00A07AF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2C6A" w:rsidRDefault="00E52C6A" w:rsidP="00A07AF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7AF9" w:rsidRPr="008F6D96" w:rsidRDefault="00B80BD1" w:rsidP="00A07AF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A07AF9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</w:t>
      </w:r>
      <w:r w:rsidR="0059695C">
        <w:rPr>
          <w:rFonts w:ascii="Times New Roman" w:hAnsi="Times New Roman" w:cs="Times New Roman"/>
          <w:b/>
          <w:bCs/>
          <w:sz w:val="24"/>
          <w:szCs w:val="24"/>
        </w:rPr>
        <w:t>е уроков литературы в 7</w:t>
      </w:r>
      <w:r w:rsidR="00A07AF9">
        <w:rPr>
          <w:rFonts w:ascii="Times New Roman" w:hAnsi="Times New Roman" w:cs="Times New Roman"/>
          <w:b/>
          <w:bCs/>
          <w:sz w:val="24"/>
          <w:szCs w:val="24"/>
        </w:rPr>
        <w:t xml:space="preserve"> классе ФГОС</w:t>
      </w:r>
    </w:p>
    <w:tbl>
      <w:tblPr>
        <w:tblW w:w="1566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720"/>
        <w:gridCol w:w="900"/>
        <w:gridCol w:w="1620"/>
        <w:gridCol w:w="2539"/>
        <w:gridCol w:w="2693"/>
        <w:gridCol w:w="2410"/>
        <w:gridCol w:w="3338"/>
        <w:gridCol w:w="720"/>
      </w:tblGrid>
      <w:tr w:rsidR="001764C1" w:rsidRPr="00754DF3" w:rsidTr="00924B24">
        <w:trPr>
          <w:trHeight w:val="285"/>
          <w:jc w:val="center"/>
        </w:trPr>
        <w:tc>
          <w:tcPr>
            <w:tcW w:w="720" w:type="dxa"/>
            <w:vMerge w:val="restart"/>
          </w:tcPr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620" w:type="dxa"/>
            <w:gridSpan w:val="2"/>
          </w:tcPr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1620" w:type="dxa"/>
            <w:vMerge w:val="restart"/>
          </w:tcPr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7642" w:type="dxa"/>
            <w:gridSpan w:val="3"/>
          </w:tcPr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3338" w:type="dxa"/>
            <w:vMerge w:val="restart"/>
          </w:tcPr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Виды деятельности (элементы содержания, контроль)</w:t>
            </w:r>
          </w:p>
        </w:tc>
        <w:tc>
          <w:tcPr>
            <w:tcW w:w="720" w:type="dxa"/>
            <w:vMerge w:val="restart"/>
          </w:tcPr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Кодификатор ОГЭ</w:t>
            </w:r>
          </w:p>
        </w:tc>
      </w:tr>
      <w:tr w:rsidR="001764C1" w:rsidRPr="00754DF3" w:rsidTr="00924B24">
        <w:trPr>
          <w:trHeight w:val="153"/>
          <w:jc w:val="center"/>
        </w:trPr>
        <w:tc>
          <w:tcPr>
            <w:tcW w:w="720" w:type="dxa"/>
            <w:vMerge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фактически</w:t>
            </w:r>
          </w:p>
        </w:tc>
        <w:tc>
          <w:tcPr>
            <w:tcW w:w="1620" w:type="dxa"/>
            <w:vMerge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</w:tcPr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Предметные УУД</w:t>
            </w:r>
          </w:p>
        </w:tc>
        <w:tc>
          <w:tcPr>
            <w:tcW w:w="2693" w:type="dxa"/>
          </w:tcPr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Метапредметные УУД</w:t>
            </w:r>
          </w:p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1764C1" w:rsidRPr="00754DF3" w:rsidRDefault="001764C1" w:rsidP="00176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УУД</w:t>
            </w:r>
          </w:p>
        </w:tc>
        <w:tc>
          <w:tcPr>
            <w:tcW w:w="3338" w:type="dxa"/>
            <w:vMerge/>
          </w:tcPr>
          <w:p w:rsidR="001764C1" w:rsidRPr="00754DF3" w:rsidRDefault="001764C1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592B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AB592B" w:rsidRPr="00754DF3" w:rsidRDefault="00AB592B" w:rsidP="00D17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Введение 1 час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AB592B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</w:tcPr>
          <w:p w:rsidR="001764C1" w:rsidRPr="00754DF3" w:rsidRDefault="002D50A0" w:rsidP="002B5E97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B5E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0" w:type="dxa"/>
          </w:tcPr>
          <w:p w:rsidR="001764C1" w:rsidRPr="00754DF3" w:rsidRDefault="001764C1" w:rsidP="00AB59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AB592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Изображение человека как важнейшая идейно-нравственная проблема литературы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определять основные идейно-нравственные проблемы литературы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Познавательные: уметь искать и выделять необходимую информацию из учебника, определять понятия, создавать обобщения.</w:t>
            </w:r>
          </w:p>
          <w:p w:rsidR="001764C1" w:rsidRPr="00754DF3" w:rsidRDefault="001764C1" w:rsidP="002D50A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Регулятивные: выбирать действия в соответствии с поставленной задачей.</w:t>
            </w:r>
          </w:p>
          <w:p w:rsidR="001764C1" w:rsidRPr="00754DF3" w:rsidRDefault="001764C1" w:rsidP="002D50A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Коммуникативные: уметь ставить вопросы и обращаться за помощью к учебной литературе</w:t>
            </w:r>
          </w:p>
        </w:tc>
        <w:tc>
          <w:tcPr>
            <w:tcW w:w="2410" w:type="dxa"/>
          </w:tcPr>
          <w:p w:rsidR="001764C1" w:rsidRPr="00754DF3" w:rsidRDefault="001764C1" w:rsidP="00AB592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565E">
              <w:rPr>
                <w:rFonts w:ascii="Times New Roman" w:hAnsi="Times New Roman"/>
                <w:color w:val="000000"/>
              </w:rPr>
              <w:t>Формирование «стартовой» мотивации к обучению</w:t>
            </w:r>
          </w:p>
        </w:tc>
        <w:tc>
          <w:tcPr>
            <w:tcW w:w="3338" w:type="dxa"/>
          </w:tcPr>
          <w:p w:rsidR="001764C1" w:rsidRPr="00754DF3" w:rsidRDefault="001764C1" w:rsidP="001764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знаний(понятий, способов действия):</w:t>
            </w:r>
          </w:p>
          <w:p w:rsidR="001764C1" w:rsidRPr="00754DF3" w:rsidRDefault="001764C1" w:rsidP="001764C1">
            <w:pPr>
              <w:pStyle w:val="a4"/>
              <w:ind w:left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754DF3">
              <w:rPr>
                <w:color w:val="000000"/>
                <w:sz w:val="20"/>
                <w:szCs w:val="20"/>
              </w:rPr>
              <w:t>Изучение содержания параграфа учебника;</w:t>
            </w:r>
          </w:p>
          <w:p w:rsidR="001764C1" w:rsidRPr="00754DF3" w:rsidRDefault="001764C1" w:rsidP="001764C1">
            <w:pPr>
              <w:pStyle w:val="a4"/>
              <w:ind w:left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754DF3">
              <w:rPr>
                <w:color w:val="000000"/>
                <w:sz w:val="20"/>
                <w:szCs w:val="20"/>
              </w:rPr>
              <w:t xml:space="preserve">Работа с теор.литвед.материалом (основные понятия: </w:t>
            </w:r>
            <w:r w:rsidRPr="00754DF3">
              <w:rPr>
                <w:i/>
                <w:color w:val="000000"/>
                <w:sz w:val="20"/>
                <w:szCs w:val="20"/>
              </w:rPr>
              <w:t>идея, проблема, герой)</w:t>
            </w:r>
            <w:r w:rsidRPr="00754DF3">
              <w:rPr>
                <w:color w:val="000000"/>
                <w:sz w:val="20"/>
                <w:szCs w:val="20"/>
              </w:rPr>
              <w:t>,</w:t>
            </w:r>
          </w:p>
          <w:p w:rsidR="001764C1" w:rsidRPr="00754DF3" w:rsidRDefault="001764C1" w:rsidP="001764C1">
            <w:pPr>
              <w:pStyle w:val="a4"/>
              <w:ind w:left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754DF3">
              <w:rPr>
                <w:color w:val="000000"/>
                <w:sz w:val="20"/>
                <w:szCs w:val="20"/>
              </w:rPr>
              <w:t>Работа в парах с дидактическим материалом с последующей самопроверкой по алгоритму выполнения заданий,</w:t>
            </w:r>
          </w:p>
          <w:p w:rsidR="001764C1" w:rsidRPr="00754DF3" w:rsidRDefault="001764C1" w:rsidP="001764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коллективное проектирование выполнения дифференцированного домашнего задания,</w:t>
            </w:r>
          </w:p>
          <w:p w:rsidR="001764C1" w:rsidRPr="00754DF3" w:rsidRDefault="001764C1" w:rsidP="00E52C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AB59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AB5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УСТНОЕ НАРОДНОЕ ТВОРЧЕСТВО ( 5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</w:tcPr>
          <w:p w:rsidR="001764C1" w:rsidRPr="00754DF3" w:rsidRDefault="002D50A0" w:rsidP="002B5E97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2B5E9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Устное народное творчество. Предания.  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различать произведения жанров фольклора, использовать их в устной и письменной речи</w:t>
            </w:r>
          </w:p>
        </w:tc>
        <w:tc>
          <w:tcPr>
            <w:tcW w:w="2693" w:type="dxa"/>
          </w:tcPr>
          <w:p w:rsidR="001764C1" w:rsidRPr="00754DF3" w:rsidRDefault="001764C1" w:rsidP="00924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выполнять учебные действия в речевой и умственной формах, использовать речь для регуляции своих действий,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устанавливать причинно-следственные связи.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строить монологические высказывания, овладеть навыками и умениями диалогической речи.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Формирование целостного, социально ориентированного взгляда на мир в единстве и разнообразии природы, культур, народов и религий</w:t>
            </w:r>
          </w:p>
        </w:tc>
        <w:tc>
          <w:tcPr>
            <w:tcW w:w="3338" w:type="dxa"/>
          </w:tcPr>
          <w:p w:rsidR="001764C1" w:rsidRPr="00754DF3" w:rsidRDefault="001764C1" w:rsidP="00AB592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AB592B">
            <w:pPr>
              <w:pStyle w:val="a4"/>
              <w:ind w:left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754DF3">
              <w:rPr>
                <w:color w:val="000000"/>
                <w:sz w:val="20"/>
                <w:szCs w:val="20"/>
              </w:rPr>
              <w:t>с/р с литвед.портфолио (составление таблицы «Предания: жанровые и композиционные признаки»,</w:t>
            </w:r>
          </w:p>
          <w:p w:rsidR="001764C1" w:rsidRPr="00754DF3" w:rsidRDefault="001764C1" w:rsidP="00AB592B">
            <w:pPr>
              <w:pStyle w:val="a4"/>
              <w:ind w:left="-66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754DF3">
              <w:rPr>
                <w:color w:val="000000"/>
                <w:sz w:val="20"/>
                <w:szCs w:val="20"/>
              </w:rPr>
              <w:t xml:space="preserve">составление тезисного плана устного сообщения по теме «Предания»,коллективное проектирование выполнения дифференцированного домашнего </w:t>
            </w:r>
            <w:r w:rsidRPr="00754DF3">
              <w:rPr>
                <w:color w:val="000000"/>
                <w:sz w:val="20"/>
                <w:szCs w:val="20"/>
              </w:rPr>
              <w:lastRenderedPageBreak/>
              <w:t>задания,</w:t>
            </w:r>
          </w:p>
          <w:p w:rsidR="001764C1" w:rsidRPr="00754DF3" w:rsidRDefault="001764C1" w:rsidP="00AB59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70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20" w:type="dxa"/>
          </w:tcPr>
          <w:p w:rsidR="001764C1" w:rsidRPr="00754DF3" w:rsidRDefault="002D50A0" w:rsidP="002B5E97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2B5E9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Эпос народов мира. Былины. «Вольга и Микула Селянинович»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владеть изученной терминологией по теме, выразительному чтению и рецензированию выразительного чтения былин</w:t>
            </w:r>
          </w:p>
        </w:tc>
        <w:tc>
          <w:tcPr>
            <w:tcW w:w="2693" w:type="dxa"/>
          </w:tcPr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:выделять и формулировать познавательную цель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применять метод информационного поиска, в т.ч. и с помощью компьютерных средств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внутренней позиции школьника на основе поступков положительного героя, формирование нравственно-этической ориентации, обеспечивающей личностный моральный выбор</w:t>
            </w:r>
          </w:p>
        </w:tc>
        <w:tc>
          <w:tcPr>
            <w:tcW w:w="3338" w:type="dxa"/>
          </w:tcPr>
          <w:p w:rsidR="001764C1" w:rsidRPr="00924B24" w:rsidRDefault="001764C1" w:rsidP="00924B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знаний:изучение параграфа учебника, работа с теор.лит.материалом по теме «Былины»,с/р или групповая работа на тему «Поиск незнакомых слов и определение их значения с пом. Справ.литер-ры».,коллективное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E52C6A">
        <w:trPr>
          <w:trHeight w:val="4094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</w:tcPr>
          <w:p w:rsidR="001764C1" w:rsidRPr="00754DF3" w:rsidRDefault="002D50A0" w:rsidP="002B5E97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2B5E9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Русские былины Киевского и Новгородского циклов.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владеть изученной терминологией по теме навыками устной монологической речи, составлять пересказы былин</w:t>
            </w:r>
          </w:p>
        </w:tc>
        <w:tc>
          <w:tcPr>
            <w:tcW w:w="2693" w:type="dxa"/>
          </w:tcPr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выделять и формулировать познавательную цель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оценивать и формулировать то, что уже усвоено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:уметь моделировать монологич.высказывание,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исследования текста с опорой не только на информацию, но и на жанр, композицию, выразительные средства</w:t>
            </w:r>
          </w:p>
        </w:tc>
        <w:tc>
          <w:tcPr>
            <w:tcW w:w="3338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D17EA9">
            <w:pPr>
              <w:pStyle w:val="a4"/>
              <w:spacing w:after="200"/>
              <w:ind w:left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754DF3">
              <w:rPr>
                <w:color w:val="000000"/>
                <w:sz w:val="20"/>
                <w:szCs w:val="20"/>
              </w:rPr>
              <w:t>комплексное повторение,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коллективное проектирование выполнения дифференцированного домашнего задания,</w:t>
            </w:r>
          </w:p>
          <w:p w:rsidR="001764C1" w:rsidRPr="00754DF3" w:rsidRDefault="001764C1" w:rsidP="00D17EA9">
            <w:pPr>
              <w:pStyle w:val="a4"/>
              <w:spacing w:after="200"/>
              <w:ind w:left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754DF3">
              <w:rPr>
                <w:color w:val="000000"/>
                <w:sz w:val="20"/>
                <w:szCs w:val="20"/>
              </w:rPr>
              <w:t xml:space="preserve"> комментирование выставленных оценок</w:t>
            </w:r>
          </w:p>
          <w:p w:rsidR="001764C1" w:rsidRPr="00754DF3" w:rsidRDefault="001764C1" w:rsidP="007C6CD8">
            <w:pPr>
              <w:pStyle w:val="a4"/>
              <w:spacing w:after="200"/>
              <w:ind w:left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754DF3">
              <w:rPr>
                <w:color w:val="000000"/>
                <w:sz w:val="20"/>
                <w:szCs w:val="20"/>
              </w:rPr>
              <w:t>Выразительное чтение, опрос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</w:tcPr>
          <w:p w:rsidR="001764C1" w:rsidRPr="00754DF3" w:rsidRDefault="002D50A0" w:rsidP="002B5E97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2B5E9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 «Калевала»- карелофинский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мифологический эпос. «Песнь о Роланде».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Научиться находить примеры из эпоса,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иллюстрирующие понятия «героический пафос»</w:t>
            </w:r>
          </w:p>
        </w:tc>
        <w:tc>
          <w:tcPr>
            <w:tcW w:w="2693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уметь искать и выделять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необходимую  информацию в предложенных текстах</w:t>
            </w:r>
          </w:p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выполнять учебные действия, планировать алгоритм ответа.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определять общую цель и пути ее достижения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навыков исследовательской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338" w:type="dxa"/>
          </w:tcPr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у учащихся умений построения и реализации новых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знаний:</w:t>
            </w:r>
            <w:r w:rsidR="00E52C6A"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изучение параграфа учебника, работа с теор.материалом, составление тезисного плана статьи, пересказ отрывков по плану,выразительное чтение, коллективное проектирование выполнения дифференцированного домашнего задания,комментирование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720" w:type="dxa"/>
          </w:tcPr>
          <w:p w:rsidR="001764C1" w:rsidRPr="00754DF3" w:rsidRDefault="002B5E97" w:rsidP="002B5E97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  <w:r w:rsidR="002D50A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Народная мудрость пословиц и поговорок.  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Научиться составлять план устного высказывания </w:t>
            </w:r>
          </w:p>
        </w:tc>
        <w:tc>
          <w:tcPr>
            <w:tcW w:w="2693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устанавливать аналогии, ориентироваться в разнообразии способов решения задач</w:t>
            </w:r>
          </w:p>
          <w:p w:rsidR="001764C1" w:rsidRPr="00754DF3" w:rsidRDefault="001764C1" w:rsidP="005D1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формулировать и удерживать учебную задачу, планировать и регулировать свою деятельность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этических чувств, доброжелательности и эмоционально-нравственной отзывчивости</w:t>
            </w:r>
          </w:p>
        </w:tc>
        <w:tc>
          <w:tcPr>
            <w:tcW w:w="3338" w:type="dxa"/>
          </w:tcPr>
          <w:p w:rsidR="001764C1" w:rsidRPr="00754DF3" w:rsidRDefault="001764C1" w:rsidP="005D1875">
            <w:pPr>
              <w:jc w:val="both"/>
              <w:rPr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содержания:комплексное повторение, с/р   (конспект с.60-62),- коллективное проектирование выполнения дифференцированного домашнего задания,</w:t>
            </w:r>
            <w:r w:rsidR="00E52C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52C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7C6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ИЗ ДРЕВНЕРУССКОЙ ЛИТЕРАТУРЫ (2 Ч.+1)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720" w:type="dxa"/>
          </w:tcPr>
          <w:p w:rsidR="001764C1" w:rsidRDefault="002D50A0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2B5E9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  <w:p w:rsidR="002D50A0" w:rsidRPr="00754DF3" w:rsidRDefault="002D50A0" w:rsidP="002B5E97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2B5E9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Русские летописи. «Повесть временных лет». «Поучение Владимира Мономаха» (отрывок).  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 «Повесть о Петре и Февронии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Муромских»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Научиться понимать смысл произведения древнерусской лит-ры, применять навыки ПД</w:t>
            </w:r>
            <w:r w:rsidRPr="00754DF3">
              <w:rPr>
                <w:rStyle w:val="af"/>
                <w:rFonts w:cs="Times New Roman"/>
                <w:color w:val="000000"/>
                <w:szCs w:val="20"/>
              </w:rPr>
              <w:footnoteReference w:id="2"/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(проектн.деят-ти) на уроке</w:t>
            </w:r>
          </w:p>
        </w:tc>
        <w:tc>
          <w:tcPr>
            <w:tcW w:w="2693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извлекать необходимую информацию из прослушанного или прочитанного текста, узнавать, называть и определять объекты в соответствии с содержанием</w:t>
            </w:r>
          </w:p>
          <w:p w:rsidR="001764C1" w:rsidRPr="00754DF3" w:rsidRDefault="001764C1" w:rsidP="00133B5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уметь анализировать текст жития, формировать ситуацию саморегуляции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эмоциональных состояний (т.е формировать операциональный опыт)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338" w:type="dxa"/>
          </w:tcPr>
          <w:p w:rsidR="001764C1" w:rsidRPr="00754DF3" w:rsidRDefault="001764C1" w:rsidP="007C6CD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7C6CD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комплексное повторение,</w:t>
            </w:r>
          </w:p>
          <w:p w:rsidR="001764C1" w:rsidRPr="00754DF3" w:rsidRDefault="001764C1" w:rsidP="007C6CD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с/р  </w:t>
            </w:r>
          </w:p>
          <w:p w:rsidR="001764C1" w:rsidRPr="00754DF3" w:rsidRDefault="001764C1" w:rsidP="007C6CD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-работа в парах (поиск незнакомых слов и объяснение их с помощью спец.литературы и словарей),</w:t>
            </w:r>
          </w:p>
          <w:p w:rsidR="001764C1" w:rsidRPr="00754DF3" w:rsidRDefault="001764C1" w:rsidP="005D187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-ЛР «Нравственные заветы и идеалы Древней Руси»,-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коллективное проектирование выполнения дифференцированного домашнего задания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720" w:type="dxa"/>
          </w:tcPr>
          <w:p w:rsidR="001764C1" w:rsidRPr="00754DF3" w:rsidRDefault="002B5E97" w:rsidP="002B5E97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  <w:r w:rsidR="002D50A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Контрольная работа   по теме «Древнерусская литература»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самодиагностике</w:t>
            </w:r>
          </w:p>
        </w:tc>
        <w:tc>
          <w:tcPr>
            <w:tcW w:w="2693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узнавать , называть, определять объекты в соответствии с содержанием</w:t>
            </w:r>
          </w:p>
          <w:p w:rsidR="001764C1" w:rsidRPr="00754DF3" w:rsidRDefault="001764C1" w:rsidP="005D187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применять метод информационного поиска, в т.ч. и с помощью комп.средств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формировать навыки коллективного взаимодействия при самодиагностике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3338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умений к осуществлению контрольнй функции, контроль, самоконтроль изученных понятий, алгоритма проведения самопроверки и взаимопроверки:- коллективное проектирование выполнения дифференцированного домашнего задания,- комментирование выставленных оценок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7C6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 РУССКОЙ ЛИТЕРАТУРЫ </w:t>
            </w: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XVIII</w:t>
            </w: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ВЕКА ( 2Ч.)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</w:tcPr>
          <w:p w:rsidR="001764C1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М.В. Ломоносов. Ода «К статуе Петра Великого», «Ода на день восшествия на Всероссийский престол Ее Величества Государыни Императрицы Елисаветы Петровны 1747 года» (отрывок)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анализировать текст стихотворения</w:t>
            </w:r>
          </w:p>
        </w:tc>
        <w:tc>
          <w:tcPr>
            <w:tcW w:w="2693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извлекать необходимую информацию из прослушанного или прочитанного текста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анализировать стихотворный текст</w:t>
            </w:r>
          </w:p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читать вслух и понимать прочитанное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Ф-е навыков самоанализа и самоконтроля, готовности и способности вести диалог с другими людьми</w:t>
            </w:r>
          </w:p>
        </w:tc>
        <w:tc>
          <w:tcPr>
            <w:tcW w:w="3338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с/р (сообщение о жизни и тв-ве поэта),- работа в парах Сил-Сл. </w:t>
            </w:r>
            <w:r w:rsidRPr="00754DF3">
              <w:rPr>
                <w:rStyle w:val="af"/>
                <w:rFonts w:cs="Times New Roman"/>
                <w:color w:val="000000"/>
                <w:szCs w:val="20"/>
              </w:rPr>
              <w:footnoteReference w:id="3"/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(устное рецензирование выразительного чтения стихотворения),</w:t>
            </w:r>
          </w:p>
          <w:p w:rsidR="001764C1" w:rsidRPr="00754DF3" w:rsidRDefault="001764C1" w:rsidP="005D187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59695C">
        <w:trPr>
          <w:trHeight w:val="267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0" w:type="dxa"/>
          </w:tcPr>
          <w:p w:rsidR="001764C1" w:rsidRPr="00754DF3" w:rsidRDefault="0059695C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  <w:r w:rsidR="002D50A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Г.Р. Державин. Стихотворения «Река времен в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своем стремленьи..», «На птичку», «Признание»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Научиться правильно и четко давать ответы на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поставленные вопросы</w:t>
            </w:r>
          </w:p>
        </w:tc>
        <w:tc>
          <w:tcPr>
            <w:tcW w:w="2693" w:type="dxa"/>
          </w:tcPr>
          <w:p w:rsidR="001764C1" w:rsidRPr="00754DF3" w:rsidRDefault="001764C1" w:rsidP="0059695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уметь синтезировать полученную информацию для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составления ответа (тест)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определять меры усвоения изученного материала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делать анализ текста, используя изученную терминологию и полученные знания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навыков самоанализа и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самоконтроля</w:t>
            </w:r>
          </w:p>
        </w:tc>
        <w:tc>
          <w:tcPr>
            <w:tcW w:w="3338" w:type="dxa"/>
          </w:tcPr>
          <w:p w:rsidR="001764C1" w:rsidRPr="00754DF3" w:rsidRDefault="001764C1" w:rsidP="005D187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у учащихся деятельностных способностей к структурированию и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систематизации изучаемого предметного содержания:- комплексное повторение по итогам дз,- выразительное чтение стихотворения с последующим письменным его рецензированием,- коллективное проектирование выполнения дифференцированного домашнего задания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7C6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ИЗ РУССКОЙ ЛИТЕРАТУРЫ </w:t>
            </w: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ВЕКА ( 28 Ч.)</w:t>
            </w: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 Сергеевич Пушкин ( 6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</w:tcPr>
          <w:p w:rsidR="001764C1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А.С. Пушкин. Поэма «Полтава» (отрывок).  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аргументировать свою точку зрения</w:t>
            </w:r>
          </w:p>
        </w:tc>
        <w:tc>
          <w:tcPr>
            <w:tcW w:w="2693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синтезировать полученную информацию для составления аргументированного ответа</w:t>
            </w:r>
          </w:p>
          <w:p w:rsidR="001764C1" w:rsidRPr="00754DF3" w:rsidRDefault="001764C1" w:rsidP="005D1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определять меры усвоения изученного материала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делать анализ текста, используя изученную терминологию и полученные знания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338" w:type="dxa"/>
          </w:tcPr>
          <w:p w:rsidR="001764C1" w:rsidRPr="00754DF3" w:rsidRDefault="001764C1" w:rsidP="005D187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содержания:- проверка дз,- Выразительное чтение отрывков с последующим его рецензированием, - Групповая работа.- коллективное проектирование выполнения дифференцированного домашнего задания,-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E52C6A">
        <w:trPr>
          <w:trHeight w:val="550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0" w:type="dxa"/>
          </w:tcPr>
          <w:p w:rsidR="001764C1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А.С.Пушкина «Медный всадник» (отрывок).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аргументировать свою точку зрения</w:t>
            </w:r>
          </w:p>
        </w:tc>
        <w:tc>
          <w:tcPr>
            <w:tcW w:w="2693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синтезировать полученную информацию для составления аргументированного ответа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определять меры усвоения изученного материала</w:t>
            </w:r>
          </w:p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уметь делать анализ текста, используя изученную терминологию и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полученные знания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338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проверка дз,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Выразительное чтение отрывков с последующим его рецензированием,</w:t>
            </w:r>
          </w:p>
          <w:p w:rsidR="001764C1" w:rsidRPr="00754DF3" w:rsidRDefault="001764C1" w:rsidP="005D187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Групповая работа.- коллективное проектирование выполнения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дифференцированного домашнего задания,-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720" w:type="dxa"/>
          </w:tcPr>
          <w:p w:rsidR="001764C1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А. С. Пушкин «Песнь о вещем Олеге»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понимать, выразительно читать текст и выполнять устное рецензирование выразительного чтения</w:t>
            </w:r>
          </w:p>
        </w:tc>
        <w:tc>
          <w:tcPr>
            <w:tcW w:w="2693" w:type="dxa"/>
          </w:tcPr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узнавать, называть и определять объекты в соответствии с их содержанием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формировать ситуацию саморегуляции эмоциональных состояний, т.е. формировать операциональный опыт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читать вслух, понимать прочитанное и аргументировать точку зрения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мотивации к обучению и совершенствованию</w:t>
            </w:r>
          </w:p>
        </w:tc>
        <w:tc>
          <w:tcPr>
            <w:tcW w:w="3338" w:type="dxa"/>
          </w:tcPr>
          <w:p w:rsidR="001764C1" w:rsidRPr="00754DF3" w:rsidRDefault="001764C1" w:rsidP="005D187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деятельности:- практическая работа по теме «Выявление черт баллады в «Песне о вещем Олеге»,- ЛР в парах Сил.-Сл. (подбор цитатных примеров, иллюстрирующих понятие баллада),- коллективное проектирование выполнения дифференцированного домашнего задания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0" w:type="dxa"/>
          </w:tcPr>
          <w:p w:rsidR="001764C1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А.С. Пушкин. Драма «Борис Годунов»:сцена в Чудовом монастыре.  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Обобщить и систематизировать полученные знания, закрепить умения и навыки</w:t>
            </w:r>
          </w:p>
        </w:tc>
        <w:tc>
          <w:tcPr>
            <w:tcW w:w="2693" w:type="dxa"/>
          </w:tcPr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синтезировать полученную информацию для составления ответа (тест)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: уметь выполнять учебные действия (отвечать на вопросы теста), планировать алгоритм ответа, работать самостоятельно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3338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индивидуальная работа с дидактическим материалом,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Подбор цитат из монолога Пимена на тему «Образ летописца как образ древнерусского писателя («Борис Годунов»).,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задания.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16 - </w:t>
            </w: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720" w:type="dxa"/>
          </w:tcPr>
          <w:p w:rsidR="001764C1" w:rsidRDefault="0059695C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24</w:t>
            </w:r>
            <w:r w:rsidR="002D50A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  <w:p w:rsidR="002D50A0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А.С. Пушкин. 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«Станционный смотритель»:изображение маленького человека.</w:t>
            </w:r>
          </w:p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Автор и герои.  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Научиться сопоставлять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литературных героев</w:t>
            </w:r>
          </w:p>
        </w:tc>
        <w:tc>
          <w:tcPr>
            <w:tcW w:w="2693" w:type="dxa"/>
          </w:tcPr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 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уметь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осмысленно читать и объяснять значение прочитанного, выбирать текст для чтения в з-ти от поставленной цели, определять понятия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выполнять учебные действия в громко речевой и умственной формах, использовать речь для регуляции своих действий, устанавливать причинно-следственные 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навыков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самоанализа и самоконтроля</w:t>
            </w:r>
          </w:p>
        </w:tc>
        <w:tc>
          <w:tcPr>
            <w:tcW w:w="3338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у учащихся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индивидуальная работа с дидактическим материалом,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задания.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E52C6A">
        <w:trPr>
          <w:trHeight w:val="301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Михаил Юрьевич Лермонтов ( 3+1 ч.)</w:t>
            </w:r>
          </w:p>
        </w:tc>
      </w:tr>
      <w:tr w:rsidR="001764C1" w:rsidRPr="00754DF3" w:rsidTr="00924B24">
        <w:trPr>
          <w:trHeight w:val="3962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20" w:type="dxa"/>
          </w:tcPr>
          <w:p w:rsidR="001764C1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М.Ю. Лермонтов «Песня про царя Ивана Васильевича, молодого опричника и удалого купца Калашникова»: конфликт и система образов.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определять значение картин быта 16в. Для понимания характеров и идеи поэмы</w:t>
            </w:r>
          </w:p>
        </w:tc>
        <w:tc>
          <w:tcPr>
            <w:tcW w:w="2693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искать и выделять необходимую информацию из учебника, определять понятия, создавать обобщения и устанавливать аналогии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выбирать действия в соответствии с поставленной задачей, классифицировать, самостоятельно выбирать основания и критерии для классификации</w:t>
            </w:r>
          </w:p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338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изучение параграфа учебника,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работа с теоретическим лит.материалом (основные понятия: поэма. Фольклоризм, композиция),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работа в парах (иллюстрирование понятия опричнина примерами из повести),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</w:t>
            </w:r>
          </w:p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20" w:type="dxa"/>
          </w:tcPr>
          <w:p w:rsidR="001764C1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М.Ю. Лермонтов. «Песня про царя Ивана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Васильевича, молодого опричника и удалого купца Калашникова». Защита Калашниковым человеческого достоинства.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Научиться сопоставлять литературных героев</w:t>
            </w:r>
          </w:p>
        </w:tc>
        <w:tc>
          <w:tcPr>
            <w:tcW w:w="2693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уметь осмысленно читать и объяснять значение прочитанного, выбирать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текст для чтения в з-ти от поставленной цели, определять понятия</w:t>
            </w:r>
          </w:p>
          <w:p w:rsidR="001764C1" w:rsidRPr="00754DF3" w:rsidRDefault="001764C1" w:rsidP="005D187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навыков взаимодействия в группе по алгоритму выполнения задачи при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консультативной помощи учителя:</w:t>
            </w:r>
          </w:p>
        </w:tc>
        <w:tc>
          <w:tcPr>
            <w:tcW w:w="3338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у учащихся деятельностных способностей к структурированию и систематизации изучаемого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предметного содержания: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комплексная проверка ДЗ,</w:t>
            </w:r>
          </w:p>
          <w:p w:rsidR="001764C1" w:rsidRPr="00754DF3" w:rsidRDefault="001764C1" w:rsidP="005D187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СР с ЛП (составление таблицы «Калашников и Кир</w:t>
            </w:r>
            <w:r w:rsidR="005D1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беевич»),Составление тезисного плана для пересказа «Песни..»,- коллективное проектирование выполнения дифференцированного домашнего задания,-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720" w:type="dxa"/>
          </w:tcPr>
          <w:p w:rsidR="001764C1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М.Ю. Лермонтов. Стихотворения «Когда волнуется желтеющая нива..», «Ангел», «Молитва»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анализировать поэтический текст</w:t>
            </w:r>
          </w:p>
        </w:tc>
        <w:tc>
          <w:tcPr>
            <w:tcW w:w="2693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осмысленно читать и объяснять значение прочитанного, выбирать текст для чтения в з-ти от поставленной цели, определять понятия</w:t>
            </w:r>
          </w:p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исследовательской и творческой деятельности</w:t>
            </w:r>
          </w:p>
        </w:tc>
        <w:tc>
          <w:tcPr>
            <w:tcW w:w="3338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комплексное повторение,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работа в парах (подбор цитатных примеров для аргументации),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</w:t>
            </w:r>
          </w:p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E52C6A">
        <w:trPr>
          <w:trHeight w:val="253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720" w:type="dxa"/>
          </w:tcPr>
          <w:p w:rsidR="001764C1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59695C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Подготовка к домашнему сочинению по произведениям А.С Пушкина и М.Ю.Лермонто</w:t>
            </w:r>
            <w:r w:rsidR="0059695C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проектировать и реализовывать индивид.план восполнения проблемных зон в изученных темах</w:t>
            </w:r>
          </w:p>
        </w:tc>
        <w:tc>
          <w:tcPr>
            <w:tcW w:w="2693" w:type="dxa"/>
          </w:tcPr>
          <w:p w:rsidR="001764C1" w:rsidRPr="00754DF3" w:rsidRDefault="001764C1" w:rsidP="005D187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устанавливать аналогии, ориентироваться в разнообразии способов решения задач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формулировать и удерживать учебную задачу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 xml:space="preserve"> 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338" w:type="dxa"/>
          </w:tcPr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умений  осуществлени</w:t>
            </w:r>
            <w:r w:rsidR="005969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контрольной функции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Николай Васильевич Гоголь ( 4+1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20" w:type="dxa"/>
          </w:tcPr>
          <w:p w:rsidR="001764C1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Н.В. Гоголь. Повесть «Тарас Бульба»:образ Тараса Бульбы.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выявлять характерные худ. приемы пов-я</w:t>
            </w:r>
          </w:p>
        </w:tc>
        <w:tc>
          <w:tcPr>
            <w:tcW w:w="2693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строить сообщение исследовательского характера в устной форме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формировать ситуацию саморефлексии и самодиагностики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проявлять активность для решения коммуникативных задач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самодиагностики исследовательской деятельности</w:t>
            </w:r>
          </w:p>
        </w:tc>
        <w:tc>
          <w:tcPr>
            <w:tcW w:w="3338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комплексное повторение, работа над ошибками,</w:t>
            </w:r>
          </w:p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-выразительное чтение отрывков повести,- работа в парах (поиск в тексе незнакомых слов и определение их значения 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20" w:type="dxa"/>
          </w:tcPr>
          <w:p w:rsidR="001764C1" w:rsidRPr="00754DF3" w:rsidRDefault="0059695C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  <w:r w:rsidR="002D50A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Героизм и самоотверженность Тараса и товарищей-запорожцев в борьбе за освобождение родной земли в повестях Н.В. Гоголя «Тарас Бульба»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анализировать эпизод</w:t>
            </w:r>
          </w:p>
        </w:tc>
        <w:tc>
          <w:tcPr>
            <w:tcW w:w="2693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самостоятельно делать выводы, перерабатывать информацию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планировать алгоритм ответа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высказывать свою точку зрения на события и поступки героев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338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5D187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СР (выделение этапов развития сюжета повести), - групповая работа (составление сравнительной характеристики героев),- коллективное проектирование выполнения дифференцированного домашнего задания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20" w:type="dxa"/>
          </w:tcPr>
          <w:p w:rsidR="001764C1" w:rsidRPr="00754DF3" w:rsidRDefault="0059695C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  <w:r w:rsidR="002D50A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 Остап и  Андрий в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повести Н.В. Гоголя «Тарас Бульба»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Научиться владеть изученной терминологией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 теме, навыками устной монологической речи</w:t>
            </w:r>
          </w:p>
        </w:tc>
        <w:tc>
          <w:tcPr>
            <w:tcW w:w="2693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уметь выделять и формулировать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познавательную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применять метод информационного поиска, в том числе с помощью компьютерных средств</w:t>
            </w:r>
          </w:p>
          <w:p w:rsidR="001764C1" w:rsidRPr="00754DF3" w:rsidRDefault="001764C1" w:rsidP="0059695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навыков исследовательской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338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у учащихся деятельностных способностей к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структурированию и систематизации изучаемого предметного содержания: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составление плана эпизода,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составление тезисного плана для пересказа отрывков,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720" w:type="dxa"/>
          </w:tcPr>
          <w:p w:rsidR="001764C1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Патриотический пафос повести «Тарас Бульба».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владеть изученной терминологией по теме, навыками устной монологической речи</w:t>
            </w:r>
          </w:p>
        </w:tc>
        <w:tc>
          <w:tcPr>
            <w:tcW w:w="2693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выделять и формулировать познавательную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оценивать и формулировать  то, что уже усвоено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моделировать монологическоевысказывани,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мотивации к обучению и самовершенствованию</w:t>
            </w:r>
          </w:p>
        </w:tc>
        <w:tc>
          <w:tcPr>
            <w:tcW w:w="3338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работа в парах,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групповая практическая работа,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20" w:type="dxa"/>
          </w:tcPr>
          <w:p w:rsidR="001764C1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 Классное сочинение по повести Н.В. Гоголя «Тарас Бульба»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проектировать и реализовывать индивид.план восполнения проблемных зон в изученных темах</w:t>
            </w:r>
          </w:p>
        </w:tc>
        <w:tc>
          <w:tcPr>
            <w:tcW w:w="2693" w:type="dxa"/>
          </w:tcPr>
          <w:p w:rsidR="001764C1" w:rsidRPr="00754DF3" w:rsidRDefault="001764C1" w:rsidP="005D187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устанавливать аналогии, ориентироваться в разнообразии способов решения задач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формулировать и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удерживать учебную задачу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lastRenderedPageBreak/>
              <w:t xml:space="preserve"> </w:t>
            </w:r>
          </w:p>
        </w:tc>
        <w:tc>
          <w:tcPr>
            <w:tcW w:w="3338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Формирование у учащихся умений к осуществлению контрольной функции 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Иван Сергеевич Тургенев ( 2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20" w:type="dxa"/>
          </w:tcPr>
          <w:p w:rsidR="001764C1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Изображение быта крестьян, авторское отношение к бесправным и обездоленным в рассказе И.С. Тургенева «Бирюк».Анализ сочинения.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определять авторское отношение к героям</w:t>
            </w:r>
          </w:p>
        </w:tc>
        <w:tc>
          <w:tcPr>
            <w:tcW w:w="2693" w:type="dxa"/>
          </w:tcPr>
          <w:p w:rsidR="001764C1" w:rsidRPr="00754DF3" w:rsidRDefault="001764C1" w:rsidP="005D18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извлекать необходимую информацию из прослушанного или прочитанного текста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осознавать усвоенный материал, а такжк качество и уровень усвоения</w:t>
            </w:r>
          </w:p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:ставить вопросы, обращаться за помощью, формулировать свои затруднения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338" w:type="dxa"/>
            <w:tcBorders>
              <w:top w:val="nil"/>
            </w:tcBorders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комплексная проверка ДЗ,</w:t>
            </w:r>
          </w:p>
          <w:p w:rsidR="001764C1" w:rsidRPr="00754DF3" w:rsidRDefault="001764C1" w:rsidP="005D187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СР с литвед. портфолио (анализ повести),Работа в парах Сил.-Сл. (характеристика героев повести),- коллективное проектирование выполнения дифференцированного домашнего задания,-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20" w:type="dxa"/>
          </w:tcPr>
          <w:p w:rsidR="001764C1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И.С. Тургенев. Стихотворение в прозе «Русский язык». Родной язык как духовная опора человека. «Близнецы», «Два богача»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понимать смысл произведения и видеть главное</w:t>
            </w:r>
          </w:p>
        </w:tc>
        <w:tc>
          <w:tcPr>
            <w:tcW w:w="2693" w:type="dxa"/>
          </w:tcPr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извлекать необходимую информацию из прослушанного или прочитанного текста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анализировать стихотворный текст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читать вслух, понимать прочитанноеи аргументировать точку зрения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самостоятельной работы по алгоритму выполнения задачи</w:t>
            </w:r>
          </w:p>
        </w:tc>
        <w:tc>
          <w:tcPr>
            <w:tcW w:w="3338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СР с литвед.портфолио,- выразительное чтение и его рецензирование,- коллективное проектирование выполнения дифференцированного домашнего задания,-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Николай Алексеевич Некрасов (2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20" w:type="dxa"/>
          </w:tcPr>
          <w:p w:rsidR="001764C1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Н.А. Некрасов. Поэма «Русские женщины» («Княгиня Трубецкая»). Историческая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основа поэмы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Научиться выполнять индив.задание в ПД группы</w:t>
            </w:r>
          </w:p>
        </w:tc>
        <w:tc>
          <w:tcPr>
            <w:tcW w:w="2693" w:type="dxa"/>
          </w:tcPr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узнавать, называть и определять объекты в соответствии с их содержанием</w:t>
            </w:r>
            <w:r w:rsidR="00E52C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формировать ситуацию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саморегуляции эмоциональных состояний, т.е. формировать операциональный опыт</w:t>
            </w:r>
            <w:r w:rsidR="00E52C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читать вслух, понимать прочитанное и аргументировать точку зрения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Формирование мотивации к обучению и самовершенствованию</w:t>
            </w:r>
          </w:p>
        </w:tc>
        <w:tc>
          <w:tcPr>
            <w:tcW w:w="3338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затруднений в деятельности: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проектная работа в парах (иллюстрирование эпизодов),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выразительное чтение и его рецензирование,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3240"/>
          <w:jc w:val="center"/>
        </w:trPr>
        <w:tc>
          <w:tcPr>
            <w:tcW w:w="720" w:type="dxa"/>
            <w:vMerge w:val="restart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720" w:type="dxa"/>
            <w:vMerge w:val="restart"/>
          </w:tcPr>
          <w:p w:rsidR="001764C1" w:rsidRPr="00754DF3" w:rsidRDefault="0059695C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  <w:r w:rsidR="002D50A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0" w:type="dxa"/>
            <w:vMerge w:val="restart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Стихотворение «Размышления у парадного подъезда». Боль Н.А. Некрасова за судьбу народа</w:t>
            </w:r>
          </w:p>
        </w:tc>
        <w:tc>
          <w:tcPr>
            <w:tcW w:w="2539" w:type="dxa"/>
            <w:vMerge w:val="restart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Обобщить и систематизировать полученные знания, закрепить навыки и умения по определению трехсложного размера стиха</w:t>
            </w:r>
          </w:p>
        </w:tc>
        <w:tc>
          <w:tcPr>
            <w:tcW w:w="2693" w:type="dxa"/>
            <w:vMerge w:val="restart"/>
          </w:tcPr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синтезировать полученную информацию для составления ответа (тест)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2410" w:type="dxa"/>
            <w:vMerge w:val="restart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мотивации к обучению и самовершенствованию</w:t>
            </w:r>
          </w:p>
        </w:tc>
        <w:tc>
          <w:tcPr>
            <w:tcW w:w="3338" w:type="dxa"/>
            <w:vMerge w:val="restart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индивид. Работа по диагностической картре типичных ошибок в домашней работе,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30"/>
          <w:jc w:val="center"/>
        </w:trPr>
        <w:tc>
          <w:tcPr>
            <w:tcW w:w="720" w:type="dxa"/>
            <w:vMerge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  <w:vMerge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1764C1" w:rsidRPr="00754DF3" w:rsidRDefault="001764C1" w:rsidP="00D17EA9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8" w:type="dxa"/>
            <w:vMerge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Алексей Константинович Толстой ( 1ч.)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D17EA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20" w:type="dxa"/>
          </w:tcPr>
          <w:p w:rsidR="001764C1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D17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А.К. Толстой. «Василий Шибанов» и «Князь Михайло Репнин» как исторические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баллады</w:t>
            </w:r>
          </w:p>
        </w:tc>
        <w:tc>
          <w:tcPr>
            <w:tcW w:w="2539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Научиться анализировать текст баллады</w:t>
            </w:r>
          </w:p>
        </w:tc>
        <w:tc>
          <w:tcPr>
            <w:tcW w:w="2693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синтезировать полученную информацию для составления ответа (тест)</w:t>
            </w:r>
          </w:p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уметь выполнять учебные действия (отвечать на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вопросы теста), планировать алгоритм ответа, работать самостоятельно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2410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338" w:type="dxa"/>
          </w:tcPr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индивидуальная и парная работа с дидактическим материалом («Биография и творческий путь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поэта»),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выразительное чтение,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</w:t>
            </w:r>
          </w:p>
          <w:p w:rsidR="001764C1" w:rsidRPr="00754DF3" w:rsidRDefault="001764C1" w:rsidP="00D17E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D17E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Смех сквозь слезы, или уроки Щедрина (2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20" w:type="dxa"/>
          </w:tcPr>
          <w:p w:rsidR="001764C1" w:rsidRPr="00754DF3" w:rsidRDefault="002D50A0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5969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Нравственные пороки общества в сказке М.Е. Салтыкова-Щедрина</w:t>
            </w:r>
          </w:p>
          <w:p w:rsidR="001764C1" w:rsidRPr="00754DF3" w:rsidRDefault="001764C1" w:rsidP="002D5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 «Повесть о том, как один мужик двух генералов прокормил».  </w:t>
            </w:r>
          </w:p>
          <w:p w:rsidR="001764C1" w:rsidRPr="00754DF3" w:rsidRDefault="001764C1" w:rsidP="002D50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характеризовать средства выразительности в сказке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осмысленно читать и объяснять значение прочитанного, выбирать текст для чтения в з-ти от поставленной цели, определять понятия</w:t>
            </w:r>
          </w:p>
          <w:p w:rsidR="001764C1" w:rsidRPr="00754DF3" w:rsidRDefault="001764C1" w:rsidP="005D187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комплексное повторение,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выразительное чтение сказки,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работа со словарем литвед.терминов,</w:t>
            </w:r>
          </w:p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20" w:type="dxa"/>
          </w:tcPr>
          <w:p w:rsidR="001764C1" w:rsidRPr="00754DF3" w:rsidRDefault="0059695C" w:rsidP="0059695C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  <w:r w:rsidR="002D50A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  Сказка М.Е. Салтыкова-Щедрина   «Дикий помещик».  Подготовка к сочинению "Средства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создания комического</w:t>
            </w:r>
          </w:p>
          <w:p w:rsidR="001764C1" w:rsidRPr="00754DF3" w:rsidRDefault="001764C1" w:rsidP="002D5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  в сказках  М.Е. Салтыкова-Щедрина».   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Научиться характеризовать средства выразительности в сказке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осмысленно читать и объяснять значение прочитанного, выбирать текст для чтения в з-ти от поставленной цели, определять понятия</w:t>
            </w:r>
          </w:p>
          <w:p w:rsidR="001764C1" w:rsidRPr="00754DF3" w:rsidRDefault="001764C1" w:rsidP="0059695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выполнять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учебные действия в громко речевой и умственной формах, использовать речь для регуляции своих действий, устанавливать причинно-следственные связи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комплексное повторение,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выразительное чтение сказки,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работа со словарем литвед.терминов,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Лев Николаевич Толстой ( 3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20" w:type="dxa"/>
          </w:tcPr>
          <w:p w:rsidR="001764C1" w:rsidRPr="00754DF3" w:rsidRDefault="002D50A0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Л.Н. Толстой. Главы из повести «Детство». «Классы» (взаимоотношения детей и взрослых»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владеть изученной терминологией по теме, навыками устной и монологической речи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выделять и формулировать познавательную</w:t>
            </w:r>
          </w:p>
          <w:p w:rsidR="001764C1" w:rsidRPr="00754DF3" w:rsidRDefault="001764C1" w:rsidP="005D187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применять метод информационного поиска, в том числе с помощью компьютерных средств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изучение параграфа учебника,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групповая лабораторная работа по тексту повести (составление портретной характеристики героев),</w:t>
            </w:r>
          </w:p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коллективное проектирование выполнения дифференцированного домашнего задания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20" w:type="dxa"/>
          </w:tcPr>
          <w:p w:rsidR="001764C1" w:rsidRPr="00754DF3" w:rsidRDefault="002D50A0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«Наталья Саввишна». Проявление чувств героя в повести Л.Н. Толстого.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аргументировать свои ответы</w:t>
            </w:r>
          </w:p>
        </w:tc>
        <w:tc>
          <w:tcPr>
            <w:tcW w:w="2693" w:type="dxa"/>
          </w:tcPr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выделять и формулировать познавательную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оценивать и формулировать то, что уже усвоено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уметь моделировать монологическоевысказывани, аргументировать свою позицию и координировать ее с позициями партнеров при выработке общего решения в совместной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содержания:- групповая РНО в ДЗ,- работа в парах Сил.-Сл. (подбор цитатных примеров, иллюстрирующих формы авторской позиции в повести),</w:t>
            </w:r>
          </w:p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коллективное проектирование выполнения дифференцированного домашнего задания,-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720" w:type="dxa"/>
          </w:tcPr>
          <w:p w:rsidR="001764C1" w:rsidRPr="00754DF3" w:rsidRDefault="005A493E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  <w:r w:rsidR="002D50A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Контрольная работа   по произведениям Н.В.Гоголя, И.С. Тургенева, Н.А. Некрасова, М.Е. Салтыкова-Щедрина,Л.Н.Толстого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проектировать и реализовывать индивид.план восполнения проблемных зон в изученных темах</w:t>
            </w:r>
          </w:p>
        </w:tc>
        <w:tc>
          <w:tcPr>
            <w:tcW w:w="2693" w:type="dxa"/>
          </w:tcPr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устанавливать аналогии, ориентироваться в разнообразии способов решения задач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формулировать и удерживать учебную задачу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формулировать собственное мнение и свою позицию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самодиагностики по алгоритму выполнения задачи при консультативной помощи учителя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1764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Смешное и грустное рядом, или Уроки Чехова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20" w:type="dxa"/>
          </w:tcPr>
          <w:p w:rsidR="001764C1" w:rsidRPr="00754DF3" w:rsidRDefault="002D50A0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«Хамелеон». Живая картина нравов в рассказе А.П. Чехова.</w:t>
            </w:r>
          </w:p>
          <w:p w:rsidR="001764C1" w:rsidRPr="00754DF3" w:rsidRDefault="001764C1" w:rsidP="002D5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«Злоумышленник»</w:t>
            </w:r>
          </w:p>
          <w:p w:rsidR="001764C1" w:rsidRPr="00754DF3" w:rsidRDefault="001764C1" w:rsidP="002D50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выполнять индив.задание в коллективной ПД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искать и выделять необходимую информацию в предложенных текстах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осознавать усвоенный материал, а таке качество и уровень усвоения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с тавить вопросы, обратиться за помощью, формулировать свои затруднения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элементы ПД (подбор примеров на тему «Речь героев как средство их характеристики»,</w:t>
            </w:r>
          </w:p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работа в парах Сил.-Сл.(устное рецензирование выразительного чтения рассказа),- коллективное проектирование выполнения дифференцированного домашнего задания,-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20" w:type="dxa"/>
          </w:tcPr>
          <w:p w:rsidR="001764C1" w:rsidRPr="00754DF3" w:rsidRDefault="002D50A0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юмористической характеристики в рассказах А.П.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Чехова «Размазня», «Тоска».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Научиться анализировать текст рассказа</w:t>
            </w:r>
          </w:p>
        </w:tc>
        <w:tc>
          <w:tcPr>
            <w:tcW w:w="2693" w:type="dxa"/>
          </w:tcPr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узнавать, называть и определять объекты в соответствии с их содержанием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формировать ситуацию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саморегуляции эмоциональных состояний, т.е. формировать операциональный опыт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читать вслух, понимать прочитанное и аргументировать точку зрения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мотивации к индивидуальной и коллективной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творческой деятельности</w:t>
            </w:r>
          </w:p>
        </w:tc>
        <w:tc>
          <w:tcPr>
            <w:tcW w:w="3338" w:type="dxa"/>
          </w:tcPr>
          <w:p w:rsidR="001764C1" w:rsidRPr="00754DF3" w:rsidRDefault="001764C1" w:rsidP="00E52C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у учащихся умений построения и реализации новых знаний (понятий, способов действий):- изучение параграфа учебника, -различные виды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пересказов, - устная и письменная характеристика героев,- коллективное проектирование выполнения дифференцированного домашнего задания,-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«Край ты мой родной, родимый край…»  (1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20" w:type="dxa"/>
          </w:tcPr>
          <w:p w:rsidR="001764C1" w:rsidRPr="00754DF3" w:rsidRDefault="005A493E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  <w:r w:rsidR="002D50A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В.А. Жуковский «Приход весны». И.А. Бунин «Родина». А.К. Толстой «Край ты мой, родимый край..», «Благовест». Поэтическое изображение родной природы и выражение авторского настроения, миросозерцания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выразительно читать текст по образцу из фонохрестоматии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узнавать, называть и определять объекты в соответствии с их содержанием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применять метод информационного поиска, в том числе с помощью компьютерных средств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формировать навыки выразительного чтения, коллективного взаимодействия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комплексное повторение, 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работа в парах (анализ поэтического текста),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выразительное чтение стихотворение с последующим его рецензированием,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Иван Алексеевич Бунин ( 2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20" w:type="dxa"/>
          </w:tcPr>
          <w:p w:rsidR="001764C1" w:rsidRPr="00754DF3" w:rsidRDefault="002D50A0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Воспитание детей в семье в рассказе И.А. Бунина «Цифры»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выявлять особенности повествования И.А. Бунина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синтезировать полученную информацию для составления ответа (тест)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уметь выполнять учебные действия (отвечать на вопросы теста), планировать алгоритм ответа, работать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самостоятельно</w:t>
            </w:r>
          </w:p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индивидуальная и групповая работа (анализ рассказа,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выразительное чтение рассказа),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- коллективное проектирование выполнения дифференцированного домашнего задания,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720" w:type="dxa"/>
          </w:tcPr>
          <w:p w:rsidR="001764C1" w:rsidRPr="00754DF3" w:rsidRDefault="002D50A0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Душевное богатство простого крестьянина в рассказе И.А. Бунина «Лапти»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анализировать текст</w:t>
            </w:r>
          </w:p>
        </w:tc>
        <w:tc>
          <w:tcPr>
            <w:tcW w:w="2693" w:type="dxa"/>
          </w:tcPr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синтезировать полученную информацию для составления ответа (тест)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мотивации к обучению и самовершенствованию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коллективная проверка ДЗ,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рецензирование выразительного чтения (по фонохрестоматии),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различные виды пересказа,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945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 русской литературы </w:t>
            </w: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века</w:t>
            </w: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9459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Максим Горький ( 2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20" w:type="dxa"/>
          </w:tcPr>
          <w:p w:rsidR="001764C1" w:rsidRPr="00754DF3" w:rsidRDefault="005A493E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  <w:r w:rsidR="002D50A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Автобиографический характер повести М. Горького «Детство».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анализировать текст повести</w:t>
            </w:r>
          </w:p>
        </w:tc>
        <w:tc>
          <w:tcPr>
            <w:tcW w:w="2693" w:type="dxa"/>
          </w:tcPr>
          <w:p w:rsidR="001764C1" w:rsidRPr="00754DF3" w:rsidRDefault="001764C1" w:rsidP="005542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искать и выделять необходимую информацию в предложенных текстах, определять понятия, создавать обобщения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выбирать действия в соответствии с поставленной задачей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взаимопроверка выполненного ДЗ,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групповая ЛР по тексту,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720" w:type="dxa"/>
          </w:tcPr>
          <w:p w:rsidR="001764C1" w:rsidRPr="00754DF3" w:rsidRDefault="002D50A0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Романтические рассказы М.Горького «Старуха Изергиль» (легенда о Данко) 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определять тему и идею романтических рассказов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осмысленно читать и объяснять значение прочитанного, выбирать текст для чтения в з-ти от поставленной цели, определять понятия</w:t>
            </w:r>
          </w:p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мотивации к обучению и самосовершенствованию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СР с литвед.портфолио (составление таблицы «Пафос романтических рассказов М. Горького),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групповая работа (составление тезисного плана для различных видов пересказа),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 Владимирович Маяковский ( 2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20" w:type="dxa"/>
          </w:tcPr>
          <w:p w:rsidR="001764C1" w:rsidRPr="00754DF3" w:rsidRDefault="002D50A0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В.В. Маяковский.   «Необычайное приключение, бывшее с Владимиром Маяковским летом на даче»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определять языковые и композиционные  особенности стихотворения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устанавливать аналогии, ориентироваться в разнообразии способов решения задач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формулировать и удерживать учебную задачу</w:t>
            </w:r>
          </w:p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уметь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формулировать собственное мнение и свою позицию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коллективная РНО в ДЗ,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выразительное чтение с последующим рецензированием,</w:t>
            </w:r>
          </w:p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групповая работа (характеристика метрико-ритмических особенностей стихотворения) 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720" w:type="dxa"/>
          </w:tcPr>
          <w:p w:rsidR="001764C1" w:rsidRPr="00754DF3" w:rsidRDefault="002D50A0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Два взгляда на мир в стихотворениях В.В. Маяковского «Хорошее отношение к лошадям»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выявлять ритмико-метрические особенности стих-я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строить сообщение исследовательского характера в устной форме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формировать ситуацию самодиагностики и саморефлексии</w:t>
            </w:r>
          </w:p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проявлять активность для решения коммуникативных задач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СР  с литвед.материалом (составление  устного ответа на вопрос «Каково значение художественно значимых изобразительно-выразительных средств языка писателя?»),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Леонид Николаевич Андреев ( 1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20" w:type="dxa"/>
          </w:tcPr>
          <w:p w:rsidR="001764C1" w:rsidRPr="00754DF3" w:rsidRDefault="005A493E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  <w:r w:rsidR="002D50A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Чувство сострадания к братьям нашим меньшим, бессердечие героев в рассказе Л.Н. Андреева « Кусака»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определять особенности пов-я Л.Андреева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: уметь искать и выделять необходимую информацию в предложенных текстах, определять понятия, создавать обобщения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выбирать действия в соответствии с поставленной задачей</w:t>
            </w:r>
          </w:p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мотивации к обучению и самовершенствованию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выразительное чтение рассказа с последующим рецензированием,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составление устного и письменного анализа рассказа,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-- коллективное проектирование выполнения дифференцир.   д/з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Андрей Платонович Платонов ( 3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47 -48</w:t>
            </w:r>
          </w:p>
        </w:tc>
        <w:tc>
          <w:tcPr>
            <w:tcW w:w="720" w:type="dxa"/>
          </w:tcPr>
          <w:p w:rsidR="001764C1" w:rsidRDefault="002D50A0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.03</w:t>
            </w:r>
          </w:p>
          <w:p w:rsidR="002D50A0" w:rsidRPr="00754DF3" w:rsidRDefault="002D50A0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Главный герой рассказа А.П. Платонова «Юшка».  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аргументировать свой ответ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:уметь выделять и формулировать познавательную цель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уметь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оценивать и формулировать то, что уже усвоено</w:t>
            </w:r>
          </w:p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моделировать монологическоевысказывани,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навыков исследовательской деятельности, готовности и способности вести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диалог с другими людьми и достигать в нем взаимопонимания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Формирование у учащихся умений построения и реализации новых знаний (понятий, способов действий):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развитие понятий о сказе,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составление цитатного плана для пересказа,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подбор цитатных примеров при составлении ответ на вопрос «Каковы доказательства душевной щедрости главного героя рассказа?»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720" w:type="dxa"/>
          </w:tcPr>
          <w:p w:rsidR="001764C1" w:rsidRPr="00754DF3" w:rsidRDefault="002D50A0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  А.П. Платонова « В прекрасном и яростном мире».  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аргументировать свой ответ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выделять и формулировать познавательную цель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оценивать и формулировать то, что уже усвоено</w:t>
            </w:r>
          </w:p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моделировать монологическое высказывание,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развитие понятий о сказе,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составление цитатного плана для пересказа,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20" w:type="dxa"/>
          </w:tcPr>
          <w:p w:rsidR="001764C1" w:rsidRPr="00754DF3" w:rsidRDefault="0023672D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Классное сочинение по произведениям писателей  ХХ века.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Борис Леонидович Пастернак (1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20" w:type="dxa"/>
          </w:tcPr>
          <w:p w:rsidR="001764C1" w:rsidRPr="00754DF3" w:rsidRDefault="0023672D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Стихотворения «Июль»,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«Никого не будет в доме». Картины природы, преображенные поэтическим зрением Б.Л. Пастернака. Анализ сочинения.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Научиться определять роль изобразительных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средств при создании картины природы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уметь искать и выделять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необходимую информацию в предложенных текстах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осознавать качество усвоения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читать вслух, понимать прочитанное и аргументировать точку зрения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навыков взаимодействия в группе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 алгоритму выполнения задачи при консультативной помощи учителя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у учащихся деятельностных способностей к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структурированию и систематизации изучаемого предметного содержания:</w:t>
            </w:r>
          </w:p>
          <w:p w:rsidR="001764C1" w:rsidRPr="00754DF3" w:rsidRDefault="001764C1" w:rsidP="005542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выразительное чтение с последующим его рецензированием,-заполнение таблицы «Изобразительно - выразительные средства в стихотворениях Б. Пастернака»,- коллективное проектирование выполнения дифференцированного домашнего задания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720" w:type="dxa"/>
          </w:tcPr>
          <w:p w:rsidR="001764C1" w:rsidRPr="00754DF3" w:rsidRDefault="0023672D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А.Т. Твардовский. Стихотворения «Снега темнеют синие…», «Июль – макушка лета», «На дне моей жизни»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Научиться выявлять характерные особенности лирики 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строить сообщение исследовательского характера в устной форме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формировать ситуацию самодиагностики и саморефлексии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проявлять активность для решения коммуникативных и познавательных задач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мотивации к обучению и самосовершенствованию</w:t>
            </w:r>
          </w:p>
        </w:tc>
        <w:tc>
          <w:tcPr>
            <w:tcW w:w="3338" w:type="dxa"/>
          </w:tcPr>
          <w:p w:rsidR="001764C1" w:rsidRPr="00754DF3" w:rsidRDefault="001764C1" w:rsidP="005542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содержания:- комплексное повторение, - СР с литвед.портфолио (составление конспекта статьи учебника, пересказ статьи),- работа в парах (подбор цитатных примеров, иллюстрирующих понятие лирический герой),- коллективное проектирование выполнения диффер</w:t>
            </w:r>
            <w:r w:rsidR="005A49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енцированного домашнего задания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На дорогах войны (обзор) ( 1ч.)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20" w:type="dxa"/>
          </w:tcPr>
          <w:p w:rsidR="001764C1" w:rsidRPr="00754DF3" w:rsidRDefault="0023672D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На дорогах войны.</w:t>
            </w: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Героизм, патриотизм грозных лет войны в стихотворениях А.А. Ахматовой, К.М. Симонова,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А.А. Суркова, А.Т. Твардовского, Н.С. Тихонова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Научиться выполнять индив.план в составе проектной группы</w:t>
            </w:r>
          </w:p>
        </w:tc>
        <w:tc>
          <w:tcPr>
            <w:tcW w:w="2693" w:type="dxa"/>
          </w:tcPr>
          <w:p w:rsidR="001764C1" w:rsidRPr="00754DF3" w:rsidRDefault="001764C1" w:rsidP="005542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извлекать необходимую информацию из прослушанного или прочитанного текста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 и составлять развернутое сообщение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уметь анализировать текст и соотносить нравственные принципы со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своими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уметь читать вслух, понимать прочитанное и аргументировать точку зрения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Формирование мотивации к обучению и само</w:t>
            </w:r>
            <w:r w:rsidR="005A49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вершенствованию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комплексное повторение,- составление тезисного плана для рассуждения на проблемный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вопрос,</w:t>
            </w:r>
          </w:p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Федор Александрович Абрамов ( 1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20" w:type="dxa"/>
          </w:tcPr>
          <w:p w:rsidR="001764C1" w:rsidRPr="00754DF3" w:rsidRDefault="0023672D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Ф.А. Абрамов. «О чем плачут лошади». Эстетические и нравственно-экологические проблемы в рассказе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характеризовать проблему в рассказе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узнавать, называть и определять объекты в соответствии с их содержанием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применять метод информационного поиска, в том числе с помощью компьютерных средств</w:t>
            </w:r>
          </w:p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поиск материалов о биографии и творчестве с использованием справочной литературы и Интернет,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групповая работа (составление плана рассказа),</w:t>
            </w:r>
          </w:p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выразительное чтение рассказа с последующим рецензированием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Евгений Иванович Носов ( 2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20" w:type="dxa"/>
          </w:tcPr>
          <w:p w:rsidR="001764C1" w:rsidRPr="00754DF3" w:rsidRDefault="0023672D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Сила внутренней духовной красоты человека в рассказе Е.И. Носова «Кукла», «Акимыч»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правильно и четко давать ответы на поставленные вопросы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синтезировать полученную информацию для составления ответа (тест)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делать анализ текста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определять меры усвоения изученного материала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1764C1" w:rsidRPr="00754DF3" w:rsidRDefault="001764C1" w:rsidP="005542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групповая практическая работа (поиск цитатных примеров, иллюстрирующих понятие портрет героя, юмор, речь героя),- - коллективное проектирование выполнения дифференцированного домашнего задания,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720" w:type="dxa"/>
          </w:tcPr>
          <w:p w:rsidR="001764C1" w:rsidRPr="00754DF3" w:rsidRDefault="0023672D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  Взаимосвязь природы и человека в рассказе Е.И. Носова «Живое пламя»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определять идейно-тематическое своеобразие рассказа Е.Носова</w:t>
            </w:r>
          </w:p>
        </w:tc>
        <w:tc>
          <w:tcPr>
            <w:tcW w:w="2693" w:type="dxa"/>
          </w:tcPr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синтезировать полученную информацию для составления ответа (тест)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  <w:r w:rsidR="005A49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строить монологическое высказывание, формулировать свою точку зрения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различные виды пересказов,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Юрий Павлович Казаков ( 1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20" w:type="dxa"/>
          </w:tcPr>
          <w:p w:rsidR="001764C1" w:rsidRPr="00754DF3" w:rsidRDefault="005A493E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  <w:r w:rsidR="0023672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Взаимоотношение детей, взаимопомощь и взаимовыручка в рассказе Ю.П. Казакова «Тихое утро»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применять алгоритм проведения анализа текста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синтезировать полученную информацию для составления ответа (тест)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выразительное чтение  с последующим рецензированием,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работа в парах (различные виды пересказов),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«Тихая моя Родина…» (обзор) ( 1ч.)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20" w:type="dxa"/>
          </w:tcPr>
          <w:p w:rsidR="001764C1" w:rsidRPr="00754DF3" w:rsidRDefault="0023672D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Стихотворения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Родине, родной природе, собственном восприятии окружающего В.Я. Брюсова, Ф.К. Сологуба, С.А. Есенина, Н.А. Заболоцкого, Н.М. Рубцова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Научиться определять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особенности лирики</w:t>
            </w:r>
          </w:p>
        </w:tc>
        <w:tc>
          <w:tcPr>
            <w:tcW w:w="2693" w:type="dxa"/>
          </w:tcPr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уметь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искать и выделять необходимую информацию из учебника, определять понятия, создавать обобщения 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выбирать действия в соответствии с поставленной задачей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мотивации к обучению и самовершенствованию</w:t>
            </w:r>
          </w:p>
        </w:tc>
        <w:tc>
          <w:tcPr>
            <w:tcW w:w="3338" w:type="dxa"/>
          </w:tcPr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у учащихся умений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построения и реализации новых знаний (понятий, способов действий):- выразительное чтение стихотворений с последующим рецензированием,- - коллективное проектирование выполнения дифференцированного домашнего задания,-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Д.С. Лихачев ( 1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20" w:type="dxa"/>
          </w:tcPr>
          <w:p w:rsidR="001764C1" w:rsidRPr="00754DF3" w:rsidRDefault="0023672D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Д.С. Лихачев. Духовное напутствие молодежи в главах книги «Земля родная»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определять жанрово-стилистические черты публицистики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самостоятельно делать выводы, перерабатывать информацию</w:t>
            </w:r>
          </w:p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планировать алгоритм ответа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формулировать и высказывать свою точку зрения в соответствии с позицией автора текста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338" w:type="dxa"/>
          </w:tcPr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содержания:- работа в парах(подбор цитатных примеров, иллюстрирующих жанровые особенности стихотворений),- коллективное проектирование выполнения дифференцированного домашнего задания,-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754D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Писатели улыбаются, или Смех Михаила Зощенко ( 1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20" w:type="dxa"/>
          </w:tcPr>
          <w:p w:rsidR="001764C1" w:rsidRPr="00754DF3" w:rsidRDefault="0023672D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Смешное и грустное в рассказах М. Зощенко. Рассказ «Беда»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определить идейно-эмоциональное содержание рассказа</w:t>
            </w:r>
          </w:p>
        </w:tc>
        <w:tc>
          <w:tcPr>
            <w:tcW w:w="2693" w:type="dxa"/>
          </w:tcPr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выделять и формулировать познавательную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применять метод информационного поиска, в том числе с помощью компьютерных средств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устанавливать рабочие отношения, эффективно сотрудничать и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способствовать продуктивной кооперации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338" w:type="dxa"/>
          </w:tcPr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Формирование у учащихся деятельностных способностей к структурированию и систематизации изучаемого предметного содержания:- работа в парах «Характеристика идейно-эмоционального содержания рассказа»,- коллективное проектирование выполнения дифференцированного домашнего задания,- комментирование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Песни на слова русских поэтов </w:t>
            </w: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века ( 1ч)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20" w:type="dxa"/>
          </w:tcPr>
          <w:p w:rsidR="001764C1" w:rsidRPr="00754DF3" w:rsidRDefault="0023672D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Песни на слова русских поэтов </w:t>
            </w:r>
            <w:r w:rsidRPr="00754D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 века.</w:t>
            </w: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А.Н. Вердинский «Доченьки», И.А. Гофф «Русское поле». Лирические размышления о жизни. Б. Ш. Окуджава «По Смоленской дороге». Светлая грусть переживаний. Проект 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владеть изученной терминологией по теме, навыками устной и монологической речи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выделять и формулировать познавательную цель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уметь оценивать и формулировать то, что уже усвоено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моделировать монологическоевысказывани,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мотивации к обучению и самовершенствованию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изучение параграфа учебника,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работа в парах «Песня как синтетический жанр искусства,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20" w:type="dxa"/>
          </w:tcPr>
          <w:p w:rsidR="001764C1" w:rsidRPr="00754DF3" w:rsidRDefault="0023672D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  по произведениям писателей </w:t>
            </w: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проектировать и реализовывать индивид.план восполнения проблемных зон в изученных темах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самостоятельно делать выводы, перерабатывать информацию</w:t>
            </w:r>
          </w:p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планировать алгоритм ответа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формулировать и высказывать свою точку зрения на  события и поступки героев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</w:t>
            </w:r>
          </w:p>
          <w:p w:rsidR="001764C1" w:rsidRPr="00754DF3" w:rsidRDefault="001764C1" w:rsidP="00754D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75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ИЗ ЛИТЕРАТУРЫ НАРОДОВ РОССИИ ( 1 Ч)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20" w:type="dxa"/>
          </w:tcPr>
          <w:p w:rsidR="001764C1" w:rsidRPr="00754DF3" w:rsidRDefault="0023672D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Расул Гамзатов. Стихотворения «Опять за спиною родная земля». «Я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вновь пришел сюда и сам не верю…», «О моей Родине». Возвращения к истокам, основам жизни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Научиться выявлять характерные особенности лирики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уметь извлекать необходимую информацию из прослушанного или прочитанного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текста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анализировать текст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читать вслух, понимать прочитанное и аргументировать точку зрения</w:t>
            </w:r>
          </w:p>
        </w:tc>
        <w:tc>
          <w:tcPr>
            <w:tcW w:w="2410" w:type="dxa"/>
          </w:tcPr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навыков исследовательской деятельности, готовности и способности вести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диалог с другими людьми и достигать в нем взаимопонимания</w:t>
            </w:r>
          </w:p>
          <w:p w:rsidR="001764C1" w:rsidRPr="00754DF3" w:rsidRDefault="001764C1" w:rsidP="002D50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64C1" w:rsidRPr="00754DF3" w:rsidRDefault="001764C1" w:rsidP="002D50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64C1" w:rsidRPr="00754DF3" w:rsidRDefault="001764C1" w:rsidP="002D50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СР с литвед.портфолио,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заполнение таблицы «Жанрово-композиционные особенности лирика Р. Гамзатова»,</w:t>
            </w:r>
          </w:p>
          <w:p w:rsidR="001764C1" w:rsidRPr="00754DF3" w:rsidRDefault="001764C1" w:rsidP="00754DF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75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ИЗ ЗАРУБЕЖНОЙ ЛИТЕРАТУРЫ (5 Ч.)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20" w:type="dxa"/>
          </w:tcPr>
          <w:p w:rsidR="001764C1" w:rsidRPr="00754DF3" w:rsidRDefault="0023672D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Представления народа о справедливости и честности. «Честная бедность» Роберта Бернса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выразительно читать и анализировать текст</w:t>
            </w:r>
          </w:p>
        </w:tc>
        <w:tc>
          <w:tcPr>
            <w:tcW w:w="2693" w:type="dxa"/>
          </w:tcPr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узнавать, называть и определять объекты в соответствии с их содержанием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формировать ситуацию саморегуляции эмоциональных состояний, т.е. формировать операциональный опыт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читать вслух, понимать прочитанное и аргументировать точку зрения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групповая работа,- выразительное чтение с последующим его рецензированием,- коллективное проектирование выполнения дифференцированного домашнего</w:t>
            </w:r>
            <w:r w:rsidR="005A49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задания,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3214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20" w:type="dxa"/>
          </w:tcPr>
          <w:p w:rsidR="001764C1" w:rsidRPr="00754DF3" w:rsidRDefault="0023672D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Ощущение трагического разлада героя с жизнью в стихотворении «Ты кончил жизни путь, герой!» Дж. Г. Байрона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выразительно читать и анализировать текст</w:t>
            </w:r>
          </w:p>
        </w:tc>
        <w:tc>
          <w:tcPr>
            <w:tcW w:w="2693" w:type="dxa"/>
          </w:tcPr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узнавать, называть и определять объекты в соответствии с их содержанием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применять метод информационного поиска, в том числе с помощью компьютерных средств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мотивации к обучению и самовершенствованию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комплексное повторение,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работа в парах (Выявление черт фольклора.Определение функций фольклорных мотивов, образов, поэтических средств в пр-иях зарубежной литературы)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754DF3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20" w:type="dxa"/>
          </w:tcPr>
          <w:p w:rsidR="001764C1" w:rsidRPr="00754DF3" w:rsidRDefault="005A493E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  <w:r w:rsidR="0023672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 xml:space="preserve">Японские </w:t>
            </w:r>
            <w:r w:rsidRPr="00754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трехстишия (хокку). Изображение жизни природы и жизни человека в их нерасторжимом единстве на фоне круговорота времен года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Научиться определять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идейно-художественное своеобразие текста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уметь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синтезировать полученную информацию для составления ответа (тест)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навыков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Формирование у учащихся 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1764C1" w:rsidRPr="00754DF3" w:rsidRDefault="001764C1" w:rsidP="005542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проверка ДЗ,- индивидуальная и парная работа по сочинению хокку,- выразительное чтение хокку с последующим рецензированием,- коллективное проектирование выполнения дифференцированного домашнего задания,- комментирование выставленных оценок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720" w:type="dxa"/>
          </w:tcPr>
          <w:p w:rsidR="001764C1" w:rsidRPr="00754DF3" w:rsidRDefault="0023672D" w:rsidP="005A493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A493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Сила любви и преданности О. Генри «Дары волхвов». Фантастические рассказы Р. Бредбери.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правильно и четко давать ответы на вопросы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синтезировать полученную информацию для составления ответа (тест)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определять меры усвоения изученного материала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делать анализ текста, используя изученную терминологию и полученные знания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групповая практическая работа (подбор цитат, иллюстрирующих понятия герой, повествование, тема, идея),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C1" w:rsidRPr="00754DF3" w:rsidTr="001764C1">
        <w:trPr>
          <w:trHeight w:val="285"/>
          <w:jc w:val="center"/>
        </w:trPr>
        <w:tc>
          <w:tcPr>
            <w:tcW w:w="15660" w:type="dxa"/>
            <w:gridSpan w:val="9"/>
          </w:tcPr>
          <w:p w:rsidR="001764C1" w:rsidRPr="00754DF3" w:rsidRDefault="001764C1" w:rsidP="0075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</w:rPr>
              <w:t>ПОДВЕДЕНИЕ ИТОГОВ ЗА ГОД</w:t>
            </w:r>
          </w:p>
        </w:tc>
      </w:tr>
      <w:tr w:rsidR="001764C1" w:rsidRPr="00754DF3" w:rsidTr="00924B24">
        <w:trPr>
          <w:trHeight w:val="285"/>
          <w:jc w:val="center"/>
        </w:trPr>
        <w:tc>
          <w:tcPr>
            <w:tcW w:w="720" w:type="dxa"/>
          </w:tcPr>
          <w:p w:rsidR="001764C1" w:rsidRPr="00754DF3" w:rsidRDefault="001764C1" w:rsidP="002D50A0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D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20" w:type="dxa"/>
          </w:tcPr>
          <w:p w:rsidR="001764C1" w:rsidRPr="00754DF3" w:rsidRDefault="0023672D" w:rsidP="005A493E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5A493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90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sz w:val="20"/>
                <w:szCs w:val="20"/>
              </w:rPr>
              <w:t>Итоговый тест</w:t>
            </w:r>
          </w:p>
        </w:tc>
        <w:tc>
          <w:tcPr>
            <w:tcW w:w="2539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проектировать и реализовывать индивид.план восполнения проблемных зон в изученных темах</w:t>
            </w:r>
          </w:p>
        </w:tc>
        <w:tc>
          <w:tcPr>
            <w:tcW w:w="2693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уметь осмысленно читать и объяснять значение прочитанного, выбирать текст для чтения в з-ти от поставленной цели, определять понятия</w:t>
            </w:r>
          </w:p>
          <w:p w:rsidR="001764C1" w:rsidRPr="00754DF3" w:rsidRDefault="001764C1" w:rsidP="005A49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Регулятивные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</w:t>
            </w:r>
            <w:r w:rsidRPr="00754D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Коммуникативные</w:t>
            </w: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строить монологические высказывания в письменной форме</w:t>
            </w:r>
          </w:p>
        </w:tc>
        <w:tc>
          <w:tcPr>
            <w:tcW w:w="2410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Формирование навыков исследовательской и диагностической деятельности</w:t>
            </w:r>
          </w:p>
        </w:tc>
        <w:tc>
          <w:tcPr>
            <w:tcW w:w="3338" w:type="dxa"/>
          </w:tcPr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</w:t>
            </w:r>
          </w:p>
          <w:p w:rsidR="001764C1" w:rsidRPr="00754DF3" w:rsidRDefault="001764C1" w:rsidP="002D50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выполнение контрольных заданий</w:t>
            </w:r>
          </w:p>
        </w:tc>
        <w:tc>
          <w:tcPr>
            <w:tcW w:w="720" w:type="dxa"/>
          </w:tcPr>
          <w:p w:rsidR="001764C1" w:rsidRPr="00754DF3" w:rsidRDefault="001764C1" w:rsidP="002D50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5A66" w:rsidRDefault="00B80BD1" w:rsidP="00B80BD1">
      <w:pPr>
        <w:pStyle w:val="1"/>
        <w:tabs>
          <w:tab w:val="left" w:pos="1172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7. </w:t>
      </w:r>
      <w:r w:rsidR="009E5A66" w:rsidRPr="00C301C4">
        <w:rPr>
          <w:rFonts w:ascii="Times New Roman" w:hAnsi="Times New Roman" w:cs="Times New Roman"/>
          <w:b/>
        </w:rPr>
        <w:t>Описание учебно-методического обеспечения образовательной деятельности</w:t>
      </w:r>
    </w:p>
    <w:p w:rsidR="009E5A66" w:rsidRPr="00C301C4" w:rsidRDefault="009E5A66" w:rsidP="009E5A66">
      <w:pPr>
        <w:tabs>
          <w:tab w:val="left" w:pos="2562"/>
        </w:tabs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C301C4"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1. Коровина В. Я., Жу</w:t>
      </w:r>
      <w:r w:rsidRPr="00C301C4"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softHyphen/>
        <w:t>равлёв В. П.,Коровин В.И.</w:t>
      </w:r>
      <w:r w:rsidRPr="00C301C4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   </w:t>
      </w:r>
      <w:r w:rsidRPr="00C301C4">
        <w:rPr>
          <w:rFonts w:ascii="Times New Roman" w:hAnsi="Times New Roman" w:cs="Times New Roman"/>
          <w:color w:val="000000"/>
          <w:sz w:val="20"/>
          <w:szCs w:val="20"/>
        </w:rPr>
        <w:t xml:space="preserve">«Литература. </w:t>
      </w:r>
      <w:r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C301C4">
        <w:rPr>
          <w:rFonts w:ascii="Times New Roman" w:hAnsi="Times New Roman" w:cs="Times New Roman"/>
          <w:color w:val="000000"/>
          <w:sz w:val="20"/>
          <w:szCs w:val="20"/>
        </w:rPr>
        <w:t>класс. Учебник для общеобразовательных учреждений с приложением на электронном носителе». Учеб. В 2ч. Рекомендовано Министерством образования и науки Российской Федерации. –М.: «Просвещение»,   2012</w:t>
      </w:r>
    </w:p>
    <w:p w:rsidR="009E5A66" w:rsidRPr="00C301C4" w:rsidRDefault="009E5A66" w:rsidP="009E5A66">
      <w:pPr>
        <w:tabs>
          <w:tab w:val="left" w:pos="2562"/>
        </w:tabs>
        <w:spacing w:after="0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301C4">
        <w:rPr>
          <w:rFonts w:ascii="Times New Roman" w:hAnsi="Times New Roman" w:cs="Times New Roman"/>
          <w:color w:val="000000"/>
          <w:sz w:val="20"/>
          <w:szCs w:val="20"/>
        </w:rPr>
        <w:t>2. Программа для общеобразовательных учреждений  «Литература.5-9 классы» под ред В.Я.Коровиной, М: «Просвещение», 2011</w:t>
      </w:r>
      <w:r w:rsidRPr="00C301C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9E5A66" w:rsidRPr="00C301C4" w:rsidRDefault="009E5A66" w:rsidP="009E5A66">
      <w:pPr>
        <w:tabs>
          <w:tab w:val="left" w:pos="2562"/>
        </w:tabs>
        <w:spacing w:after="0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t>Методические материалы обеспечение</w:t>
      </w:r>
    </w:p>
    <w:p w:rsidR="009E5A66" w:rsidRPr="00C301C4" w:rsidRDefault="009E5A66" w:rsidP="009E5A6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01C4">
        <w:rPr>
          <w:rFonts w:ascii="Times New Roman" w:hAnsi="Times New Roman" w:cs="Times New Roman"/>
          <w:b/>
          <w:i/>
          <w:color w:val="000000"/>
          <w:sz w:val="20"/>
          <w:szCs w:val="20"/>
        </w:rPr>
        <w:t>1.</w:t>
      </w:r>
      <w:r w:rsidRPr="00C301C4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Pr="00C301C4">
        <w:rPr>
          <w:rFonts w:ascii="Times New Roman" w:hAnsi="Times New Roman" w:cs="Times New Roman"/>
          <w:b/>
          <w:i/>
          <w:color w:val="000000"/>
          <w:sz w:val="20"/>
          <w:szCs w:val="20"/>
        </w:rPr>
        <w:t xml:space="preserve">Коровина В.Я., Збарский И.С.  </w:t>
      </w:r>
      <w:r w:rsidRPr="00C301C4">
        <w:rPr>
          <w:rFonts w:ascii="Times New Roman" w:hAnsi="Times New Roman" w:cs="Times New Roman"/>
          <w:color w:val="000000"/>
          <w:sz w:val="20"/>
          <w:szCs w:val="20"/>
        </w:rPr>
        <w:t>« Литера</w:t>
      </w:r>
      <w:r w:rsidRPr="00C301C4">
        <w:rPr>
          <w:rFonts w:ascii="Times New Roman" w:hAnsi="Times New Roman" w:cs="Times New Roman"/>
          <w:color w:val="000000"/>
          <w:sz w:val="20"/>
          <w:szCs w:val="20"/>
        </w:rPr>
        <w:softHyphen/>
        <w:t xml:space="preserve">тура:   </w:t>
      </w:r>
      <w:r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C301C4">
        <w:rPr>
          <w:rFonts w:ascii="Times New Roman" w:hAnsi="Times New Roman" w:cs="Times New Roman"/>
          <w:color w:val="000000"/>
          <w:sz w:val="20"/>
          <w:szCs w:val="20"/>
        </w:rPr>
        <w:t>кл.:   Метод, советы.- М.: Про</w:t>
      </w:r>
      <w:r w:rsidRPr="00C301C4">
        <w:rPr>
          <w:rFonts w:ascii="Times New Roman" w:hAnsi="Times New Roman" w:cs="Times New Roman"/>
          <w:color w:val="000000"/>
          <w:sz w:val="20"/>
          <w:szCs w:val="20"/>
        </w:rPr>
        <w:softHyphen/>
        <w:t xml:space="preserve">свещение, 2005. </w:t>
      </w:r>
    </w:p>
    <w:p w:rsidR="009E5A66" w:rsidRPr="00C301C4" w:rsidRDefault="009E5A66" w:rsidP="009E5A6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01C4">
        <w:rPr>
          <w:rFonts w:ascii="Times New Roman" w:hAnsi="Times New Roman" w:cs="Times New Roman"/>
          <w:color w:val="000000"/>
          <w:sz w:val="20"/>
          <w:szCs w:val="20"/>
        </w:rPr>
        <w:t xml:space="preserve">2. </w:t>
      </w:r>
      <w:r w:rsidRPr="00C301C4">
        <w:rPr>
          <w:rFonts w:ascii="Times New Roman" w:hAnsi="Times New Roman" w:cs="Times New Roman"/>
          <w:b/>
          <w:i/>
          <w:color w:val="000000"/>
          <w:sz w:val="20"/>
          <w:szCs w:val="20"/>
        </w:rPr>
        <w:t>Ерёмина О. А</w:t>
      </w:r>
      <w:r w:rsidRPr="00C301C4">
        <w:rPr>
          <w:rFonts w:ascii="Times New Roman" w:hAnsi="Times New Roman" w:cs="Times New Roman"/>
          <w:color w:val="000000"/>
          <w:sz w:val="20"/>
          <w:szCs w:val="20"/>
        </w:rPr>
        <w:t xml:space="preserve">. Уроки  </w:t>
      </w:r>
    </w:p>
    <w:p w:rsidR="009E5A66" w:rsidRPr="00C301C4" w:rsidRDefault="009E5A66" w:rsidP="009E5A66">
      <w:pPr>
        <w:tabs>
          <w:tab w:val="left" w:pos="2562"/>
        </w:tabs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C301C4">
        <w:rPr>
          <w:rFonts w:ascii="Times New Roman" w:hAnsi="Times New Roman" w:cs="Times New Roman"/>
          <w:color w:val="000000"/>
          <w:sz w:val="20"/>
          <w:szCs w:val="20"/>
        </w:rPr>
        <w:t xml:space="preserve">литературы в </w:t>
      </w:r>
      <w:r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C301C4">
        <w:rPr>
          <w:rFonts w:ascii="Times New Roman" w:hAnsi="Times New Roman" w:cs="Times New Roman"/>
          <w:color w:val="000000"/>
          <w:sz w:val="20"/>
          <w:szCs w:val="20"/>
        </w:rPr>
        <w:t xml:space="preserve"> клас</w:t>
      </w:r>
      <w:r w:rsidRPr="00C301C4">
        <w:rPr>
          <w:rFonts w:ascii="Times New Roman" w:hAnsi="Times New Roman" w:cs="Times New Roman"/>
          <w:color w:val="000000"/>
          <w:sz w:val="20"/>
          <w:szCs w:val="20"/>
        </w:rPr>
        <w:softHyphen/>
        <w:t xml:space="preserve">се:   Кн.   для  учителя.-М.: Просвеще ние, 2008; </w:t>
      </w:r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34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color w:val="000000"/>
          <w:sz w:val="20"/>
          <w:szCs w:val="20"/>
        </w:rPr>
        <w:t xml:space="preserve">3. </w:t>
      </w:r>
      <w:r w:rsidRPr="00C301C4">
        <w:rPr>
          <w:rFonts w:ascii="Times New Roman" w:hAnsi="Times New Roman" w:cs="Times New Roman"/>
          <w:b/>
          <w:i/>
          <w:color w:val="000000"/>
          <w:sz w:val="20"/>
          <w:szCs w:val="20"/>
        </w:rPr>
        <w:t xml:space="preserve">Е.М. Мордес  </w:t>
      </w:r>
      <w:r w:rsidRPr="00C301C4">
        <w:rPr>
          <w:rFonts w:ascii="Times New Roman" w:hAnsi="Times New Roman" w:cs="Times New Roman"/>
          <w:color w:val="000000"/>
          <w:sz w:val="20"/>
          <w:szCs w:val="20"/>
        </w:rPr>
        <w:t>«Искать, пробовать, обучать… (нетрадиционные уроки по русскому языку и литературе. 5-11 классы)», Волгоград, «Учитель-АСТ»</w:t>
      </w:r>
      <w:r w:rsidRPr="00C301C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34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4. </w:t>
      </w:r>
      <w:r w:rsidRPr="00C301C4">
        <w:rPr>
          <w:rFonts w:ascii="Times New Roman" w:hAnsi="Times New Roman" w:cs="Times New Roman"/>
          <w:b/>
          <w:i/>
          <w:color w:val="000000"/>
          <w:sz w:val="20"/>
          <w:szCs w:val="20"/>
          <w:lang w:eastAsia="ru-RU"/>
        </w:rPr>
        <w:t>Журнал</w:t>
      </w:r>
      <w:r w:rsidRPr="00C301C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« Литература в школе».</w:t>
      </w:r>
    </w:p>
    <w:p w:rsidR="009E5A66" w:rsidRPr="00C301C4" w:rsidRDefault="009E5A66" w:rsidP="009E5A6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b/>
          <w:i/>
          <w:color w:val="000000"/>
          <w:sz w:val="20"/>
          <w:szCs w:val="20"/>
        </w:rPr>
        <w:t>5.Золотарёва И.В., Егорова Н.В.</w:t>
      </w:r>
      <w:r w:rsidRPr="00C301C4">
        <w:rPr>
          <w:rFonts w:ascii="Times New Roman" w:hAnsi="Times New Roman" w:cs="Times New Roman"/>
          <w:sz w:val="20"/>
          <w:szCs w:val="20"/>
        </w:rPr>
        <w:t xml:space="preserve"> </w:t>
      </w:r>
      <w:r w:rsidRPr="00C301C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Универсальные поурочные разработки по литературе.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7</w:t>
      </w:r>
      <w:r w:rsidRPr="00C301C4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класс. – М: «ВАКО», 2005</w:t>
      </w:r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34"/>
        <w:rPr>
          <w:rFonts w:ascii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34"/>
        <w:rPr>
          <w:rFonts w:ascii="Times New Roman" w:hAnsi="Times New Roman" w:cs="Times New Roman"/>
          <w:b/>
          <w:color w:val="000000"/>
          <w:sz w:val="20"/>
          <w:szCs w:val="20"/>
          <w:lang w:eastAsia="ru-RU"/>
        </w:rPr>
      </w:pPr>
      <w:r w:rsidRPr="00C301C4">
        <w:rPr>
          <w:rFonts w:ascii="Times New Roman" w:hAnsi="Times New Roman" w:cs="Times New Roman"/>
          <w:b/>
          <w:color w:val="000000"/>
          <w:sz w:val="20"/>
          <w:szCs w:val="20"/>
          <w:lang w:eastAsia="ru-RU"/>
        </w:rPr>
        <w:t>Электронные образовательные ресурсы</w:t>
      </w:r>
    </w:p>
    <w:p w:rsidR="009E5A66" w:rsidRPr="00FC015B" w:rsidRDefault="009E5A66" w:rsidP="009E5A66">
      <w:pPr>
        <w:widowControl w:val="0"/>
        <w:tabs>
          <w:tab w:val="left" w:pos="25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E5A66" w:rsidRPr="00FC015B" w:rsidRDefault="009E5A66" w:rsidP="009E5A66">
      <w:pPr>
        <w:widowControl w:val="0"/>
        <w:tabs>
          <w:tab w:val="left" w:pos="2562"/>
        </w:tabs>
        <w:autoSpaceDE w:val="0"/>
        <w:autoSpaceDN w:val="0"/>
        <w:adjustRightInd w:val="0"/>
        <w:spacing w:after="0" w:line="240" w:lineRule="auto"/>
        <w:ind w:left="29"/>
        <w:rPr>
          <w:rFonts w:ascii="Times New Roman" w:hAnsi="Times New Roman" w:cs="Times New Roman"/>
          <w:color w:val="000000"/>
          <w:sz w:val="20"/>
          <w:szCs w:val="20"/>
        </w:rPr>
      </w:pPr>
      <w:r w:rsidRPr="00FC015B">
        <w:rPr>
          <w:rFonts w:ascii="Times New Roman" w:hAnsi="Times New Roman" w:cs="Times New Roman"/>
          <w:sz w:val="20"/>
          <w:szCs w:val="20"/>
        </w:rPr>
        <w:t>1</w:t>
      </w:r>
      <w:hyperlink r:id="rId10" w:history="1">
        <w:r w:rsidRPr="00C301C4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t</w:t>
        </w:r>
        <w:r w:rsidRPr="00FC015B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 xml:space="preserve"> </w:t>
        </w:r>
        <w:r w:rsidRPr="00C301C4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http</w:t>
        </w:r>
        <w:r w:rsidRPr="00FC015B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://</w:t>
        </w:r>
        <w:r w:rsidRPr="00C301C4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irgali</w:t>
        </w:r>
        <w:r w:rsidRPr="00FC015B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.</w:t>
        </w:r>
        <w:r w:rsidRPr="00C301C4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narod</w:t>
        </w:r>
        <w:r w:rsidRPr="00FC015B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.</w:t>
        </w:r>
        <w:r w:rsidRPr="00C301C4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ru</w:t>
        </w:r>
        <w:r w:rsidRPr="00FC015B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/</w:t>
        </w:r>
        <w:r w:rsidRPr="00C301C4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lit</w:t>
        </w:r>
        <w:r w:rsidRPr="00FC015B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.</w:t>
        </w:r>
        <w:r w:rsidRPr="00C301C4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html</w:t>
        </w:r>
      </w:hyperlink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35"/>
        <w:rPr>
          <w:rFonts w:ascii="Times New Roman" w:hAnsi="Times New Roman" w:cs="Times New Roman"/>
          <w:b/>
          <w:i/>
          <w:color w:val="000000"/>
          <w:sz w:val="20"/>
          <w:szCs w:val="20"/>
        </w:rPr>
      </w:pPr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t>(материалы для учащихся)</w:t>
      </w:r>
    </w:p>
    <w:p w:rsidR="009E5A66" w:rsidRPr="00C301C4" w:rsidRDefault="009E5A66" w:rsidP="009E5A66">
      <w:pPr>
        <w:widowControl w:val="0"/>
        <w:tabs>
          <w:tab w:val="left" w:pos="25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301C4">
        <w:rPr>
          <w:rFonts w:ascii="Times New Roman" w:hAnsi="Times New Roman" w:cs="Times New Roman"/>
          <w:sz w:val="20"/>
          <w:szCs w:val="20"/>
        </w:rPr>
        <w:t>2</w:t>
      </w:r>
      <w:hyperlink r:id="rId11" w:history="1">
        <w:r w:rsidRPr="00C301C4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 xml:space="preserve"> http://www.openclass.ru</w:t>
        </w:r>
      </w:hyperlink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35"/>
        <w:rPr>
          <w:rFonts w:ascii="Times New Roman" w:hAnsi="Times New Roman" w:cs="Times New Roman"/>
          <w:color w:val="000000"/>
          <w:sz w:val="20"/>
          <w:szCs w:val="20"/>
        </w:rPr>
      </w:pPr>
      <w:r w:rsidRPr="00C301C4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C301C4"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Коллекция мультимедийных презентаций к урокам литературы)</w:t>
      </w:r>
    </w:p>
    <w:p w:rsidR="009E5A66" w:rsidRPr="00C301C4" w:rsidRDefault="0065707C" w:rsidP="009E5A66">
      <w:pPr>
        <w:pStyle w:val="1"/>
        <w:numPr>
          <w:ilvl w:val="0"/>
          <w:numId w:val="4"/>
        </w:numPr>
        <w:tabs>
          <w:tab w:val="left" w:pos="2562"/>
        </w:tabs>
        <w:spacing w:after="0" w:line="240" w:lineRule="auto"/>
        <w:rPr>
          <w:rFonts w:ascii="Times New Roman" w:hAnsi="Times New Roman" w:cs="Times New Roman"/>
          <w:b/>
          <w:bCs/>
          <w:color w:val="0000FF"/>
          <w:sz w:val="20"/>
          <w:szCs w:val="20"/>
          <w:u w:val="single"/>
        </w:rPr>
      </w:pPr>
      <w:hyperlink r:id="rId12" w:history="1">
        <w:r w:rsidR="009E5A66" w:rsidRPr="00C301C4">
          <w:rPr>
            <w:rStyle w:val="ab"/>
            <w:rFonts w:eastAsia="Calibri"/>
            <w:b/>
            <w:bCs/>
            <w:sz w:val="20"/>
          </w:rPr>
          <w:t>http://www.prosv.ru/ebooks/Eremina_Uroki-literaturi_</w:t>
        </w:r>
      </w:hyperlink>
    </w:p>
    <w:p w:rsidR="009E5A66" w:rsidRPr="00C301C4" w:rsidRDefault="009E5A66" w:rsidP="009E5A66">
      <w:pPr>
        <w:pStyle w:val="1"/>
        <w:tabs>
          <w:tab w:val="left" w:pos="2562"/>
        </w:tabs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C301C4">
        <w:rPr>
          <w:rFonts w:ascii="Times New Roman" w:hAnsi="Times New Roman" w:cs="Times New Roman"/>
          <w:b/>
          <w:bCs/>
          <w:color w:val="135CAE"/>
          <w:sz w:val="20"/>
          <w:szCs w:val="20"/>
        </w:rPr>
        <w:t xml:space="preserve">( </w:t>
      </w:r>
      <w:r w:rsidRPr="00C301C4">
        <w:rPr>
          <w:rFonts w:ascii="Times New Roman" w:hAnsi="Times New Roman" w:cs="Times New Roman"/>
          <w:b/>
          <w:sz w:val="20"/>
          <w:szCs w:val="20"/>
        </w:rPr>
        <w:t>О. А. Ерёмина «УРОКИ ЛИТЕРАТУРЫ</w:t>
      </w:r>
      <w:r w:rsidR="005A493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01C4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5A493E">
        <w:rPr>
          <w:rFonts w:ascii="Times New Roman" w:hAnsi="Times New Roman" w:cs="Times New Roman"/>
          <w:b/>
          <w:sz w:val="20"/>
          <w:szCs w:val="20"/>
        </w:rPr>
        <w:t>7</w:t>
      </w:r>
      <w:r w:rsidRPr="00C301C4">
        <w:rPr>
          <w:rFonts w:ascii="Times New Roman" w:hAnsi="Times New Roman" w:cs="Times New Roman"/>
          <w:b/>
          <w:sz w:val="20"/>
          <w:szCs w:val="20"/>
        </w:rPr>
        <w:t xml:space="preserve"> КЛАССЕ(</w:t>
      </w:r>
      <w:r w:rsidRPr="00C301C4">
        <w:rPr>
          <w:rFonts w:ascii="Times New Roman" w:hAnsi="Times New Roman" w:cs="Times New Roman"/>
          <w:b/>
          <w:i/>
          <w:iCs/>
          <w:sz w:val="20"/>
          <w:szCs w:val="20"/>
        </w:rPr>
        <w:t>Книга для учителя)»</w:t>
      </w:r>
      <w:r w:rsidRPr="00C301C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:rsidR="009E5A66" w:rsidRPr="00C301C4" w:rsidRDefault="009E5A66" w:rsidP="009E5A66">
      <w:pPr>
        <w:keepNext/>
        <w:tabs>
          <w:tab w:val="left" w:pos="2562"/>
        </w:tabs>
        <w:spacing w:after="0" w:line="240" w:lineRule="auto"/>
        <w:ind w:hanging="70"/>
        <w:outlineLvl w:val="0"/>
        <w:rPr>
          <w:rFonts w:ascii="Times New Roman" w:hAnsi="Times New Roman" w:cs="Times New Roman"/>
          <w:b/>
          <w:bCs/>
          <w:color w:val="000000"/>
          <w:kern w:val="32"/>
          <w:sz w:val="20"/>
          <w:szCs w:val="20"/>
        </w:rPr>
      </w:pPr>
      <w:r w:rsidRPr="00C301C4">
        <w:rPr>
          <w:rFonts w:ascii="Times New Roman" w:hAnsi="Times New Roman" w:cs="Times New Roman"/>
          <w:b/>
          <w:bCs/>
          <w:color w:val="000000"/>
          <w:kern w:val="32"/>
          <w:sz w:val="20"/>
          <w:szCs w:val="20"/>
        </w:rPr>
        <w:t>4).</w:t>
      </w:r>
      <w:r w:rsidRPr="00C301C4">
        <w:rPr>
          <w:rFonts w:ascii="Times New Roman" w:hAnsi="Times New Roman" w:cs="Times New Roman"/>
          <w:b/>
          <w:bCs/>
          <w:kern w:val="32"/>
          <w:sz w:val="20"/>
          <w:szCs w:val="20"/>
        </w:rPr>
        <w:t xml:space="preserve"> </w:t>
      </w:r>
      <w:hyperlink r:id="rId13" w:history="1">
        <w:r w:rsidRPr="00C301C4">
          <w:rPr>
            <w:rFonts w:ascii="Times New Roman" w:hAnsi="Times New Roman" w:cs="Times New Roman"/>
            <w:b/>
            <w:bCs/>
            <w:color w:val="0000FF"/>
            <w:kern w:val="32"/>
            <w:sz w:val="20"/>
            <w:szCs w:val="20"/>
            <w:u w:val="single"/>
          </w:rPr>
          <w:t>http://detkam.e-papa.ru/mp/60/413.html</w:t>
        </w:r>
      </w:hyperlink>
    </w:p>
    <w:p w:rsidR="009E5A66" w:rsidRPr="00C301C4" w:rsidRDefault="009E5A66" w:rsidP="009E5A66">
      <w:pPr>
        <w:keepNext/>
        <w:tabs>
          <w:tab w:val="left" w:pos="2562"/>
        </w:tabs>
        <w:spacing w:after="0" w:line="240" w:lineRule="auto"/>
        <w:ind w:hanging="70"/>
        <w:outlineLvl w:val="0"/>
        <w:rPr>
          <w:rFonts w:ascii="Times New Roman" w:hAnsi="Times New Roman" w:cs="Times New Roman"/>
          <w:b/>
          <w:bCs/>
          <w:color w:val="000000"/>
          <w:kern w:val="32"/>
          <w:sz w:val="20"/>
          <w:szCs w:val="20"/>
        </w:rPr>
      </w:pPr>
      <w:r w:rsidRPr="00C301C4">
        <w:rPr>
          <w:rFonts w:ascii="Times New Roman" w:hAnsi="Times New Roman" w:cs="Times New Roman"/>
          <w:b/>
          <w:bCs/>
          <w:color w:val="000000"/>
          <w:kern w:val="32"/>
          <w:sz w:val="20"/>
          <w:szCs w:val="20"/>
        </w:rPr>
        <w:t>(стихофон:басни)</w:t>
      </w:r>
    </w:p>
    <w:p w:rsidR="009E5A66" w:rsidRPr="00C301C4" w:rsidRDefault="009E5A66" w:rsidP="009E5A66">
      <w:pPr>
        <w:keepNext/>
        <w:tabs>
          <w:tab w:val="left" w:pos="2562"/>
        </w:tabs>
        <w:spacing w:after="0" w:line="240" w:lineRule="auto"/>
        <w:ind w:hanging="70"/>
        <w:outlineLvl w:val="0"/>
        <w:rPr>
          <w:rFonts w:ascii="Times New Roman" w:hAnsi="Times New Roman" w:cs="Times New Roman"/>
          <w:b/>
          <w:bCs/>
          <w:kern w:val="32"/>
          <w:sz w:val="20"/>
          <w:szCs w:val="20"/>
        </w:rPr>
      </w:pPr>
      <w:r w:rsidRPr="00C301C4">
        <w:rPr>
          <w:rFonts w:ascii="Times New Roman" w:hAnsi="Times New Roman" w:cs="Times New Roman"/>
          <w:b/>
          <w:bCs/>
          <w:kern w:val="32"/>
          <w:sz w:val="20"/>
          <w:szCs w:val="20"/>
        </w:rPr>
        <w:t xml:space="preserve"> 5) </w:t>
      </w:r>
      <w:hyperlink r:id="rId14" w:history="1">
        <w:r w:rsidRPr="00C301C4">
          <w:rPr>
            <w:rFonts w:ascii="Times New Roman" w:hAnsi="Times New Roman" w:cs="Times New Roman"/>
            <w:b/>
            <w:bCs/>
            <w:color w:val="0000FF"/>
            <w:kern w:val="32"/>
            <w:sz w:val="20"/>
            <w:szCs w:val="20"/>
            <w:u w:val="single"/>
          </w:rPr>
          <w:t>http://viktoriya-rogoleva.narod.ru/sait23.html</w:t>
        </w:r>
      </w:hyperlink>
    </w:p>
    <w:p w:rsidR="009E5A66" w:rsidRPr="00C301C4" w:rsidRDefault="009E5A66" w:rsidP="009E5A66">
      <w:pPr>
        <w:keepNext/>
        <w:tabs>
          <w:tab w:val="left" w:pos="2562"/>
        </w:tabs>
        <w:spacing w:after="0" w:line="240" w:lineRule="auto"/>
        <w:ind w:hanging="70"/>
        <w:outlineLvl w:val="0"/>
        <w:rPr>
          <w:rFonts w:ascii="Times New Roman" w:hAnsi="Times New Roman" w:cs="Times New Roman"/>
          <w:b/>
          <w:bCs/>
          <w:kern w:val="32"/>
          <w:sz w:val="20"/>
          <w:szCs w:val="20"/>
        </w:rPr>
      </w:pPr>
      <w:r w:rsidRPr="00C301C4">
        <w:rPr>
          <w:rFonts w:ascii="Times New Roman" w:hAnsi="Times New Roman" w:cs="Times New Roman"/>
          <w:bCs/>
          <w:color w:val="000000"/>
          <w:kern w:val="32"/>
          <w:sz w:val="20"/>
          <w:szCs w:val="20"/>
        </w:rPr>
        <w:t>(творческая мастерская учителя:портреты,конспекты уроков, презентации)</w:t>
      </w:r>
      <w:r w:rsidRPr="00C301C4">
        <w:rPr>
          <w:rFonts w:ascii="Times New Roman" w:hAnsi="Times New Roman" w:cs="Times New Roman"/>
          <w:b/>
          <w:bCs/>
          <w:kern w:val="32"/>
          <w:sz w:val="20"/>
          <w:szCs w:val="20"/>
        </w:rPr>
        <w:t>)</w:t>
      </w:r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hanging="7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Pr="00C301C4">
        <w:rPr>
          <w:rFonts w:ascii="Times New Roman" w:hAnsi="Times New Roman" w:cs="Times New Roman"/>
          <w:sz w:val="20"/>
          <w:szCs w:val="20"/>
        </w:rPr>
        <w:t>).</w:t>
      </w:r>
      <w:r w:rsidRPr="00C301C4">
        <w:rPr>
          <w:rFonts w:ascii="Times New Roman" w:hAnsi="Times New Roman" w:cs="Times New Roman"/>
          <w:b/>
          <w:sz w:val="20"/>
          <w:szCs w:val="20"/>
        </w:rPr>
        <w:t xml:space="preserve"> </w:t>
      </w:r>
      <w:hyperlink r:id="rId15" w:history="1">
        <w:r w:rsidRPr="00C301C4">
          <w:rPr>
            <w:rFonts w:ascii="Times New Roman" w:hAnsi="Times New Roman" w:cs="Times New Roman"/>
            <w:b/>
            <w:color w:val="0000FF"/>
            <w:sz w:val="20"/>
            <w:szCs w:val="20"/>
            <w:u w:val="single"/>
          </w:rPr>
          <w:t>http://school3.admsurgut.ru/-taher/-metodika/</w:t>
        </w:r>
      </w:hyperlink>
    </w:p>
    <w:p w:rsidR="009E5A66" w:rsidRPr="00C301C4" w:rsidRDefault="009E5A66" w:rsidP="009E5A66">
      <w:pPr>
        <w:keepNext/>
        <w:tabs>
          <w:tab w:val="left" w:pos="2562"/>
        </w:tabs>
        <w:spacing w:after="0" w:line="240" w:lineRule="auto"/>
        <w:ind w:hanging="70"/>
        <w:outlineLvl w:val="0"/>
        <w:rPr>
          <w:rFonts w:ascii="Times New Roman" w:hAnsi="Times New Roman" w:cs="Times New Roman"/>
          <w:b/>
          <w:bCs/>
          <w:color w:val="000000"/>
          <w:kern w:val="32"/>
          <w:sz w:val="20"/>
          <w:szCs w:val="20"/>
        </w:rPr>
      </w:pPr>
      <w:r w:rsidRPr="00C301C4">
        <w:rPr>
          <w:rFonts w:ascii="Times New Roman" w:hAnsi="Times New Roman" w:cs="Times New Roman"/>
          <w:b/>
          <w:bCs/>
          <w:color w:val="000000"/>
          <w:kern w:val="32"/>
          <w:sz w:val="20"/>
          <w:szCs w:val="20"/>
        </w:rPr>
        <w:t>(</w:t>
      </w:r>
      <w:r w:rsidRPr="00C301C4">
        <w:rPr>
          <w:rFonts w:ascii="Times New Roman" w:hAnsi="Times New Roman" w:cs="Times New Roman"/>
          <w:bCs/>
          <w:color w:val="000000"/>
          <w:kern w:val="32"/>
          <w:sz w:val="20"/>
          <w:szCs w:val="20"/>
        </w:rPr>
        <w:t>Методическая копилка. г.Сургут)</w:t>
      </w:r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hanging="70"/>
        <w:rPr>
          <w:rFonts w:ascii="Times New Roman" w:hAnsi="Times New Roman" w:cs="Times New Roman"/>
          <w:b/>
          <w:bCs/>
          <w:color w:val="002060"/>
          <w:sz w:val="20"/>
          <w:szCs w:val="20"/>
          <w:u w:val="single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C301C4">
        <w:rPr>
          <w:rFonts w:ascii="Times New Roman" w:hAnsi="Times New Roman" w:cs="Times New Roman"/>
          <w:color w:val="000000"/>
          <w:sz w:val="20"/>
          <w:szCs w:val="20"/>
        </w:rPr>
        <w:t>).</w:t>
      </w:r>
      <w:r w:rsidRPr="00C301C4">
        <w:rPr>
          <w:rFonts w:ascii="Times New Roman" w:hAnsi="Times New Roman" w:cs="Times New Roman"/>
          <w:b/>
          <w:bCs/>
          <w:color w:val="FF5500"/>
          <w:sz w:val="20"/>
          <w:szCs w:val="20"/>
          <w:u w:val="single"/>
        </w:rPr>
        <w:t xml:space="preserve"> </w:t>
      </w:r>
      <w:hyperlink r:id="rId16" w:history="1">
        <w:r w:rsidRPr="00C301C4">
          <w:rPr>
            <w:rFonts w:ascii="Times New Roman" w:hAnsi="Times New Roman" w:cs="Times New Roman"/>
            <w:b/>
            <w:bCs/>
            <w:color w:val="0000FF"/>
            <w:sz w:val="20"/>
            <w:szCs w:val="20"/>
            <w:u w:val="single"/>
          </w:rPr>
          <w:t>http://skolakras.narod.ru/portret.htm</w:t>
        </w:r>
      </w:hyperlink>
    </w:p>
    <w:p w:rsidR="009E5A66" w:rsidRPr="00C301C4" w:rsidRDefault="009E5A66" w:rsidP="009E5A66">
      <w:pPr>
        <w:keepNext/>
        <w:tabs>
          <w:tab w:val="left" w:pos="2562"/>
        </w:tabs>
        <w:spacing w:after="0" w:line="240" w:lineRule="auto"/>
        <w:ind w:hanging="70"/>
        <w:outlineLvl w:val="0"/>
        <w:rPr>
          <w:rFonts w:ascii="Times New Roman" w:hAnsi="Times New Roman" w:cs="Times New Roman"/>
          <w:bCs/>
          <w:color w:val="000000"/>
          <w:kern w:val="32"/>
          <w:sz w:val="20"/>
          <w:szCs w:val="20"/>
        </w:rPr>
      </w:pPr>
      <w:r w:rsidRPr="00C301C4">
        <w:rPr>
          <w:rFonts w:ascii="Times New Roman" w:hAnsi="Times New Roman" w:cs="Times New Roman"/>
          <w:color w:val="000000"/>
          <w:kern w:val="32"/>
          <w:sz w:val="20"/>
          <w:szCs w:val="20"/>
          <w:u w:val="single"/>
        </w:rPr>
        <w:t>(</w:t>
      </w:r>
      <w:r w:rsidRPr="00C301C4">
        <w:rPr>
          <w:rFonts w:ascii="Times New Roman" w:hAnsi="Times New Roman" w:cs="Times New Roman"/>
          <w:bCs/>
          <w:i/>
          <w:iCs/>
          <w:color w:val="000000"/>
          <w:kern w:val="32"/>
          <w:sz w:val="20"/>
          <w:szCs w:val="20"/>
        </w:rPr>
        <w:t>Портретная галерея</w:t>
      </w:r>
      <w:r w:rsidRPr="00C301C4">
        <w:rPr>
          <w:rFonts w:ascii="Times New Roman" w:hAnsi="Times New Roman" w:cs="Times New Roman"/>
          <w:bCs/>
          <w:color w:val="000000"/>
          <w:kern w:val="32"/>
          <w:sz w:val="20"/>
          <w:szCs w:val="20"/>
        </w:rPr>
        <w:t>)</w:t>
      </w:r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hanging="70"/>
        <w:rPr>
          <w:rFonts w:ascii="Times New Roman" w:hAnsi="Times New Roman" w:cs="Times New Roman"/>
          <w:vanish/>
          <w:color w:val="000000"/>
          <w:sz w:val="20"/>
          <w:szCs w:val="20"/>
        </w:rPr>
      </w:pPr>
    </w:p>
    <w:p w:rsidR="009E5A66" w:rsidRPr="00C301C4" w:rsidRDefault="009E5A66" w:rsidP="009E5A66">
      <w:pPr>
        <w:tabs>
          <w:tab w:val="left" w:pos="2562"/>
        </w:tabs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8)</w:t>
      </w:r>
      <w:r w:rsidRPr="00C301C4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Pr="00C301C4">
        <w:rPr>
          <w:rFonts w:ascii="Times New Roman" w:hAnsi="Times New Roman" w:cs="Times New Roman"/>
          <w:sz w:val="20"/>
          <w:szCs w:val="20"/>
        </w:rPr>
        <w:t xml:space="preserve"> </w:t>
      </w:r>
      <w:hyperlink r:id="rId17" w:history="1">
        <w:r w:rsidRPr="00C301C4">
          <w:rPr>
            <w:rFonts w:ascii="Times New Roman" w:hAnsi="Times New Roman" w:cs="Times New Roman"/>
            <w:b/>
            <w:color w:val="0000FF"/>
            <w:sz w:val="20"/>
            <w:szCs w:val="20"/>
            <w:u w:val="single"/>
          </w:rPr>
          <w:t>http://svetly5school.narod.ru/metod7.html</w:t>
        </w:r>
      </w:hyperlink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29" w:hanging="70"/>
        <w:rPr>
          <w:rFonts w:ascii="Times New Roman" w:hAnsi="Times New Roman" w:cs="Times New Roman"/>
          <w:b/>
          <w:i/>
          <w:color w:val="000000"/>
          <w:sz w:val="20"/>
          <w:szCs w:val="20"/>
        </w:rPr>
      </w:pPr>
      <w:r w:rsidRPr="00C301C4">
        <w:rPr>
          <w:rFonts w:ascii="Times New Roman" w:hAnsi="Times New Roman" w:cs="Times New Roman"/>
          <w:b/>
          <w:i/>
          <w:color w:val="000000"/>
          <w:sz w:val="20"/>
          <w:szCs w:val="20"/>
        </w:rPr>
        <w:t>(</w:t>
      </w:r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МЕТОДИЧЕСКИЕ РАЗРАБОТКИ </w:t>
      </w:r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br/>
        <w:t>ПО РУССКОМУ ЯЗЫКУ И ЛИТЕРАТУРЕ</w:t>
      </w:r>
      <w:r w:rsidRPr="00C301C4">
        <w:rPr>
          <w:rFonts w:ascii="Times New Roman" w:hAnsi="Times New Roman" w:cs="Times New Roman"/>
          <w:b/>
          <w:i/>
          <w:color w:val="000000"/>
          <w:sz w:val="20"/>
          <w:szCs w:val="20"/>
        </w:rPr>
        <w:t>)</w:t>
      </w:r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29" w:hanging="70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9</w:t>
      </w:r>
      <w:r w:rsidRPr="00C301C4">
        <w:rPr>
          <w:rFonts w:ascii="Times New Roman" w:hAnsi="Times New Roman" w:cs="Times New Roman"/>
          <w:color w:val="000000"/>
          <w:sz w:val="20"/>
          <w:szCs w:val="20"/>
        </w:rPr>
        <w:t xml:space="preserve">). </w:t>
      </w:r>
      <w:hyperlink r:id="rId18" w:history="1">
        <w:r w:rsidRPr="00C301C4">
          <w:rPr>
            <w:rFonts w:ascii="Times New Roman" w:hAnsi="Times New Roman" w:cs="Times New Roman"/>
            <w:b/>
            <w:color w:val="0000FF"/>
            <w:sz w:val="20"/>
            <w:szCs w:val="20"/>
            <w:u w:val="single"/>
          </w:rPr>
          <w:t>http://rus.1september.ru</w:t>
        </w:r>
      </w:hyperlink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29" w:hanging="70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t>(я иду на урок ллитературы)</w:t>
      </w:r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29" w:hanging="70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10</w:t>
      </w:r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t>.</w:t>
      </w:r>
      <w:r w:rsidRPr="00C301C4">
        <w:rPr>
          <w:rFonts w:ascii="Times New Roman" w:hAnsi="Times New Roman" w:cs="Times New Roman"/>
          <w:sz w:val="20"/>
          <w:szCs w:val="20"/>
        </w:rPr>
        <w:t xml:space="preserve"> </w:t>
      </w:r>
      <w:hyperlink r:id="rId19" w:history="1">
        <w:r w:rsidRPr="00C301C4">
          <w:rPr>
            <w:rFonts w:ascii="Times New Roman" w:hAnsi="Times New Roman" w:cs="Times New Roman"/>
            <w:b/>
            <w:color w:val="0000FF"/>
            <w:sz w:val="20"/>
            <w:szCs w:val="20"/>
            <w:u w:val="single"/>
          </w:rPr>
          <w:t>http://edu.rin.ru</w:t>
        </w:r>
      </w:hyperlink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29" w:hanging="70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t>(школьное образование)</w:t>
      </w:r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29" w:hanging="70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1</w:t>
      </w:r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t>.</w:t>
      </w:r>
      <w:r w:rsidRPr="00C301C4">
        <w:rPr>
          <w:rFonts w:ascii="Times New Roman" w:hAnsi="Times New Roman" w:cs="Times New Roman"/>
          <w:sz w:val="20"/>
          <w:szCs w:val="20"/>
        </w:rPr>
        <w:t xml:space="preserve"> </w:t>
      </w:r>
      <w:hyperlink r:id="rId20" w:history="1">
        <w:r w:rsidRPr="00C301C4">
          <w:rPr>
            <w:rFonts w:ascii="Times New Roman" w:hAnsi="Times New Roman" w:cs="Times New Roman"/>
            <w:b/>
            <w:color w:val="0000FF"/>
            <w:sz w:val="20"/>
            <w:szCs w:val="20"/>
            <w:u w:val="single"/>
          </w:rPr>
          <w:t>http://festival.1september.ru/</w:t>
        </w:r>
      </w:hyperlink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29" w:hanging="70"/>
        <w:rPr>
          <w:rFonts w:ascii="Times New Roman" w:hAnsi="Times New Roman" w:cs="Times New Roman"/>
          <w:sz w:val="20"/>
          <w:szCs w:val="20"/>
        </w:rPr>
      </w:pPr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t>(</w:t>
      </w:r>
      <w:r w:rsidRPr="00C301C4">
        <w:rPr>
          <w:rFonts w:ascii="Times New Roman" w:hAnsi="Times New Roman" w:cs="Times New Roman"/>
          <w:sz w:val="20"/>
          <w:szCs w:val="20"/>
        </w:rPr>
        <w:t>Фестиваль «Открытый урок»)</w:t>
      </w:r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29" w:hanging="70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2</w:t>
      </w:r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). </w:t>
      </w:r>
      <w:hyperlink r:id="rId21" w:history="1">
        <w:r w:rsidRPr="00C301C4">
          <w:rPr>
            <w:rFonts w:ascii="Times New Roman" w:hAnsi="Times New Roman" w:cs="Times New Roman"/>
            <w:b/>
            <w:color w:val="0000FF"/>
            <w:sz w:val="20"/>
            <w:szCs w:val="20"/>
            <w:u w:val="single"/>
          </w:rPr>
          <w:t>http://portfolio.1september.ru/</w:t>
        </w:r>
      </w:hyperlink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29" w:hanging="70"/>
        <w:rPr>
          <w:rFonts w:ascii="Times New Roman" w:hAnsi="Times New Roman" w:cs="Times New Roman"/>
          <w:sz w:val="20"/>
          <w:szCs w:val="20"/>
        </w:rPr>
      </w:pPr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t>(</w:t>
      </w:r>
      <w:r w:rsidRPr="00C301C4">
        <w:rPr>
          <w:rFonts w:ascii="Times New Roman" w:hAnsi="Times New Roman" w:cs="Times New Roman"/>
          <w:sz w:val="20"/>
          <w:szCs w:val="20"/>
        </w:rPr>
        <w:t>фестиваль «Портфолио»)</w:t>
      </w:r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29" w:hanging="70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13</w:t>
      </w:r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). </w:t>
      </w:r>
      <w:r w:rsidRPr="00C301C4">
        <w:rPr>
          <w:rFonts w:ascii="Times New Roman" w:hAnsi="Times New Roman" w:cs="Times New Roman"/>
          <w:b/>
          <w:color w:val="0043C8"/>
          <w:sz w:val="20"/>
          <w:szCs w:val="20"/>
          <w:u w:val="single"/>
        </w:rPr>
        <w:t>http://edu.1september.ru</w:t>
      </w:r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29" w:hanging="70"/>
        <w:rPr>
          <w:rFonts w:ascii="Times New Roman" w:hAnsi="Times New Roman" w:cs="Times New Roman"/>
          <w:sz w:val="20"/>
          <w:szCs w:val="20"/>
        </w:rPr>
      </w:pPr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t>(</w:t>
      </w:r>
      <w:r w:rsidRPr="00C301C4">
        <w:rPr>
          <w:rFonts w:ascii="Times New Roman" w:hAnsi="Times New Roman" w:cs="Times New Roman"/>
          <w:sz w:val="20"/>
          <w:szCs w:val="20"/>
        </w:rPr>
        <w:t>Педагогическом университете «Первое сентября»)</w:t>
      </w:r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29" w:hanging="70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4</w:t>
      </w:r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). </w:t>
      </w:r>
      <w:hyperlink r:id="rId22" w:history="1">
        <w:r w:rsidRPr="00C301C4">
          <w:rPr>
            <w:rFonts w:ascii="Times New Roman" w:hAnsi="Times New Roman" w:cs="Times New Roman"/>
            <w:b/>
            <w:color w:val="0000FF"/>
            <w:sz w:val="20"/>
            <w:szCs w:val="20"/>
            <w:u w:val="single"/>
          </w:rPr>
          <w:t>http://1september.ru</w:t>
        </w:r>
      </w:hyperlink>
      <w:r w:rsidRPr="00C301C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9E5A66" w:rsidRPr="00C301C4" w:rsidRDefault="009E5A66" w:rsidP="009E5A66">
      <w:pPr>
        <w:tabs>
          <w:tab w:val="left" w:pos="2562"/>
        </w:tabs>
        <w:spacing w:after="0" w:line="240" w:lineRule="auto"/>
        <w:ind w:left="29" w:hanging="70"/>
        <w:rPr>
          <w:rFonts w:ascii="Times New Roman" w:hAnsi="Times New Roman" w:cs="Times New Roman"/>
          <w:b/>
          <w:i/>
          <w:color w:val="000000"/>
          <w:sz w:val="20"/>
          <w:szCs w:val="20"/>
        </w:rPr>
      </w:pPr>
      <w:r w:rsidRPr="00C301C4">
        <w:rPr>
          <w:rFonts w:ascii="Times New Roman" w:hAnsi="Times New Roman" w:cs="Times New Roman"/>
          <w:b/>
          <w:i/>
          <w:color w:val="000000"/>
          <w:sz w:val="20"/>
          <w:szCs w:val="20"/>
        </w:rPr>
        <w:t>(</w:t>
      </w:r>
      <w:r w:rsidRPr="00C301C4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Издательский дом</w:t>
      </w:r>
      <w:r w:rsidRPr="00C301C4">
        <w:rPr>
          <w:rFonts w:ascii="Times New Roman" w:hAnsi="Times New Roman" w:cs="Times New Roman"/>
          <w:b/>
          <w:i/>
          <w:color w:val="000000"/>
          <w:sz w:val="20"/>
          <w:szCs w:val="20"/>
        </w:rPr>
        <w:t xml:space="preserve"> </w:t>
      </w:r>
      <w:r w:rsidRPr="00C301C4">
        <w:rPr>
          <w:rFonts w:ascii="Times New Roman" w:hAnsi="Times New Roman" w:cs="Times New Roman"/>
          <w:b/>
          <w:i/>
          <w:color w:val="000000"/>
          <w:sz w:val="20"/>
          <w:szCs w:val="20"/>
        </w:rPr>
        <w:br/>
        <w:t>ПЕРВОЕ СЕНТЯБРЯ</w:t>
      </w:r>
      <w:r w:rsidRPr="00C301C4">
        <w:rPr>
          <w:rFonts w:ascii="Times New Roman" w:hAnsi="Times New Roman" w:cs="Times New Roman"/>
          <w:b/>
          <w:i/>
          <w:color w:val="000000"/>
          <w:sz w:val="20"/>
          <w:szCs w:val="20"/>
        </w:rPr>
        <w:br/>
      </w:r>
      <w:hyperlink r:id="rId23" w:history="1">
        <w:r w:rsidRPr="00C301C4">
          <w:rPr>
            <w:rFonts w:ascii="Times New Roman" w:hAnsi="Times New Roman" w:cs="Times New Roman"/>
            <w:b/>
            <w:i/>
            <w:color w:val="0000FF"/>
            <w:sz w:val="20"/>
            <w:szCs w:val="20"/>
            <w:u w:val="single"/>
          </w:rPr>
          <w:t>www.1september.ru</w:t>
        </w:r>
      </w:hyperlink>
      <w:r w:rsidRPr="00C301C4">
        <w:rPr>
          <w:rFonts w:ascii="Times New Roman" w:hAnsi="Times New Roman" w:cs="Times New Roman"/>
          <w:b/>
          <w:i/>
          <w:color w:val="000000"/>
          <w:sz w:val="20"/>
          <w:szCs w:val="20"/>
        </w:rPr>
        <w:t>)</w:t>
      </w:r>
    </w:p>
    <w:p w:rsidR="009E5A66" w:rsidRDefault="00B80BD1" w:rsidP="009E5A66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9E5A66" w:rsidRPr="00414108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 изучения учебного предмета «Литература»</w:t>
      </w:r>
    </w:p>
    <w:p w:rsidR="00B80BD1" w:rsidRPr="00B80BD1" w:rsidRDefault="00B80BD1" w:rsidP="00B80BD1">
      <w:pPr>
        <w:pStyle w:val="a4"/>
        <w:jc w:val="both"/>
        <w:rPr>
          <w:color w:val="auto"/>
          <w:sz w:val="20"/>
          <w:szCs w:val="20"/>
        </w:rPr>
      </w:pPr>
      <w:r w:rsidRPr="00B80BD1">
        <w:rPr>
          <w:b/>
          <w:color w:val="auto"/>
          <w:sz w:val="20"/>
          <w:szCs w:val="20"/>
        </w:rPr>
        <w:t>Личностными результатами</w:t>
      </w:r>
      <w:r w:rsidRPr="00B80BD1">
        <w:rPr>
          <w:color w:val="auto"/>
          <w:sz w:val="20"/>
          <w:szCs w:val="20"/>
        </w:rPr>
        <w:t xml:space="preserve"> освоения программы по литературе являются:</w:t>
      </w:r>
    </w:p>
    <w:p w:rsidR="00B80BD1" w:rsidRPr="00B80BD1" w:rsidRDefault="00B80BD1" w:rsidP="00B80BD1">
      <w:pPr>
        <w:pStyle w:val="a4"/>
        <w:numPr>
          <w:ilvl w:val="0"/>
          <w:numId w:val="14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воспитание российской 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B80BD1" w:rsidRPr="00B80BD1" w:rsidRDefault="00B80BD1" w:rsidP="00B80BD1">
      <w:pPr>
        <w:pStyle w:val="a4"/>
        <w:numPr>
          <w:ilvl w:val="0"/>
          <w:numId w:val="14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учётом устойчивых познавательных интересов;</w:t>
      </w:r>
    </w:p>
    <w:p w:rsidR="00B80BD1" w:rsidRPr="00B80BD1" w:rsidRDefault="00B80BD1" w:rsidP="00B80BD1">
      <w:pPr>
        <w:pStyle w:val="a4"/>
        <w:numPr>
          <w:ilvl w:val="0"/>
          <w:numId w:val="14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80BD1" w:rsidRPr="00B80BD1" w:rsidRDefault="00B80BD1" w:rsidP="00B80BD1">
      <w:pPr>
        <w:pStyle w:val="a4"/>
        <w:numPr>
          <w:ilvl w:val="0"/>
          <w:numId w:val="14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B80BD1" w:rsidRPr="00B80BD1" w:rsidRDefault="00B80BD1" w:rsidP="00B80BD1">
      <w:pPr>
        <w:pStyle w:val="a4"/>
        <w:numPr>
          <w:ilvl w:val="0"/>
          <w:numId w:val="14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B80BD1" w:rsidRPr="00B80BD1" w:rsidRDefault="00B80BD1" w:rsidP="00B80BD1">
      <w:pPr>
        <w:pStyle w:val="a4"/>
        <w:numPr>
          <w:ilvl w:val="0"/>
          <w:numId w:val="14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80BD1" w:rsidRPr="00B80BD1" w:rsidRDefault="00B80BD1" w:rsidP="00B80BD1">
      <w:pPr>
        <w:pStyle w:val="a4"/>
        <w:numPr>
          <w:ilvl w:val="0"/>
          <w:numId w:val="14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B80BD1" w:rsidRPr="00B80BD1" w:rsidRDefault="00B80BD1" w:rsidP="00B80BD1">
      <w:pPr>
        <w:pStyle w:val="a4"/>
        <w:numPr>
          <w:ilvl w:val="0"/>
          <w:numId w:val="14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B80BD1" w:rsidRPr="00B80BD1" w:rsidRDefault="00B80BD1" w:rsidP="00B80BD1">
      <w:pPr>
        <w:pStyle w:val="a4"/>
        <w:numPr>
          <w:ilvl w:val="0"/>
          <w:numId w:val="14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80BD1" w:rsidRPr="00440475" w:rsidRDefault="00B80BD1" w:rsidP="00B80BD1">
      <w:pPr>
        <w:pStyle w:val="a4"/>
        <w:numPr>
          <w:ilvl w:val="0"/>
          <w:numId w:val="14"/>
        </w:numPr>
        <w:contextualSpacing/>
        <w:jc w:val="both"/>
        <w:rPr>
          <w:color w:val="auto"/>
          <w:sz w:val="20"/>
          <w:szCs w:val="20"/>
        </w:rPr>
      </w:pPr>
      <w:r w:rsidRPr="00440475">
        <w:rPr>
          <w:color w:val="auto"/>
          <w:sz w:val="20"/>
          <w:szCs w:val="20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80BD1" w:rsidRPr="00B80BD1" w:rsidRDefault="00B80BD1" w:rsidP="00B80BD1">
      <w:pPr>
        <w:pStyle w:val="a4"/>
        <w:ind w:left="1440" w:hanging="731"/>
        <w:jc w:val="both"/>
        <w:rPr>
          <w:color w:val="auto"/>
          <w:sz w:val="20"/>
          <w:szCs w:val="20"/>
        </w:rPr>
      </w:pPr>
      <w:r w:rsidRPr="00B80BD1">
        <w:rPr>
          <w:b/>
          <w:color w:val="auto"/>
          <w:sz w:val="20"/>
          <w:szCs w:val="20"/>
        </w:rPr>
        <w:t>Метапредметные результаты</w:t>
      </w:r>
      <w:r w:rsidRPr="00B80BD1">
        <w:rPr>
          <w:color w:val="auto"/>
          <w:sz w:val="20"/>
          <w:szCs w:val="20"/>
        </w:rPr>
        <w:t xml:space="preserve"> освоения программы по литературе проявляются в умениях:</w:t>
      </w:r>
    </w:p>
    <w:p w:rsidR="00B80BD1" w:rsidRPr="00B80BD1" w:rsidRDefault="00B80BD1" w:rsidP="00B80BD1">
      <w:pPr>
        <w:pStyle w:val="a4"/>
        <w:numPr>
          <w:ilvl w:val="0"/>
          <w:numId w:val="15"/>
        </w:numPr>
        <w:ind w:left="1418" w:hanging="284"/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B80BD1" w:rsidRPr="00B80BD1" w:rsidRDefault="00B80BD1" w:rsidP="00B80BD1">
      <w:pPr>
        <w:pStyle w:val="a4"/>
        <w:numPr>
          <w:ilvl w:val="0"/>
          <w:numId w:val="15"/>
        </w:numPr>
        <w:ind w:left="1418" w:hanging="284"/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80BD1" w:rsidRPr="00B80BD1" w:rsidRDefault="00B80BD1" w:rsidP="00B80BD1">
      <w:pPr>
        <w:pStyle w:val="a4"/>
        <w:numPr>
          <w:ilvl w:val="0"/>
          <w:numId w:val="15"/>
        </w:numPr>
        <w:ind w:left="1418" w:hanging="284"/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80BD1" w:rsidRPr="00B80BD1" w:rsidRDefault="00B80BD1" w:rsidP="00B80BD1">
      <w:pPr>
        <w:pStyle w:val="a4"/>
        <w:numPr>
          <w:ilvl w:val="0"/>
          <w:numId w:val="15"/>
        </w:numPr>
        <w:ind w:left="1418" w:hanging="284"/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оценивать правильность выполнения учебной задачи, собственные возможности её решения;</w:t>
      </w:r>
    </w:p>
    <w:p w:rsidR="00B80BD1" w:rsidRPr="00B80BD1" w:rsidRDefault="00B80BD1" w:rsidP="00B80BD1">
      <w:pPr>
        <w:pStyle w:val="a4"/>
        <w:numPr>
          <w:ilvl w:val="0"/>
          <w:numId w:val="15"/>
        </w:numPr>
        <w:ind w:left="1418" w:hanging="284"/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80BD1" w:rsidRPr="00B80BD1" w:rsidRDefault="00B80BD1" w:rsidP="00B80BD1">
      <w:pPr>
        <w:pStyle w:val="a4"/>
        <w:numPr>
          <w:ilvl w:val="0"/>
          <w:numId w:val="15"/>
        </w:numPr>
        <w:ind w:left="1418" w:hanging="284"/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B80BD1" w:rsidRPr="00B80BD1" w:rsidRDefault="00B80BD1" w:rsidP="00B80BD1">
      <w:pPr>
        <w:pStyle w:val="a4"/>
        <w:numPr>
          <w:ilvl w:val="0"/>
          <w:numId w:val="15"/>
        </w:numPr>
        <w:ind w:left="1418" w:hanging="284"/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:rsidR="00B80BD1" w:rsidRPr="00B80BD1" w:rsidRDefault="00B80BD1" w:rsidP="00B80BD1">
      <w:pPr>
        <w:pStyle w:val="a4"/>
        <w:numPr>
          <w:ilvl w:val="0"/>
          <w:numId w:val="15"/>
        </w:numPr>
        <w:ind w:left="1418" w:hanging="284"/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B80BD1" w:rsidRPr="00B80BD1" w:rsidRDefault="00B80BD1" w:rsidP="00B80BD1">
      <w:pPr>
        <w:pStyle w:val="a4"/>
        <w:numPr>
          <w:ilvl w:val="0"/>
          <w:numId w:val="15"/>
        </w:numPr>
        <w:ind w:left="1418" w:hanging="284"/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осознанно использовать речевые средства в соответствии с задачей коммуникации, для выражения своих чувств, мыслей и потребностей планирования и регуляции своей деятельности; владение устной и письменной речью, монологической контекстной речью;</w:t>
      </w:r>
    </w:p>
    <w:p w:rsidR="00B80BD1" w:rsidRPr="00440475" w:rsidRDefault="00B80BD1" w:rsidP="00B80BD1">
      <w:pPr>
        <w:pStyle w:val="a4"/>
        <w:numPr>
          <w:ilvl w:val="0"/>
          <w:numId w:val="15"/>
        </w:numPr>
        <w:ind w:left="1429" w:hanging="720"/>
        <w:contextualSpacing/>
        <w:jc w:val="both"/>
        <w:rPr>
          <w:b/>
          <w:color w:val="auto"/>
          <w:sz w:val="20"/>
          <w:szCs w:val="20"/>
        </w:rPr>
      </w:pPr>
      <w:r w:rsidRPr="00440475">
        <w:rPr>
          <w:color w:val="auto"/>
          <w:sz w:val="20"/>
          <w:szCs w:val="20"/>
        </w:rPr>
        <w:t>формировать и развивать компетентности в области использования информационно-коммуникационных технологий.</w:t>
      </w:r>
    </w:p>
    <w:p w:rsidR="00B80BD1" w:rsidRPr="00B80BD1" w:rsidRDefault="00B80BD1" w:rsidP="00B80BD1">
      <w:pPr>
        <w:pStyle w:val="a4"/>
        <w:ind w:left="1429" w:hanging="720"/>
        <w:jc w:val="both"/>
        <w:rPr>
          <w:b/>
          <w:color w:val="auto"/>
          <w:sz w:val="20"/>
          <w:szCs w:val="20"/>
        </w:rPr>
      </w:pPr>
    </w:p>
    <w:p w:rsidR="00B80BD1" w:rsidRPr="00B80BD1" w:rsidRDefault="00B80BD1" w:rsidP="00B80BD1">
      <w:pPr>
        <w:pStyle w:val="a4"/>
        <w:ind w:left="1429" w:hanging="720"/>
        <w:jc w:val="both"/>
        <w:rPr>
          <w:color w:val="auto"/>
          <w:sz w:val="20"/>
          <w:szCs w:val="20"/>
        </w:rPr>
      </w:pPr>
      <w:r w:rsidRPr="00B80BD1">
        <w:rPr>
          <w:b/>
          <w:color w:val="auto"/>
          <w:sz w:val="20"/>
          <w:szCs w:val="20"/>
        </w:rPr>
        <w:t>Предметные результаты</w:t>
      </w:r>
      <w:r w:rsidRPr="00B80BD1">
        <w:rPr>
          <w:color w:val="auto"/>
          <w:sz w:val="20"/>
          <w:szCs w:val="20"/>
        </w:rPr>
        <w:t xml:space="preserve"> освоения программы по литературе состоят в следующем:</w:t>
      </w:r>
    </w:p>
    <w:p w:rsidR="00B80BD1" w:rsidRPr="00B80BD1" w:rsidRDefault="00B80BD1" w:rsidP="00B80BD1">
      <w:pPr>
        <w:pStyle w:val="a4"/>
        <w:numPr>
          <w:ilvl w:val="0"/>
          <w:numId w:val="9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в познавательной сфере:</w:t>
      </w:r>
    </w:p>
    <w:p w:rsidR="00B80BD1" w:rsidRPr="00B80BD1" w:rsidRDefault="00B80BD1" w:rsidP="00B80BD1">
      <w:pPr>
        <w:pStyle w:val="a4"/>
        <w:numPr>
          <w:ilvl w:val="0"/>
          <w:numId w:val="10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</w:t>
      </w:r>
      <w:r w:rsidRPr="00B80BD1">
        <w:rPr>
          <w:color w:val="auto"/>
          <w:sz w:val="20"/>
          <w:szCs w:val="20"/>
          <w:lang w:val="en-US"/>
        </w:rPr>
        <w:t>XVIII</w:t>
      </w:r>
      <w:r w:rsidRPr="00B80BD1">
        <w:rPr>
          <w:color w:val="auto"/>
          <w:sz w:val="20"/>
          <w:szCs w:val="20"/>
        </w:rPr>
        <w:t xml:space="preserve"> в., русских писателей </w:t>
      </w:r>
      <w:r w:rsidRPr="00B80BD1">
        <w:rPr>
          <w:color w:val="auto"/>
          <w:sz w:val="20"/>
          <w:szCs w:val="20"/>
          <w:lang w:val="en-US"/>
        </w:rPr>
        <w:t>XIX</w:t>
      </w:r>
      <w:r w:rsidRPr="00B80BD1">
        <w:rPr>
          <w:color w:val="auto"/>
          <w:sz w:val="20"/>
          <w:szCs w:val="20"/>
        </w:rPr>
        <w:t xml:space="preserve">- </w:t>
      </w:r>
      <w:r w:rsidRPr="00B80BD1">
        <w:rPr>
          <w:color w:val="auto"/>
          <w:sz w:val="20"/>
          <w:szCs w:val="20"/>
          <w:lang w:val="en-US"/>
        </w:rPr>
        <w:t>XX</w:t>
      </w:r>
      <w:r w:rsidRPr="00B80BD1">
        <w:rPr>
          <w:color w:val="auto"/>
          <w:sz w:val="20"/>
          <w:szCs w:val="20"/>
        </w:rPr>
        <w:t xml:space="preserve"> В.В., литературы народов России и зарубежной литературы;</w:t>
      </w:r>
    </w:p>
    <w:p w:rsidR="00B80BD1" w:rsidRPr="00B80BD1" w:rsidRDefault="00B80BD1" w:rsidP="00B80BD1">
      <w:pPr>
        <w:pStyle w:val="a4"/>
        <w:numPr>
          <w:ilvl w:val="0"/>
          <w:numId w:val="10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понимание связи литературных произведений с эпохой их написания, выявление заложенные  в них вневременных, непреходящих нравственных ценностей и их современного звучания;</w:t>
      </w:r>
    </w:p>
    <w:p w:rsidR="00B80BD1" w:rsidRPr="00B80BD1" w:rsidRDefault="00B80BD1" w:rsidP="00B80BD1">
      <w:pPr>
        <w:pStyle w:val="a4"/>
        <w:numPr>
          <w:ilvl w:val="0"/>
          <w:numId w:val="10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умение анализировать литературное произведение: определять его принадлежность к одному из литературных родов и жанром; понимать и формулировать тему, идею, нравственный пафос литературного произведения, характеризовать его героев, сопоставлять одного или нескольких произведений</w:t>
      </w:r>
    </w:p>
    <w:p w:rsidR="00B80BD1" w:rsidRPr="00B80BD1" w:rsidRDefault="00B80BD1" w:rsidP="00B80BD1">
      <w:pPr>
        <w:pStyle w:val="a4"/>
        <w:numPr>
          <w:ilvl w:val="0"/>
          <w:numId w:val="10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определение в произведении элементом сюжета, композиции, изобразительно  - 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B80BD1" w:rsidRPr="00B80BD1" w:rsidRDefault="00B80BD1" w:rsidP="00B80BD1">
      <w:pPr>
        <w:pStyle w:val="a4"/>
        <w:numPr>
          <w:ilvl w:val="0"/>
          <w:numId w:val="10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владение элементарной литературоведческой терминологией при анализе литературного произведения;</w:t>
      </w:r>
    </w:p>
    <w:p w:rsidR="00B80BD1" w:rsidRPr="00B80BD1" w:rsidRDefault="00B80BD1" w:rsidP="00B80BD1">
      <w:pPr>
        <w:pStyle w:val="a4"/>
        <w:numPr>
          <w:ilvl w:val="0"/>
          <w:numId w:val="9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ценностно-ориентированной сфере:</w:t>
      </w:r>
    </w:p>
    <w:p w:rsidR="00B80BD1" w:rsidRPr="00B80BD1" w:rsidRDefault="00B80BD1" w:rsidP="00B80BD1">
      <w:pPr>
        <w:pStyle w:val="a4"/>
        <w:numPr>
          <w:ilvl w:val="0"/>
          <w:numId w:val="11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B80BD1" w:rsidRPr="00B80BD1" w:rsidRDefault="00B80BD1" w:rsidP="00B80BD1">
      <w:pPr>
        <w:pStyle w:val="a4"/>
        <w:numPr>
          <w:ilvl w:val="0"/>
          <w:numId w:val="11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формулирование собственного отношения к произведениям русской литературы, их оценка;</w:t>
      </w:r>
    </w:p>
    <w:p w:rsidR="00B80BD1" w:rsidRPr="00B80BD1" w:rsidRDefault="00B80BD1" w:rsidP="00B80BD1">
      <w:pPr>
        <w:pStyle w:val="a4"/>
        <w:numPr>
          <w:ilvl w:val="0"/>
          <w:numId w:val="11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собственная интерпретация (в отдельных случаях) изученных литературных произведений;</w:t>
      </w:r>
    </w:p>
    <w:p w:rsidR="00B80BD1" w:rsidRPr="00B80BD1" w:rsidRDefault="00B80BD1" w:rsidP="00B80BD1">
      <w:pPr>
        <w:pStyle w:val="a4"/>
        <w:numPr>
          <w:ilvl w:val="0"/>
          <w:numId w:val="11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понимание авторской позиции и свое отношение к ней;</w:t>
      </w:r>
    </w:p>
    <w:p w:rsidR="00B80BD1" w:rsidRPr="00B80BD1" w:rsidRDefault="00B80BD1" w:rsidP="00B80BD1">
      <w:pPr>
        <w:pStyle w:val="a4"/>
        <w:numPr>
          <w:ilvl w:val="0"/>
          <w:numId w:val="9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коммуникативной сфере:</w:t>
      </w:r>
    </w:p>
    <w:p w:rsidR="00B80BD1" w:rsidRPr="00B80BD1" w:rsidRDefault="00B80BD1" w:rsidP="00B80BD1">
      <w:pPr>
        <w:pStyle w:val="a4"/>
        <w:numPr>
          <w:ilvl w:val="0"/>
          <w:numId w:val="12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восприятие на слух литературных произведений разных жанров, осмысленное чтение и адекватное восприятие;</w:t>
      </w:r>
    </w:p>
    <w:p w:rsidR="00B80BD1" w:rsidRPr="00B80BD1" w:rsidRDefault="00B80BD1" w:rsidP="00B80BD1">
      <w:pPr>
        <w:pStyle w:val="a4"/>
        <w:numPr>
          <w:ilvl w:val="0"/>
          <w:numId w:val="12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вести диалог;</w:t>
      </w:r>
    </w:p>
    <w:p w:rsidR="00B80BD1" w:rsidRPr="00B80BD1" w:rsidRDefault="00B80BD1" w:rsidP="00B80BD1">
      <w:pPr>
        <w:pStyle w:val="a4"/>
        <w:numPr>
          <w:ilvl w:val="0"/>
          <w:numId w:val="12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написание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B80BD1" w:rsidRPr="00B80BD1" w:rsidRDefault="00B80BD1" w:rsidP="00B80BD1">
      <w:pPr>
        <w:pStyle w:val="a4"/>
        <w:numPr>
          <w:ilvl w:val="0"/>
          <w:numId w:val="9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эстетической сфере:</w:t>
      </w:r>
    </w:p>
    <w:p w:rsidR="00B80BD1" w:rsidRPr="00B80BD1" w:rsidRDefault="00B80BD1" w:rsidP="00B80BD1">
      <w:pPr>
        <w:pStyle w:val="a4"/>
        <w:numPr>
          <w:ilvl w:val="0"/>
          <w:numId w:val="13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B80BD1" w:rsidRPr="00B80BD1" w:rsidRDefault="00B80BD1" w:rsidP="00B80BD1">
      <w:pPr>
        <w:pStyle w:val="a4"/>
        <w:numPr>
          <w:ilvl w:val="0"/>
          <w:numId w:val="13"/>
        </w:numPr>
        <w:contextualSpacing/>
        <w:jc w:val="both"/>
        <w:rPr>
          <w:color w:val="auto"/>
          <w:sz w:val="20"/>
          <w:szCs w:val="20"/>
        </w:rPr>
      </w:pPr>
      <w:r w:rsidRPr="00B80BD1">
        <w:rPr>
          <w:color w:val="auto"/>
          <w:sz w:val="20"/>
          <w:szCs w:val="20"/>
        </w:rPr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sectPr w:rsidR="00B80BD1" w:rsidRPr="00B80BD1" w:rsidSect="00440475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67E" w:rsidRDefault="0052467E" w:rsidP="007C6CD8">
      <w:pPr>
        <w:spacing w:after="0" w:line="240" w:lineRule="auto"/>
      </w:pPr>
      <w:r>
        <w:separator/>
      </w:r>
    </w:p>
  </w:endnote>
  <w:endnote w:type="continuationSeparator" w:id="1">
    <w:p w:rsidR="0052467E" w:rsidRDefault="0052467E" w:rsidP="007C6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67E" w:rsidRDefault="0052467E" w:rsidP="007C6CD8">
      <w:pPr>
        <w:spacing w:after="0" w:line="240" w:lineRule="auto"/>
      </w:pPr>
      <w:r>
        <w:separator/>
      </w:r>
    </w:p>
  </w:footnote>
  <w:footnote w:type="continuationSeparator" w:id="1">
    <w:p w:rsidR="0052467E" w:rsidRDefault="0052467E" w:rsidP="007C6CD8">
      <w:pPr>
        <w:spacing w:after="0" w:line="240" w:lineRule="auto"/>
      </w:pPr>
      <w:r>
        <w:continuationSeparator/>
      </w:r>
    </w:p>
  </w:footnote>
  <w:footnote w:id="2">
    <w:p w:rsidR="00D4000E" w:rsidRPr="001F6FEA" w:rsidRDefault="00D4000E" w:rsidP="00D17EA9">
      <w:pPr>
        <w:pStyle w:val="ad"/>
        <w:rPr>
          <w:b/>
        </w:rPr>
      </w:pPr>
      <w:r>
        <w:rPr>
          <w:rStyle w:val="af"/>
          <w:b/>
        </w:rPr>
        <w:t xml:space="preserve"> </w:t>
      </w:r>
    </w:p>
  </w:footnote>
  <w:footnote w:id="3">
    <w:p w:rsidR="00D4000E" w:rsidRDefault="00D4000E" w:rsidP="00D17EA9">
      <w:pPr>
        <w:pStyle w:val="ad"/>
      </w:pPr>
      <w:r>
        <w:rPr>
          <w:rStyle w:val="af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1A1F62"/>
    <w:multiLevelType w:val="hybridMultilevel"/>
    <w:tmpl w:val="6BD2E2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AC3740"/>
    <w:multiLevelType w:val="hybridMultilevel"/>
    <w:tmpl w:val="38B4A07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E62766"/>
    <w:multiLevelType w:val="hybridMultilevel"/>
    <w:tmpl w:val="70D8842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>
    <w:nsid w:val="1EFE2C34"/>
    <w:multiLevelType w:val="hybridMultilevel"/>
    <w:tmpl w:val="9BC424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2709A9"/>
    <w:multiLevelType w:val="hybridMultilevel"/>
    <w:tmpl w:val="006473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B387088">
      <w:start w:val="1"/>
      <w:numFmt w:val="upperLetter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CE16FDB"/>
    <w:multiLevelType w:val="hybridMultilevel"/>
    <w:tmpl w:val="ABD6DD12"/>
    <w:lvl w:ilvl="0" w:tplc="2E40B002">
      <w:start w:val="1"/>
      <w:numFmt w:val="decimal"/>
      <w:lvlText w:val="%1."/>
      <w:lvlJc w:val="left"/>
      <w:pPr>
        <w:ind w:left="1288" w:hanging="360"/>
      </w:pPr>
      <w:rPr>
        <w:rFonts w:eastAsia="Times New Roman"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7">
    <w:nsid w:val="34E7393E"/>
    <w:multiLevelType w:val="hybridMultilevel"/>
    <w:tmpl w:val="97BC8B5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483A2ACF"/>
    <w:multiLevelType w:val="hybridMultilevel"/>
    <w:tmpl w:val="4ABA16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8F1548"/>
    <w:multiLevelType w:val="hybridMultilevel"/>
    <w:tmpl w:val="5C86F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6331A99"/>
    <w:multiLevelType w:val="hybridMultilevel"/>
    <w:tmpl w:val="8AE04EAC"/>
    <w:lvl w:ilvl="0" w:tplc="3E245BD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abstractNum w:abstractNumId="11">
    <w:nsid w:val="57373345"/>
    <w:multiLevelType w:val="hybridMultilevel"/>
    <w:tmpl w:val="57748F1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>
    <w:nsid w:val="63527C1D"/>
    <w:multiLevelType w:val="hybridMultilevel"/>
    <w:tmpl w:val="58A6425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>
    <w:nsid w:val="6E6910C3"/>
    <w:multiLevelType w:val="hybridMultilevel"/>
    <w:tmpl w:val="1FA8F1EC"/>
    <w:lvl w:ilvl="0" w:tplc="368E4F8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6F94518A"/>
    <w:multiLevelType w:val="hybridMultilevel"/>
    <w:tmpl w:val="B88208C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2"/>
  </w:num>
  <w:num w:numId="9">
    <w:abstractNumId w:val="5"/>
  </w:num>
  <w:num w:numId="10">
    <w:abstractNumId w:val="14"/>
  </w:num>
  <w:num w:numId="11">
    <w:abstractNumId w:val="3"/>
  </w:num>
  <w:num w:numId="12">
    <w:abstractNumId w:val="12"/>
  </w:num>
  <w:num w:numId="13">
    <w:abstractNumId w:val="11"/>
  </w:num>
  <w:num w:numId="14">
    <w:abstractNumId w:val="9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6E07"/>
    <w:rsid w:val="00013644"/>
    <w:rsid w:val="00062F35"/>
    <w:rsid w:val="000C22E1"/>
    <w:rsid w:val="000C6013"/>
    <w:rsid w:val="000D195B"/>
    <w:rsid w:val="00133B53"/>
    <w:rsid w:val="001764C1"/>
    <w:rsid w:val="0023672D"/>
    <w:rsid w:val="002B5E97"/>
    <w:rsid w:val="002D50A0"/>
    <w:rsid w:val="0038560F"/>
    <w:rsid w:val="0043784E"/>
    <w:rsid w:val="00440475"/>
    <w:rsid w:val="0052467E"/>
    <w:rsid w:val="00524827"/>
    <w:rsid w:val="00554214"/>
    <w:rsid w:val="0059695C"/>
    <w:rsid w:val="005A493E"/>
    <w:rsid w:val="005D1875"/>
    <w:rsid w:val="0065707C"/>
    <w:rsid w:val="00657DA3"/>
    <w:rsid w:val="00754DF3"/>
    <w:rsid w:val="007C6CD8"/>
    <w:rsid w:val="00874FA8"/>
    <w:rsid w:val="008A0566"/>
    <w:rsid w:val="00924B24"/>
    <w:rsid w:val="00931229"/>
    <w:rsid w:val="0094591C"/>
    <w:rsid w:val="00945B60"/>
    <w:rsid w:val="00975C44"/>
    <w:rsid w:val="009E5A66"/>
    <w:rsid w:val="00A06E07"/>
    <w:rsid w:val="00A07AF9"/>
    <w:rsid w:val="00A90CC4"/>
    <w:rsid w:val="00A92B81"/>
    <w:rsid w:val="00AB592B"/>
    <w:rsid w:val="00B27A6F"/>
    <w:rsid w:val="00B80BD1"/>
    <w:rsid w:val="00BA6E9E"/>
    <w:rsid w:val="00BE23B9"/>
    <w:rsid w:val="00C44D61"/>
    <w:rsid w:val="00D17EA9"/>
    <w:rsid w:val="00D4000E"/>
    <w:rsid w:val="00D52523"/>
    <w:rsid w:val="00D616F3"/>
    <w:rsid w:val="00D9577E"/>
    <w:rsid w:val="00DC2D2C"/>
    <w:rsid w:val="00E33907"/>
    <w:rsid w:val="00E52C6A"/>
    <w:rsid w:val="00E7346E"/>
    <w:rsid w:val="00F1513B"/>
    <w:rsid w:val="00F5498F"/>
    <w:rsid w:val="00F974AD"/>
    <w:rsid w:val="00FA7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07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6E0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06E07"/>
    <w:pPr>
      <w:spacing w:after="0" w:line="240" w:lineRule="auto"/>
      <w:ind w:left="720"/>
    </w:pPr>
    <w:rPr>
      <w:rFonts w:ascii="Times New Roman" w:hAnsi="Times New Roman" w:cs="Times New Roman"/>
      <w:color w:val="000080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F974AD"/>
  </w:style>
  <w:style w:type="character" w:styleId="a5">
    <w:name w:val="Strong"/>
    <w:basedOn w:val="a0"/>
    <w:qFormat/>
    <w:rsid w:val="00F974AD"/>
    <w:rPr>
      <w:b/>
      <w:bCs/>
    </w:rPr>
  </w:style>
  <w:style w:type="character" w:customStyle="1" w:styleId="a6">
    <w:name w:val="Основной текст_"/>
    <w:link w:val="3"/>
    <w:locked/>
    <w:rsid w:val="00AB592B"/>
    <w:rPr>
      <w:sz w:val="19"/>
      <w:shd w:val="clear" w:color="auto" w:fill="FFFFFF"/>
    </w:rPr>
  </w:style>
  <w:style w:type="paragraph" w:customStyle="1" w:styleId="3">
    <w:name w:val="Основной текст3"/>
    <w:basedOn w:val="a"/>
    <w:link w:val="a6"/>
    <w:rsid w:val="00AB592B"/>
    <w:pPr>
      <w:shd w:val="clear" w:color="auto" w:fill="FFFFFF"/>
      <w:spacing w:after="0" w:line="214" w:lineRule="exact"/>
      <w:jc w:val="both"/>
    </w:pPr>
    <w:rPr>
      <w:rFonts w:asciiTheme="minorHAnsi" w:eastAsiaTheme="minorHAnsi" w:hAnsiTheme="minorHAnsi" w:cstheme="minorBidi"/>
      <w:sz w:val="19"/>
      <w:shd w:val="clear" w:color="auto" w:fill="FFFFFF"/>
    </w:rPr>
  </w:style>
  <w:style w:type="character" w:customStyle="1" w:styleId="FontStyle103">
    <w:name w:val="Font Style103"/>
    <w:rsid w:val="00AB592B"/>
    <w:rPr>
      <w:rFonts w:ascii="Times New Roman" w:hAnsi="Times New Roman"/>
      <w:sz w:val="20"/>
    </w:rPr>
  </w:style>
  <w:style w:type="paragraph" w:styleId="a7">
    <w:name w:val="Body Text Indent"/>
    <w:aliases w:val="Основной текст 1"/>
    <w:basedOn w:val="a"/>
    <w:link w:val="a8"/>
    <w:rsid w:val="00AB592B"/>
    <w:pPr>
      <w:spacing w:after="0" w:line="240" w:lineRule="auto"/>
      <w:ind w:left="360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aliases w:val="Основной текст 1 Знак"/>
    <w:basedOn w:val="a0"/>
    <w:link w:val="a7"/>
    <w:rsid w:val="00AB592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semiHidden/>
    <w:rsid w:val="00AB5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AB592B"/>
    <w:rPr>
      <w:rFonts w:ascii="Tahoma" w:eastAsia="Times New Roman" w:hAnsi="Tahoma" w:cs="Tahoma"/>
      <w:sz w:val="16"/>
      <w:szCs w:val="16"/>
    </w:rPr>
  </w:style>
  <w:style w:type="paragraph" w:customStyle="1" w:styleId="1">
    <w:name w:val="Абзац списка1"/>
    <w:basedOn w:val="a"/>
    <w:rsid w:val="00AB592B"/>
    <w:pPr>
      <w:ind w:left="720"/>
      <w:contextualSpacing/>
    </w:pPr>
  </w:style>
  <w:style w:type="character" w:styleId="ab">
    <w:name w:val="Hyperlink"/>
    <w:rsid w:val="00AB592B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AB5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rsid w:val="007C6CD8"/>
    <w:pPr>
      <w:spacing w:after="0" w:line="240" w:lineRule="auto"/>
    </w:pPr>
    <w:rPr>
      <w:rFonts w:ascii="Thames" w:hAnsi="Thames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7C6CD8"/>
    <w:rPr>
      <w:rFonts w:ascii="Thames" w:eastAsia="Times New Roman" w:hAnsi="Thames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rsid w:val="007C6CD8"/>
    <w:rPr>
      <w:rFonts w:ascii="Times New Roman" w:hAnsi="Times New Roman"/>
      <w:sz w:val="20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detkam.e-papa.ru/mp/60/413.html" TargetMode="External"/><Relationship Id="rId18" Type="http://schemas.openxmlformats.org/officeDocument/2006/relationships/hyperlink" Target="http://rus.1september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portfolio.1september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rosv.ru/ebooks/Eremina_Uroki-literaturi_" TargetMode="External"/><Relationship Id="rId17" Type="http://schemas.openxmlformats.org/officeDocument/2006/relationships/hyperlink" Target="http://svetly5school.narod.ru/metod7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skolakras.narod.ru/portret.htm" TargetMode="External"/><Relationship Id="rId20" Type="http://schemas.openxmlformats.org/officeDocument/2006/relationships/hyperlink" Target="http://festival.1september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%20http://www.openclass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chool3.admsurgut.ru/-taher/-metodika/" TargetMode="External"/><Relationship Id="rId23" Type="http://schemas.openxmlformats.org/officeDocument/2006/relationships/hyperlink" Target="http://www.1september.ru" TargetMode="External"/><Relationship Id="rId10" Type="http://schemas.openxmlformats.org/officeDocument/2006/relationships/hyperlink" Target="file:///F:\&#1056;&#1055;%202015-2016%20&#1091;&#1095;.&#1075;\&#1056;&#1072;&#1073;&#1086;&#1095;&#1080;&#1077;%20&#1087;&#1088;&#1086;&#1075;&#1088;&#1072;&#1084;&#1084;&#1099;%202012-2013\&#1085;&#1072;%20&#1087;&#1088;&#1086;&#1074;&#1077;&#1088;&#1082;&#1091;%20&#1042;&#1048;&#1040;%202012-2013\t%20http:\irgali.narod.ru\lit.html" TargetMode="External"/><Relationship Id="rId19" Type="http://schemas.openxmlformats.org/officeDocument/2006/relationships/hyperlink" Target="http://edu.rin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viktoriya-rogoleva.narod.ru/sait23.html" TargetMode="External"/><Relationship Id="rId22" Type="http://schemas.openxmlformats.org/officeDocument/2006/relationships/hyperlink" Target="http://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132FB-AEB3-44CB-9CA2-3DA6662B9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39</Pages>
  <Words>14831</Words>
  <Characters>84541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15</cp:revision>
  <dcterms:created xsi:type="dcterms:W3CDTF">2016-08-30T07:44:00Z</dcterms:created>
  <dcterms:modified xsi:type="dcterms:W3CDTF">2017-10-30T09:46:00Z</dcterms:modified>
</cp:coreProperties>
</file>