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35" w:rsidRDefault="00A35610" w:rsidP="0054672F">
      <w:pPr>
        <w:shd w:val="clear" w:color="auto" w:fill="FFFFFF"/>
        <w:spacing w:after="0" w:line="240" w:lineRule="auto"/>
        <w:ind w:right="-5" w:firstLine="5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740706"/>
            <wp:effectExtent l="19050" t="0" r="6350" b="0"/>
            <wp:docPr id="3" name="Рисунок 1" descr="C:\Users\СОШ№2\Desktop\рабочие программы\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Desktop\рабочие программы\10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0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610" w:rsidRDefault="00A35610" w:rsidP="0054672F">
      <w:pPr>
        <w:shd w:val="clear" w:color="auto" w:fill="FFFFFF"/>
        <w:spacing w:after="0" w:line="240" w:lineRule="auto"/>
        <w:ind w:right="-5"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72F" w:rsidRPr="0045227A" w:rsidRDefault="0054672F" w:rsidP="0054672F">
      <w:pPr>
        <w:shd w:val="clear" w:color="auto" w:fill="FFFFFF"/>
        <w:spacing w:after="0" w:line="240" w:lineRule="auto"/>
        <w:ind w:right="-5"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27A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45227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5227A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 «Геометрия » 7 класс</w:t>
      </w:r>
    </w:p>
    <w:p w:rsidR="0054672F" w:rsidRPr="0045227A" w:rsidRDefault="0054672F" w:rsidP="0054672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45227A">
        <w:rPr>
          <w:rFonts w:ascii="Times New Roman" w:hAnsi="Times New Roman" w:cs="Times New Roman"/>
          <w:sz w:val="24"/>
          <w:szCs w:val="24"/>
        </w:rPr>
        <w:t xml:space="preserve"> изучения предмета «Геометрия» являются следующие качества:</w:t>
      </w:r>
    </w:p>
    <w:p w:rsidR="0054672F" w:rsidRPr="0045227A" w:rsidRDefault="0054672F" w:rsidP="0054672F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– независимость и критичность мышления;</w:t>
      </w:r>
    </w:p>
    <w:p w:rsidR="0054672F" w:rsidRPr="0045227A" w:rsidRDefault="0054672F" w:rsidP="0054672F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– воля и настойчивость в достижении цели.</w:t>
      </w:r>
    </w:p>
    <w:p w:rsidR="0054672F" w:rsidRPr="0045227A" w:rsidRDefault="0054672F" w:rsidP="0054672F">
      <w:pPr>
        <w:widowControl w:val="0"/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5227A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45227A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«Геометрия» является формирование универсальных учебных действий (УУД).</w:t>
      </w:r>
    </w:p>
    <w:p w:rsidR="0054672F" w:rsidRPr="0045227A" w:rsidRDefault="0054672F" w:rsidP="0054672F">
      <w:pPr>
        <w:widowControl w:val="0"/>
        <w:spacing w:after="0" w:line="240" w:lineRule="auto"/>
        <w:ind w:firstLine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5227A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УУД</w:t>
      </w:r>
      <w:r w:rsidRPr="0045227A">
        <w:rPr>
          <w:rFonts w:ascii="Times New Roman" w:hAnsi="Times New Roman" w:cs="Times New Roman"/>
          <w:b/>
          <w:sz w:val="24"/>
          <w:szCs w:val="24"/>
        </w:rPr>
        <w:t>: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</w:rPr>
        <w:t xml:space="preserve">самостоятельно </w:t>
      </w:r>
      <w:r w:rsidRPr="0045227A">
        <w:rPr>
          <w:b w:val="0"/>
          <w:bCs w:val="0"/>
          <w:i/>
        </w:rPr>
        <w:t>обнаруживать</w:t>
      </w:r>
      <w:r w:rsidRPr="0045227A">
        <w:rPr>
          <w:b w:val="0"/>
          <w:bCs w:val="0"/>
        </w:rPr>
        <w:t xml:space="preserve"> и </w:t>
      </w:r>
      <w:r w:rsidRPr="0045227A">
        <w:rPr>
          <w:b w:val="0"/>
          <w:bCs w:val="0"/>
          <w:i/>
        </w:rPr>
        <w:t>формулировать</w:t>
      </w:r>
      <w:r w:rsidRPr="0045227A">
        <w:rPr>
          <w:b w:val="0"/>
          <w:bCs w:val="0"/>
        </w:rPr>
        <w:t xml:space="preserve"> проблему в классной и индивидуальной учебной деятельности;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выдвигать</w:t>
      </w:r>
      <w:r w:rsidRPr="0045227A">
        <w:rPr>
          <w:b w:val="0"/>
          <w:bCs w:val="0"/>
        </w:rPr>
        <w:t xml:space="preserve"> версии решения проблемы, осознавать конечный результат, выбирать средства достижения цели </w:t>
      </w:r>
      <w:proofErr w:type="gramStart"/>
      <w:r w:rsidRPr="0045227A">
        <w:rPr>
          <w:b w:val="0"/>
          <w:bCs w:val="0"/>
        </w:rPr>
        <w:t>из</w:t>
      </w:r>
      <w:proofErr w:type="gramEnd"/>
      <w:r w:rsidRPr="0045227A">
        <w:rPr>
          <w:b w:val="0"/>
          <w:bCs w:val="0"/>
        </w:rPr>
        <w:t xml:space="preserve"> предложенных или их искать самостоятельно;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составлять</w:t>
      </w:r>
      <w:r w:rsidRPr="0045227A">
        <w:rPr>
          <w:b w:val="0"/>
          <w:bCs w:val="0"/>
        </w:rPr>
        <w:t xml:space="preserve"> (индивидуально или в группе) план решения проблемы (выполнения проекта);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подбирать</w:t>
      </w:r>
      <w:r w:rsidRPr="0045227A">
        <w:rPr>
          <w:b w:val="0"/>
          <w:bCs w:val="0"/>
        </w:rPr>
        <w:t xml:space="preserve"> к каждой проблеме (задаче) адекватную ей теоретическую модель;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</w:rPr>
        <w:t xml:space="preserve">работая по предложенному или самостоятельно составленному плану, </w:t>
      </w:r>
      <w:r w:rsidRPr="0045227A">
        <w:rPr>
          <w:b w:val="0"/>
          <w:bCs w:val="0"/>
          <w:i/>
        </w:rPr>
        <w:t>использовать</w:t>
      </w:r>
      <w:r w:rsidRPr="0045227A">
        <w:rPr>
          <w:b w:val="0"/>
          <w:bCs w:val="0"/>
        </w:rPr>
        <w:t xml:space="preserve"> наряду с </w:t>
      </w:r>
      <w:proofErr w:type="gramStart"/>
      <w:r w:rsidRPr="0045227A">
        <w:rPr>
          <w:b w:val="0"/>
          <w:bCs w:val="0"/>
        </w:rPr>
        <w:t>основными</w:t>
      </w:r>
      <w:proofErr w:type="gramEnd"/>
      <w:r w:rsidRPr="0045227A">
        <w:rPr>
          <w:b w:val="0"/>
          <w:bCs w:val="0"/>
        </w:rPr>
        <w:t xml:space="preserve"> и дополнительные средства (справочная литература, сложные приборы, компьютер);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планировать</w:t>
      </w:r>
      <w:r w:rsidRPr="0045227A">
        <w:rPr>
          <w:b w:val="0"/>
          <w:bCs w:val="0"/>
        </w:rPr>
        <w:t xml:space="preserve"> свою индивидуальную образовательную траекторию;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работать</w:t>
      </w:r>
      <w:r w:rsidRPr="0045227A">
        <w:rPr>
          <w:b w:val="0"/>
          <w:bCs w:val="0"/>
        </w:rPr>
        <w:t xml:space="preserve">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</w:rPr>
        <w:t xml:space="preserve">свободно </w:t>
      </w:r>
      <w:r w:rsidRPr="0045227A">
        <w:rPr>
          <w:b w:val="0"/>
          <w:bCs w:val="0"/>
          <w:i/>
        </w:rPr>
        <w:t>пользоваться</w:t>
      </w:r>
      <w:r w:rsidRPr="0045227A">
        <w:rPr>
          <w:b w:val="0"/>
          <w:bCs w:val="0"/>
        </w:rPr>
        <w:t xml:space="preserve"> выработанными критериями оценки и самооценки, исходя из цели и имеющихся критериев, различая результат и способы действий;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</w:rPr>
        <w:t xml:space="preserve">в ходе представления проекта </w:t>
      </w:r>
      <w:r w:rsidRPr="0045227A">
        <w:rPr>
          <w:b w:val="0"/>
          <w:bCs w:val="0"/>
          <w:i/>
        </w:rPr>
        <w:t>давать оценку</w:t>
      </w:r>
      <w:r w:rsidRPr="0045227A">
        <w:rPr>
          <w:b w:val="0"/>
          <w:bCs w:val="0"/>
        </w:rPr>
        <w:t xml:space="preserve"> его результатам;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</w:rPr>
        <w:t xml:space="preserve">самостоятельно </w:t>
      </w:r>
      <w:r w:rsidRPr="0045227A">
        <w:rPr>
          <w:b w:val="0"/>
          <w:bCs w:val="0"/>
          <w:i/>
        </w:rPr>
        <w:t>осознавать</w:t>
      </w:r>
      <w:r w:rsidRPr="0045227A">
        <w:rPr>
          <w:b w:val="0"/>
          <w:bCs w:val="0"/>
        </w:rPr>
        <w:t xml:space="preserve"> причины своего успеха или неуспеха и находить способы выхода из ситуации неуспеха;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уметь оценить</w:t>
      </w:r>
      <w:r w:rsidRPr="0045227A">
        <w:rPr>
          <w:b w:val="0"/>
          <w:bCs w:val="0"/>
        </w:rPr>
        <w:t xml:space="preserve"> степень успешности своей индивидуальной образовательной деятельности;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давать оценку</w:t>
      </w:r>
      <w:r w:rsidRPr="0045227A">
        <w:rPr>
          <w:b w:val="0"/>
          <w:bCs w:val="0"/>
        </w:rPr>
        <w:t xml:space="preserve">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54672F" w:rsidRPr="0045227A" w:rsidRDefault="0054672F" w:rsidP="0054672F">
      <w:pPr>
        <w:widowControl w:val="0"/>
        <w:spacing w:after="0" w:line="240" w:lineRule="auto"/>
        <w:ind w:firstLine="284"/>
        <w:contextualSpacing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227A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УУД: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анализировать, сравнивать, классифицировать и обобщать</w:t>
      </w:r>
      <w:r w:rsidRPr="0045227A">
        <w:rPr>
          <w:b w:val="0"/>
          <w:bCs w:val="0"/>
        </w:rPr>
        <w:t xml:space="preserve"> факты и явления;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осуществлять</w:t>
      </w:r>
      <w:r w:rsidRPr="0045227A">
        <w:rPr>
          <w:b w:val="0"/>
          <w:bCs w:val="0"/>
        </w:rPr>
        <w:t xml:space="preserve"> сравнение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строить</w:t>
      </w:r>
      <w:r w:rsidRPr="0045227A">
        <w:rPr>
          <w:b w:val="0"/>
          <w:bCs w:val="0"/>
        </w:rPr>
        <w:t xml:space="preserve"> логически обоснованное рассуждение, включающее установление причинно-следственных связей;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создавать</w:t>
      </w:r>
      <w:r w:rsidRPr="0045227A">
        <w:rPr>
          <w:b w:val="0"/>
          <w:bCs w:val="0"/>
        </w:rPr>
        <w:t xml:space="preserve"> математические модели;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</w:rPr>
        <w:t>с</w:t>
      </w:r>
      <w:r w:rsidRPr="0045227A">
        <w:rPr>
          <w:b w:val="0"/>
          <w:bCs w:val="0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i/>
        </w:rPr>
        <w:t>в</w:t>
      </w:r>
      <w:r w:rsidRPr="0045227A">
        <w:rPr>
          <w:b w:val="0"/>
          <w:bCs w:val="0"/>
          <w:i/>
        </w:rPr>
        <w:t>ычитывать</w:t>
      </w:r>
      <w:r w:rsidRPr="0045227A">
        <w:rPr>
          <w:b w:val="0"/>
          <w:bCs w:val="0"/>
        </w:rPr>
        <w:t xml:space="preserve"> все уровни текстовой информации;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уметь определять</w:t>
      </w:r>
      <w:r w:rsidRPr="0045227A">
        <w:rPr>
          <w:b w:val="0"/>
          <w:bCs w:val="0"/>
        </w:rPr>
        <w:t xml:space="preserve"> возможные источники необходимых сведений, производить поиск информации, анализировать и оценивать её достоверность;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proofErr w:type="gramStart"/>
      <w:r w:rsidRPr="0045227A">
        <w:t>– </w:t>
      </w:r>
      <w:r w:rsidRPr="0045227A">
        <w:rPr>
          <w:b w:val="0"/>
          <w:bCs w:val="0"/>
        </w:rPr>
        <w:t xml:space="preserve">понимая позицию другого </w:t>
      </w:r>
      <w:r w:rsidRPr="0045227A">
        <w:rPr>
          <w:b w:val="0"/>
        </w:rPr>
        <w:t>человека</w:t>
      </w:r>
      <w:r w:rsidRPr="0045227A">
        <w:rPr>
          <w:b w:val="0"/>
          <w:bCs w:val="0"/>
        </w:rPr>
        <w:t xml:space="preserve">, </w:t>
      </w:r>
      <w:r w:rsidRPr="0045227A">
        <w:rPr>
          <w:b w:val="0"/>
          <w:bCs w:val="0"/>
          <w:i/>
        </w:rPr>
        <w:t>различать</w:t>
      </w:r>
      <w:r w:rsidRPr="0045227A">
        <w:rPr>
          <w:b w:val="0"/>
          <w:bCs w:val="0"/>
        </w:rPr>
        <w:t xml:space="preserve"> в его речи или созданных им текстах: мнение (точку зрения), доказательство (аргументы), факты; гипотезы, аксиомы, теории.</w:t>
      </w:r>
      <w:proofErr w:type="gramEnd"/>
      <w:r w:rsidRPr="0045227A">
        <w:rPr>
          <w:b w:val="0"/>
          <w:bCs w:val="0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lastRenderedPageBreak/>
        <w:t>– </w:t>
      </w:r>
      <w:r w:rsidRPr="0045227A">
        <w:rPr>
          <w:b w:val="0"/>
          <w:bCs w:val="0"/>
        </w:rPr>
        <w:t xml:space="preserve">самому </w:t>
      </w:r>
      <w:r w:rsidRPr="0045227A">
        <w:rPr>
          <w:b w:val="0"/>
          <w:bCs w:val="0"/>
          <w:i/>
        </w:rPr>
        <w:t>создавать</w:t>
      </w:r>
      <w:r w:rsidRPr="0045227A">
        <w:rPr>
          <w:b w:val="0"/>
          <w:bCs w:val="0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уметь</w:t>
      </w:r>
      <w:r w:rsidRPr="0045227A">
        <w:rPr>
          <w:b w:val="0"/>
          <w:bCs w:val="0"/>
        </w:rPr>
        <w:t xml:space="preserve"> </w:t>
      </w:r>
      <w:r w:rsidRPr="0045227A">
        <w:rPr>
          <w:b w:val="0"/>
          <w:bCs w:val="0"/>
          <w:i/>
        </w:rPr>
        <w:t>использовать</w:t>
      </w:r>
      <w:r w:rsidRPr="0045227A">
        <w:rPr>
          <w:b w:val="0"/>
          <w:bCs w:val="0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54672F" w:rsidRPr="0045227A" w:rsidRDefault="0054672F" w:rsidP="0054672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 w:rsidRPr="004522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227A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 xml:space="preserve"> УУД служит учебный материал.</w:t>
      </w:r>
    </w:p>
    <w:p w:rsidR="0054672F" w:rsidRPr="0045227A" w:rsidRDefault="0054672F" w:rsidP="0054672F">
      <w:pPr>
        <w:widowControl w:val="0"/>
        <w:spacing w:after="0" w:line="240" w:lineRule="auto"/>
        <w:ind w:firstLine="284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5227A">
        <w:rPr>
          <w:rFonts w:ascii="Times New Roman" w:hAnsi="Times New Roman" w:cs="Times New Roman"/>
          <w:i/>
          <w:sz w:val="24"/>
          <w:szCs w:val="24"/>
          <w:u w:val="single"/>
        </w:rPr>
        <w:t>Коммуникативные УУД: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</w:rPr>
        <w:t xml:space="preserve">самостоятельно </w:t>
      </w:r>
      <w:r w:rsidRPr="0045227A">
        <w:rPr>
          <w:b w:val="0"/>
          <w:bCs w:val="0"/>
          <w:i/>
        </w:rPr>
        <w:t>организовывать</w:t>
      </w:r>
      <w:r w:rsidRPr="0045227A">
        <w:rPr>
          <w:b w:val="0"/>
          <w:bCs w:val="0"/>
        </w:rPr>
        <w:t xml:space="preserve"> учебное взаимодействие в группе (определять общие цели, договариваться друг с другом и т.д.);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</w:rPr>
        <w:t xml:space="preserve">отстаивая свою точку зрения, </w:t>
      </w:r>
      <w:r w:rsidRPr="0045227A">
        <w:rPr>
          <w:b w:val="0"/>
          <w:bCs w:val="0"/>
          <w:i/>
        </w:rPr>
        <w:t>приводить аргументы</w:t>
      </w:r>
      <w:r w:rsidRPr="0045227A">
        <w:rPr>
          <w:b w:val="0"/>
          <w:bCs w:val="0"/>
        </w:rPr>
        <w:t>, подтверждая их фактами;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</w:rPr>
        <w:t xml:space="preserve">в дискуссии </w:t>
      </w:r>
      <w:r w:rsidRPr="0045227A">
        <w:rPr>
          <w:b w:val="0"/>
          <w:bCs w:val="0"/>
          <w:i/>
        </w:rPr>
        <w:t>уметь</w:t>
      </w:r>
      <w:r w:rsidRPr="0045227A">
        <w:rPr>
          <w:b w:val="0"/>
          <w:bCs w:val="0"/>
        </w:rPr>
        <w:t xml:space="preserve"> </w:t>
      </w:r>
      <w:r w:rsidRPr="0045227A">
        <w:rPr>
          <w:b w:val="0"/>
          <w:bCs w:val="0"/>
          <w:i/>
        </w:rPr>
        <w:t>выдвинуть</w:t>
      </w:r>
      <w:r w:rsidRPr="0045227A">
        <w:rPr>
          <w:b w:val="0"/>
          <w:bCs w:val="0"/>
        </w:rPr>
        <w:t xml:space="preserve"> контраргументы;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</w:rPr>
        <w:t xml:space="preserve">учиться </w:t>
      </w:r>
      <w:proofErr w:type="gramStart"/>
      <w:r w:rsidRPr="0045227A">
        <w:rPr>
          <w:b w:val="0"/>
          <w:bCs w:val="0"/>
          <w:i/>
        </w:rPr>
        <w:t>критично</w:t>
      </w:r>
      <w:proofErr w:type="gramEnd"/>
      <w:r w:rsidRPr="0045227A">
        <w:rPr>
          <w:b w:val="0"/>
          <w:bCs w:val="0"/>
          <w:i/>
        </w:rPr>
        <w:t xml:space="preserve"> относиться</w:t>
      </w:r>
      <w:r w:rsidRPr="0045227A">
        <w:rPr>
          <w:b w:val="0"/>
          <w:bCs w:val="0"/>
        </w:rPr>
        <w:t xml:space="preserve"> к своему мнению, с достоинством </w:t>
      </w:r>
      <w:r w:rsidRPr="0045227A">
        <w:rPr>
          <w:b w:val="0"/>
          <w:bCs w:val="0"/>
          <w:i/>
        </w:rPr>
        <w:t>признавать</w:t>
      </w:r>
      <w:r w:rsidRPr="0045227A">
        <w:rPr>
          <w:b w:val="0"/>
          <w:bCs w:val="0"/>
        </w:rPr>
        <w:t xml:space="preserve"> ошибочность своего мнения (если оно таково) и корректировать его;</w:t>
      </w:r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proofErr w:type="gramStart"/>
      <w:r w:rsidRPr="0045227A">
        <w:t>– </w:t>
      </w:r>
      <w:r w:rsidRPr="0045227A">
        <w:rPr>
          <w:b w:val="0"/>
          <w:bCs w:val="0"/>
        </w:rPr>
        <w:t xml:space="preserve">понимая позицию другого, </w:t>
      </w:r>
      <w:r w:rsidRPr="0045227A">
        <w:rPr>
          <w:b w:val="0"/>
          <w:bCs w:val="0"/>
          <w:i/>
        </w:rPr>
        <w:t>различать</w:t>
      </w:r>
      <w:r w:rsidRPr="0045227A">
        <w:rPr>
          <w:b w:val="0"/>
          <w:bCs w:val="0"/>
        </w:rPr>
        <w:t xml:space="preserve"> в его речи: мнение (точку зрения), доказательство (аргументы), факты; гипотезы, аксиомы, теории;</w:t>
      </w:r>
      <w:proofErr w:type="gramEnd"/>
    </w:p>
    <w:p w:rsidR="0054672F" w:rsidRPr="0045227A" w:rsidRDefault="0054672F" w:rsidP="0054672F">
      <w:pPr>
        <w:pStyle w:val="ad"/>
        <w:ind w:firstLine="284"/>
        <w:contextualSpacing/>
        <w:jc w:val="both"/>
        <w:rPr>
          <w:b w:val="0"/>
          <w:bCs w:val="0"/>
        </w:rPr>
      </w:pPr>
      <w:r w:rsidRPr="0045227A">
        <w:t>– </w:t>
      </w:r>
      <w:r w:rsidRPr="0045227A">
        <w:rPr>
          <w:b w:val="0"/>
          <w:bCs w:val="0"/>
          <w:i/>
        </w:rPr>
        <w:t>уметь</w:t>
      </w:r>
      <w:r w:rsidRPr="0045227A">
        <w:rPr>
          <w:b w:val="0"/>
          <w:bCs w:val="0"/>
        </w:rPr>
        <w:t xml:space="preserve"> взглянуть на ситуацию с иной позиции и </w:t>
      </w:r>
      <w:r w:rsidRPr="0045227A">
        <w:rPr>
          <w:b w:val="0"/>
          <w:bCs w:val="0"/>
          <w:i/>
        </w:rPr>
        <w:t>договариваться</w:t>
      </w:r>
      <w:r w:rsidRPr="0045227A">
        <w:rPr>
          <w:b w:val="0"/>
          <w:bCs w:val="0"/>
        </w:rPr>
        <w:t xml:space="preserve"> с людьми иных позиций.</w:t>
      </w:r>
    </w:p>
    <w:p w:rsidR="0054672F" w:rsidRPr="0045227A" w:rsidRDefault="0054672F" w:rsidP="0054672F">
      <w:pPr>
        <w:widowControl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45227A">
        <w:rPr>
          <w:rFonts w:ascii="Times New Roman" w:hAnsi="Times New Roman" w:cs="Times New Roman"/>
          <w:sz w:val="24"/>
          <w:szCs w:val="24"/>
        </w:rPr>
        <w:t xml:space="preserve"> изучения предмета «Геометрия» являются следующие умения.</w:t>
      </w:r>
    </w:p>
    <w:p w:rsidR="0054672F" w:rsidRPr="0045227A" w:rsidRDefault="0054672F" w:rsidP="0054672F">
      <w:pPr>
        <w:shd w:val="clear" w:color="auto" w:fill="FFFFFF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– </w:t>
      </w:r>
      <w:r w:rsidRPr="0045227A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45227A">
        <w:rPr>
          <w:rFonts w:ascii="Times New Roman" w:hAnsi="Times New Roman" w:cs="Times New Roman"/>
          <w:sz w:val="24"/>
          <w:szCs w:val="24"/>
        </w:rPr>
        <w:t xml:space="preserve"> при решении математических задач, их обосновании и проверке найденного решения </w:t>
      </w:r>
      <w:r w:rsidRPr="0045227A">
        <w:rPr>
          <w:rFonts w:ascii="Times New Roman" w:hAnsi="Times New Roman" w:cs="Times New Roman"/>
          <w:bCs/>
          <w:sz w:val="24"/>
          <w:szCs w:val="24"/>
        </w:rPr>
        <w:t>знание о:</w:t>
      </w:r>
    </w:p>
    <w:p w:rsidR="0054672F" w:rsidRPr="0045227A" w:rsidRDefault="0054672F" w:rsidP="0054672F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 xml:space="preserve">основных геометрических </w:t>
      </w:r>
      <w:proofErr w:type="gramStart"/>
      <w:r w:rsidRPr="0045227A">
        <w:rPr>
          <w:rFonts w:ascii="Times New Roman" w:hAnsi="Times New Roman" w:cs="Times New Roman"/>
          <w:sz w:val="24"/>
          <w:szCs w:val="24"/>
        </w:rPr>
        <w:t>понятиях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>: точка, прямая, плоскость, луч, отрезок,  расстояние;</w:t>
      </w:r>
    </w:p>
    <w:p w:rsidR="0054672F" w:rsidRPr="0045227A" w:rsidRDefault="0054672F" w:rsidP="0054672F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227A">
        <w:rPr>
          <w:rFonts w:ascii="Times New Roman" w:hAnsi="Times New Roman" w:cs="Times New Roman"/>
          <w:sz w:val="24"/>
          <w:szCs w:val="24"/>
        </w:rPr>
        <w:t>угле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>, биссектрисе угла, смежных углах;</w:t>
      </w:r>
    </w:p>
    <w:p w:rsidR="0054672F" w:rsidRPr="0045227A" w:rsidRDefault="0054672F" w:rsidP="0054672F">
      <w:pPr>
        <w:widowControl w:val="0"/>
        <w:numPr>
          <w:ilvl w:val="0"/>
          <w:numId w:val="31"/>
        </w:numPr>
        <w:tabs>
          <w:tab w:val="left" w:pos="490"/>
          <w:tab w:val="num" w:pos="720"/>
        </w:tabs>
        <w:autoSpaceDE w:val="0"/>
        <w:autoSpaceDN w:val="0"/>
        <w:adjustRightInd w:val="0"/>
        <w:spacing w:after="0" w:line="240" w:lineRule="auto"/>
        <w:ind w:left="49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227A">
        <w:rPr>
          <w:rFonts w:ascii="Times New Roman" w:hAnsi="Times New Roman" w:cs="Times New Roman"/>
          <w:sz w:val="24"/>
          <w:szCs w:val="24"/>
        </w:rPr>
        <w:t>свойствах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 xml:space="preserve"> смежных углов; </w:t>
      </w:r>
    </w:p>
    <w:p w:rsidR="0054672F" w:rsidRPr="0045227A" w:rsidRDefault="0054672F" w:rsidP="0054672F">
      <w:pPr>
        <w:widowControl w:val="0"/>
        <w:numPr>
          <w:ilvl w:val="0"/>
          <w:numId w:val="31"/>
        </w:numPr>
        <w:tabs>
          <w:tab w:val="left" w:pos="490"/>
          <w:tab w:val="num" w:pos="720"/>
        </w:tabs>
        <w:autoSpaceDE w:val="0"/>
        <w:autoSpaceDN w:val="0"/>
        <w:adjustRightInd w:val="0"/>
        <w:spacing w:after="0" w:line="240" w:lineRule="auto"/>
        <w:ind w:left="49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227A">
        <w:rPr>
          <w:rFonts w:ascii="Times New Roman" w:hAnsi="Times New Roman" w:cs="Times New Roman"/>
          <w:sz w:val="24"/>
          <w:szCs w:val="24"/>
        </w:rPr>
        <w:t>свойстве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 xml:space="preserve"> вертикальных углов;</w:t>
      </w:r>
    </w:p>
    <w:p w:rsidR="0054672F" w:rsidRPr="0045227A" w:rsidRDefault="0054672F" w:rsidP="0054672F">
      <w:pPr>
        <w:widowControl w:val="0"/>
        <w:numPr>
          <w:ilvl w:val="0"/>
          <w:numId w:val="31"/>
        </w:numPr>
        <w:tabs>
          <w:tab w:val="left" w:pos="490"/>
          <w:tab w:val="num" w:pos="720"/>
        </w:tabs>
        <w:autoSpaceDE w:val="0"/>
        <w:autoSpaceDN w:val="0"/>
        <w:adjustRightInd w:val="0"/>
        <w:spacing w:after="0" w:line="240" w:lineRule="auto"/>
        <w:ind w:left="49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биссектрисе угла и серединном перпендикуляре к отрезку как геометрических местах точек;</w:t>
      </w:r>
    </w:p>
    <w:p w:rsidR="0054672F" w:rsidRPr="0045227A" w:rsidRDefault="0054672F" w:rsidP="0054672F">
      <w:pPr>
        <w:widowControl w:val="0"/>
        <w:numPr>
          <w:ilvl w:val="0"/>
          <w:numId w:val="31"/>
        </w:numPr>
        <w:tabs>
          <w:tab w:val="left" w:pos="490"/>
          <w:tab w:val="num" w:pos="720"/>
        </w:tabs>
        <w:autoSpaceDE w:val="0"/>
        <w:autoSpaceDN w:val="0"/>
        <w:adjustRightInd w:val="0"/>
        <w:spacing w:after="0" w:line="240" w:lineRule="auto"/>
        <w:ind w:left="49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 xml:space="preserve">параллельных прямых; </w:t>
      </w:r>
      <w:proofErr w:type="gramStart"/>
      <w:r w:rsidRPr="0045227A">
        <w:rPr>
          <w:rFonts w:ascii="Times New Roman" w:hAnsi="Times New Roman" w:cs="Times New Roman"/>
          <w:sz w:val="24"/>
          <w:szCs w:val="24"/>
        </w:rPr>
        <w:t>признаках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 xml:space="preserve"> и свойствах параллельных прямых;</w:t>
      </w:r>
    </w:p>
    <w:p w:rsidR="0054672F" w:rsidRPr="0045227A" w:rsidRDefault="0054672F" w:rsidP="0054672F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 xml:space="preserve">основных чертёжных </w:t>
      </w:r>
      <w:proofErr w:type="gramStart"/>
      <w:r w:rsidRPr="0045227A">
        <w:rPr>
          <w:rFonts w:ascii="Times New Roman" w:hAnsi="Times New Roman" w:cs="Times New Roman"/>
          <w:sz w:val="24"/>
          <w:szCs w:val="24"/>
        </w:rPr>
        <w:t>инструментах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 xml:space="preserve"> и выполняемых с их помощью построениях;</w:t>
      </w:r>
    </w:p>
    <w:p w:rsidR="0054672F" w:rsidRPr="0045227A" w:rsidRDefault="0054672F" w:rsidP="0054672F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227A">
        <w:rPr>
          <w:rFonts w:ascii="Times New Roman" w:hAnsi="Times New Roman" w:cs="Times New Roman"/>
          <w:sz w:val="24"/>
          <w:szCs w:val="24"/>
        </w:rPr>
        <w:t>равенстве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 xml:space="preserve"> геометрических фигур;</w:t>
      </w:r>
    </w:p>
    <w:p w:rsidR="0054672F" w:rsidRPr="0045227A" w:rsidRDefault="0054672F" w:rsidP="0054672F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49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227A">
        <w:rPr>
          <w:rFonts w:ascii="Times New Roman" w:hAnsi="Times New Roman" w:cs="Times New Roman"/>
          <w:sz w:val="24"/>
          <w:szCs w:val="24"/>
        </w:rPr>
        <w:t>признаках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 xml:space="preserve"> равенства треугольников;</w:t>
      </w:r>
    </w:p>
    <w:p w:rsidR="0054672F" w:rsidRPr="0045227A" w:rsidRDefault="0054672F" w:rsidP="0054672F">
      <w:pPr>
        <w:widowControl w:val="0"/>
        <w:tabs>
          <w:tab w:val="left" w:pos="490"/>
        </w:tabs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672F" w:rsidRPr="0045227A" w:rsidRDefault="0054672F" w:rsidP="005467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– </w:t>
      </w:r>
      <w:r w:rsidRPr="0045227A">
        <w:rPr>
          <w:rFonts w:ascii="Times New Roman" w:hAnsi="Times New Roman" w:cs="Times New Roman"/>
          <w:i/>
          <w:sz w:val="24"/>
          <w:szCs w:val="24"/>
        </w:rPr>
        <w:t>Применять</w:t>
      </w:r>
      <w:r w:rsidRPr="0045227A">
        <w:rPr>
          <w:rFonts w:ascii="Times New Roman" w:hAnsi="Times New Roman" w:cs="Times New Roman"/>
          <w:sz w:val="24"/>
          <w:szCs w:val="24"/>
        </w:rPr>
        <w:t xml:space="preserve"> свойства смежных и вертикальных углов при решении задач;</w:t>
      </w:r>
    </w:p>
    <w:p w:rsidR="0054672F" w:rsidRPr="0045227A" w:rsidRDefault="0054672F" w:rsidP="005467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– </w:t>
      </w:r>
      <w:r w:rsidRPr="0045227A">
        <w:rPr>
          <w:rFonts w:ascii="Times New Roman" w:hAnsi="Times New Roman" w:cs="Times New Roman"/>
          <w:i/>
          <w:sz w:val="24"/>
          <w:szCs w:val="24"/>
        </w:rPr>
        <w:t>находить</w:t>
      </w:r>
      <w:r w:rsidRPr="0045227A">
        <w:rPr>
          <w:rFonts w:ascii="Times New Roman" w:hAnsi="Times New Roman" w:cs="Times New Roman"/>
          <w:sz w:val="24"/>
          <w:szCs w:val="24"/>
        </w:rPr>
        <w:t xml:space="preserve"> в конкретных ситуациях равные треугольники и доказывать их равенство;</w:t>
      </w:r>
    </w:p>
    <w:p w:rsidR="0054672F" w:rsidRPr="0045227A" w:rsidRDefault="0054672F" w:rsidP="005467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 xml:space="preserve">- </w:t>
      </w:r>
      <w:r w:rsidRPr="0045227A">
        <w:rPr>
          <w:rFonts w:ascii="Times New Roman" w:hAnsi="Times New Roman" w:cs="Times New Roman"/>
          <w:i/>
          <w:sz w:val="24"/>
          <w:szCs w:val="24"/>
        </w:rPr>
        <w:t>устанавливать</w:t>
      </w:r>
      <w:r w:rsidRPr="0045227A">
        <w:rPr>
          <w:rFonts w:ascii="Times New Roman" w:hAnsi="Times New Roman" w:cs="Times New Roman"/>
          <w:sz w:val="24"/>
          <w:szCs w:val="24"/>
        </w:rPr>
        <w:t xml:space="preserve"> параллельность </w:t>
      </w:r>
      <w:proofErr w:type="gramStart"/>
      <w:r w:rsidRPr="0045227A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45227A">
        <w:rPr>
          <w:rFonts w:ascii="Times New Roman" w:hAnsi="Times New Roman" w:cs="Times New Roman"/>
          <w:sz w:val="24"/>
          <w:szCs w:val="24"/>
        </w:rPr>
        <w:t xml:space="preserve"> и применять свойства параллельных прямых;</w:t>
      </w:r>
    </w:p>
    <w:p w:rsidR="0054672F" w:rsidRPr="0045227A" w:rsidRDefault="0054672F" w:rsidP="005467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– </w:t>
      </w:r>
      <w:r w:rsidRPr="0045227A">
        <w:rPr>
          <w:rFonts w:ascii="Times New Roman" w:hAnsi="Times New Roman" w:cs="Times New Roman"/>
          <w:i/>
          <w:sz w:val="24"/>
          <w:szCs w:val="24"/>
        </w:rPr>
        <w:t>применять</w:t>
      </w:r>
      <w:r w:rsidRPr="0045227A">
        <w:rPr>
          <w:rFonts w:ascii="Times New Roman" w:hAnsi="Times New Roman" w:cs="Times New Roman"/>
          <w:sz w:val="24"/>
          <w:szCs w:val="24"/>
        </w:rPr>
        <w:t xml:space="preserve"> теорему о сумме углов треугольника</w:t>
      </w:r>
    </w:p>
    <w:p w:rsidR="0054672F" w:rsidRPr="0045227A" w:rsidRDefault="0054672F" w:rsidP="005467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– </w:t>
      </w:r>
      <w:r w:rsidRPr="0045227A">
        <w:rPr>
          <w:rFonts w:ascii="Times New Roman" w:hAnsi="Times New Roman" w:cs="Times New Roman"/>
          <w:i/>
          <w:sz w:val="24"/>
          <w:szCs w:val="24"/>
        </w:rPr>
        <w:t>выполнять</w:t>
      </w:r>
      <w:r w:rsidRPr="0045227A">
        <w:rPr>
          <w:rFonts w:ascii="Times New Roman" w:hAnsi="Times New Roman" w:cs="Times New Roman"/>
          <w:sz w:val="24"/>
          <w:szCs w:val="24"/>
        </w:rPr>
        <w:t xml:space="preserve"> основные геометрические построения;</w:t>
      </w:r>
    </w:p>
    <w:p w:rsidR="0054672F" w:rsidRPr="0045227A" w:rsidRDefault="0054672F" w:rsidP="005467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– </w:t>
      </w:r>
      <w:r w:rsidRPr="0045227A">
        <w:rPr>
          <w:rFonts w:ascii="Times New Roman" w:hAnsi="Times New Roman" w:cs="Times New Roman"/>
          <w:i/>
          <w:sz w:val="24"/>
          <w:szCs w:val="24"/>
        </w:rPr>
        <w:t>находить</w:t>
      </w:r>
      <w:r w:rsidRPr="0045227A">
        <w:rPr>
          <w:rFonts w:ascii="Times New Roman" w:hAnsi="Times New Roman" w:cs="Times New Roman"/>
          <w:sz w:val="24"/>
          <w:szCs w:val="24"/>
        </w:rPr>
        <w:t xml:space="preserve"> решения жизненных (</w:t>
      </w:r>
      <w:proofErr w:type="spellStart"/>
      <w:r w:rsidRPr="0045227A">
        <w:rPr>
          <w:rFonts w:ascii="Times New Roman" w:hAnsi="Times New Roman" w:cs="Times New Roman"/>
          <w:sz w:val="24"/>
          <w:szCs w:val="24"/>
        </w:rPr>
        <w:t>компетентностных</w:t>
      </w:r>
      <w:proofErr w:type="spellEnd"/>
      <w:r w:rsidRPr="0045227A">
        <w:rPr>
          <w:rFonts w:ascii="Times New Roman" w:hAnsi="Times New Roman" w:cs="Times New Roman"/>
          <w:sz w:val="24"/>
          <w:szCs w:val="24"/>
        </w:rPr>
        <w:t>) задач, в которых используются математические средства;</w:t>
      </w:r>
    </w:p>
    <w:p w:rsidR="0054672F" w:rsidRPr="0045227A" w:rsidRDefault="0054672F" w:rsidP="005467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– </w:t>
      </w:r>
      <w:r w:rsidRPr="0045227A">
        <w:rPr>
          <w:rFonts w:ascii="Times New Roman" w:hAnsi="Times New Roman" w:cs="Times New Roman"/>
          <w:i/>
          <w:sz w:val="24"/>
          <w:szCs w:val="24"/>
        </w:rPr>
        <w:t>создавать</w:t>
      </w:r>
      <w:r w:rsidRPr="0045227A">
        <w:rPr>
          <w:rFonts w:ascii="Times New Roman" w:hAnsi="Times New Roman" w:cs="Times New Roman"/>
          <w:sz w:val="24"/>
          <w:szCs w:val="24"/>
        </w:rPr>
        <w:t xml:space="preserve"> продукт (результат проектной деятельности), для изучения и описания которого используются математические средства.</w:t>
      </w:r>
    </w:p>
    <w:p w:rsidR="0054672F" w:rsidRDefault="0054672F" w:rsidP="0054672F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54672F" w:rsidRPr="0045227A" w:rsidRDefault="0054672F" w:rsidP="0054672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45227A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Требования к результатам обучения учащихся</w:t>
      </w:r>
    </w:p>
    <w:p w:rsidR="0054672F" w:rsidRPr="0045227A" w:rsidRDefault="0054672F" w:rsidP="0054672F">
      <w:pPr>
        <w:pStyle w:val="a7"/>
        <w:spacing w:after="0"/>
        <w:contextualSpacing/>
        <w:jc w:val="center"/>
        <w:rPr>
          <w:b/>
          <w:bCs/>
          <w:lang w:eastAsia="ru-RU"/>
        </w:rPr>
      </w:pPr>
      <w:r w:rsidRPr="0045227A">
        <w:rPr>
          <w:b/>
          <w:bCs/>
          <w:lang w:eastAsia="ru-RU"/>
        </w:rPr>
        <w:t>к концу 7-го класса</w:t>
      </w:r>
    </w:p>
    <w:p w:rsidR="0054672F" w:rsidRPr="0045227A" w:rsidRDefault="0054672F" w:rsidP="0054672F">
      <w:pPr>
        <w:pStyle w:val="a7"/>
        <w:spacing w:after="0"/>
        <w:contextualSpacing/>
        <w:jc w:val="center"/>
      </w:pPr>
    </w:p>
    <w:p w:rsidR="0054672F" w:rsidRPr="0045227A" w:rsidRDefault="0054672F" w:rsidP="0054672F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5227A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курса 7 класса обучающиеся должны</w:t>
      </w:r>
      <w:r w:rsidRPr="0045227A">
        <w:rPr>
          <w:rFonts w:ascii="Times New Roman" w:hAnsi="Times New Roman" w:cs="Times New Roman"/>
          <w:i/>
          <w:sz w:val="24"/>
          <w:szCs w:val="24"/>
        </w:rPr>
        <w:t>:</w:t>
      </w:r>
    </w:p>
    <w:p w:rsidR="0054672F" w:rsidRPr="0045227A" w:rsidRDefault="0054672F" w:rsidP="0054672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227A">
        <w:rPr>
          <w:rFonts w:ascii="Times New Roman" w:hAnsi="Times New Roman" w:cs="Times New Roman"/>
          <w:sz w:val="24"/>
          <w:szCs w:val="24"/>
          <w:u w:val="single"/>
        </w:rPr>
        <w:t>Знать/понимать</w:t>
      </w:r>
    </w:p>
    <w:p w:rsidR="0054672F" w:rsidRPr="0045227A" w:rsidRDefault="0054672F" w:rsidP="0054672F">
      <w:pPr>
        <w:numPr>
          <w:ilvl w:val="0"/>
          <w:numId w:val="30"/>
        </w:numPr>
        <w:tabs>
          <w:tab w:val="clear" w:pos="1080"/>
          <w:tab w:val="num" w:pos="709"/>
        </w:tabs>
        <w:spacing w:after="0" w:line="240" w:lineRule="auto"/>
        <w:ind w:hanging="6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54672F" w:rsidRPr="0045227A" w:rsidRDefault="0054672F" w:rsidP="0054672F">
      <w:pPr>
        <w:numPr>
          <w:ilvl w:val="0"/>
          <w:numId w:val="30"/>
        </w:numPr>
        <w:tabs>
          <w:tab w:val="clear" w:pos="1080"/>
          <w:tab w:val="num" w:pos="709"/>
        </w:tabs>
        <w:spacing w:after="0" w:line="240" w:lineRule="auto"/>
        <w:ind w:hanging="6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54672F" w:rsidRPr="0045227A" w:rsidRDefault="0054672F" w:rsidP="005467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5227A">
        <w:rPr>
          <w:rFonts w:ascii="Times New Roman" w:eastAsia="Times New Roman" w:hAnsi="Times New Roman" w:cs="Times New Roman"/>
          <w:sz w:val="24"/>
          <w:szCs w:val="24"/>
          <w:u w:val="single"/>
        </w:rPr>
        <w:t>Уметь:</w:t>
      </w:r>
    </w:p>
    <w:p w:rsidR="0054672F" w:rsidRPr="0045227A" w:rsidRDefault="0054672F" w:rsidP="0054672F">
      <w:pPr>
        <w:pStyle w:val="11"/>
        <w:numPr>
          <w:ilvl w:val="0"/>
          <w:numId w:val="28"/>
        </w:numPr>
      </w:pPr>
      <w:r w:rsidRPr="0045227A">
        <w:t>распознавать плоские геометрические фигуры, различать их взаимное расположение, аргументировать суждения, используя определения, свойства, признаки;</w:t>
      </w:r>
    </w:p>
    <w:p w:rsidR="0054672F" w:rsidRPr="0045227A" w:rsidRDefault="0054672F" w:rsidP="0054672F">
      <w:pPr>
        <w:pStyle w:val="11"/>
        <w:numPr>
          <w:ilvl w:val="0"/>
          <w:numId w:val="28"/>
        </w:numPr>
      </w:pPr>
      <w:r w:rsidRPr="0045227A">
        <w:t xml:space="preserve">изображать планиметрические фигуры; выполнять чертежи по условию задач; </w:t>
      </w:r>
    </w:p>
    <w:p w:rsidR="0054672F" w:rsidRPr="0045227A" w:rsidRDefault="0054672F" w:rsidP="0054672F">
      <w:pPr>
        <w:pStyle w:val="11"/>
        <w:numPr>
          <w:ilvl w:val="0"/>
          <w:numId w:val="28"/>
        </w:numPr>
      </w:pPr>
      <w:r w:rsidRPr="0045227A">
        <w:t>вычислять значения геометрических величин;</w:t>
      </w:r>
    </w:p>
    <w:p w:rsidR="0054672F" w:rsidRPr="0045227A" w:rsidRDefault="0054672F" w:rsidP="0054672F">
      <w:pPr>
        <w:pStyle w:val="11"/>
        <w:numPr>
          <w:ilvl w:val="0"/>
          <w:numId w:val="28"/>
        </w:numPr>
      </w:pPr>
      <w:r w:rsidRPr="0045227A">
        <w:t>решать геометрические задачи, опираясь на изученные свойства фигур и отношений между ними, применяя дополнительные построения;</w:t>
      </w:r>
    </w:p>
    <w:p w:rsidR="0054672F" w:rsidRPr="0045227A" w:rsidRDefault="0054672F" w:rsidP="0054672F">
      <w:pPr>
        <w:pStyle w:val="11"/>
        <w:numPr>
          <w:ilvl w:val="0"/>
          <w:numId w:val="28"/>
        </w:numPr>
      </w:pPr>
      <w:r w:rsidRPr="0045227A"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54672F" w:rsidRPr="0045227A" w:rsidRDefault="0054672F" w:rsidP="0054672F">
      <w:pPr>
        <w:pStyle w:val="11"/>
        <w:numPr>
          <w:ilvl w:val="0"/>
          <w:numId w:val="28"/>
        </w:numPr>
        <w:ind w:left="714" w:hanging="357"/>
      </w:pPr>
      <w:proofErr w:type="gramStart"/>
      <w:r w:rsidRPr="0045227A">
        <w:t>решать основные задачи на построение с помощью циркуля и линейки: угла, равного данному; биссектрисы данного угла; серединного перпендикуляра к отрезку; прямой, параллельной данной прямой; треугольника по трем сторонам.</w:t>
      </w:r>
      <w:proofErr w:type="gramEnd"/>
    </w:p>
    <w:p w:rsidR="0054672F" w:rsidRPr="0045227A" w:rsidRDefault="0054672F" w:rsidP="0054672F">
      <w:pPr>
        <w:numPr>
          <w:ilvl w:val="0"/>
          <w:numId w:val="28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мира;</w:t>
      </w:r>
    </w:p>
    <w:p w:rsidR="0054672F" w:rsidRPr="0045227A" w:rsidRDefault="0054672F" w:rsidP="0054672F">
      <w:pPr>
        <w:numPr>
          <w:ilvl w:val="0"/>
          <w:numId w:val="28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54672F" w:rsidRPr="0045227A" w:rsidRDefault="0054672F" w:rsidP="0054672F">
      <w:pPr>
        <w:numPr>
          <w:ilvl w:val="0"/>
          <w:numId w:val="28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54672F" w:rsidRPr="0045227A" w:rsidRDefault="0054672F" w:rsidP="0054672F">
      <w:pPr>
        <w:pStyle w:val="11"/>
        <w:ind w:left="284" w:firstLine="436"/>
        <w:rPr>
          <w:u w:val="single"/>
        </w:rPr>
      </w:pPr>
    </w:p>
    <w:p w:rsidR="0054672F" w:rsidRPr="0045227A" w:rsidRDefault="0054672F" w:rsidP="0054672F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227A">
        <w:rPr>
          <w:rFonts w:ascii="Times New Roman" w:hAnsi="Times New Roman" w:cs="Times New Roman"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5227A">
        <w:rPr>
          <w:rFonts w:ascii="Times New Roman" w:hAnsi="Times New Roman" w:cs="Times New Roman"/>
          <w:sz w:val="24"/>
          <w:szCs w:val="24"/>
          <w:u w:val="single"/>
        </w:rPr>
        <w:t>для</w:t>
      </w:r>
      <w:proofErr w:type="gramEnd"/>
      <w:r w:rsidRPr="0045227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4672F" w:rsidRPr="0045227A" w:rsidRDefault="0054672F" w:rsidP="0054672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описания реальных ситуаций на языке геометрии;</w:t>
      </w:r>
    </w:p>
    <w:p w:rsidR="0054672F" w:rsidRPr="0045227A" w:rsidRDefault="0054672F" w:rsidP="0054672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54672F" w:rsidRPr="0045227A" w:rsidRDefault="0054672F" w:rsidP="0054672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54672F" w:rsidRPr="0045227A" w:rsidRDefault="0054672F" w:rsidP="0054672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27A">
        <w:rPr>
          <w:rFonts w:ascii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54672F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72F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72F" w:rsidRPr="0045227A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72F" w:rsidRPr="0045227A" w:rsidRDefault="0054672F" w:rsidP="0054672F">
      <w:pPr>
        <w:spacing w:after="0" w:line="240" w:lineRule="auto"/>
        <w:contextualSpacing/>
        <w:jc w:val="center"/>
        <w:outlineLvl w:val="3"/>
        <w:rPr>
          <w:b/>
          <w:bCs/>
          <w:sz w:val="24"/>
          <w:szCs w:val="24"/>
        </w:rPr>
      </w:pPr>
      <w:r w:rsidRPr="0045227A">
        <w:rPr>
          <w:rFonts w:ascii="Times New Roman" w:hAnsi="Times New Roman" w:cs="Times New Roman"/>
          <w:b/>
          <w:iCs/>
          <w:sz w:val="24"/>
          <w:szCs w:val="24"/>
        </w:rPr>
        <w:t>Требования к подготовке учащихся</w:t>
      </w:r>
      <w:r w:rsidRPr="0045227A">
        <w:rPr>
          <w:b/>
          <w:bCs/>
          <w:sz w:val="24"/>
          <w:szCs w:val="24"/>
        </w:rPr>
        <w:t xml:space="preserve"> </w:t>
      </w:r>
    </w:p>
    <w:p w:rsidR="0054672F" w:rsidRPr="0045227A" w:rsidRDefault="0054672F" w:rsidP="0054672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proofErr w:type="spellStart"/>
      <w:r w:rsidRPr="0045227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Общеучебные</w:t>
      </w:r>
      <w:proofErr w:type="spellEnd"/>
      <w:r w:rsidRPr="0045227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умения, навыки и способы деятельности</w:t>
      </w:r>
    </w:p>
    <w:p w:rsidR="0054672F" w:rsidRPr="0045227A" w:rsidRDefault="0054672F" w:rsidP="005467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5227A">
        <w:rPr>
          <w:rFonts w:ascii="Times New Roman" w:eastAsia="Times New Roman" w:hAnsi="Times New Roman" w:cs="Times New Roman"/>
          <w:sz w:val="24"/>
          <w:szCs w:val="24"/>
        </w:rPr>
        <w:t xml:space="preserve">В ходе преподавания математики в основной школе, работы над формированием у </w:t>
      </w:r>
      <w:proofErr w:type="gramStart"/>
      <w:r w:rsidRPr="0045227A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proofErr w:type="gramEnd"/>
      <w:r w:rsidRPr="0045227A">
        <w:rPr>
          <w:rFonts w:ascii="Times New Roman" w:eastAsia="Times New Roman" w:hAnsi="Times New Roman" w:cs="Times New Roman"/>
          <w:sz w:val="24"/>
          <w:szCs w:val="24"/>
        </w:rPr>
        <w:t xml:space="preserve"> перечисленных в программе знаний и умений следует обращать внимание на то, чтобы они овладевали умениями </w:t>
      </w:r>
      <w:proofErr w:type="spellStart"/>
      <w:r w:rsidRPr="0045227A">
        <w:rPr>
          <w:rFonts w:ascii="Times New Roman" w:eastAsia="Times New Roman" w:hAnsi="Times New Roman" w:cs="Times New Roman"/>
          <w:sz w:val="24"/>
          <w:szCs w:val="24"/>
        </w:rPr>
        <w:t>общеучебного</w:t>
      </w:r>
      <w:proofErr w:type="spellEnd"/>
      <w:r w:rsidRPr="0045227A">
        <w:rPr>
          <w:rFonts w:ascii="Times New Roman" w:eastAsia="Times New Roman" w:hAnsi="Times New Roman" w:cs="Times New Roman"/>
          <w:sz w:val="24"/>
          <w:szCs w:val="24"/>
        </w:rPr>
        <w:t xml:space="preserve"> характера, разнообразными способами деятельности, приобретали опыт:</w:t>
      </w:r>
    </w:p>
    <w:p w:rsidR="0054672F" w:rsidRPr="0045227A" w:rsidRDefault="0054672F" w:rsidP="005467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5227A">
        <w:rPr>
          <w:rFonts w:ascii="Times New Roman" w:eastAsia="Times New Roman" w:hAnsi="Times New Roman" w:cs="Times New Roman"/>
          <w:sz w:val="24"/>
          <w:szCs w:val="24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54672F" w:rsidRPr="0045227A" w:rsidRDefault="0054672F" w:rsidP="005467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5227A">
        <w:rPr>
          <w:rFonts w:ascii="Times New Roman" w:eastAsia="Times New Roman" w:hAnsi="Times New Roman" w:cs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54672F" w:rsidRPr="0045227A" w:rsidRDefault="0054672F" w:rsidP="005467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5227A">
        <w:rPr>
          <w:rFonts w:ascii="Times New Roman" w:eastAsia="Times New Roman" w:hAnsi="Times New Roman" w:cs="Times New Roman"/>
          <w:sz w:val="24"/>
          <w:szCs w:val="24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54672F" w:rsidRPr="0045227A" w:rsidRDefault="0054672F" w:rsidP="005467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5227A">
        <w:rPr>
          <w:rFonts w:ascii="Times New Roman" w:eastAsia="Times New Roman" w:hAnsi="Times New Roman" w:cs="Times New Roman"/>
          <w:sz w:val="24"/>
          <w:szCs w:val="24"/>
        </w:rPr>
        <w:t>ясного, точного, грамотного изложения своих мыслей в устной и письменной речи, использования различных языков математики, свободного перехода с одного языка на другой для иллюстрации, интерпретации, аргументации и доказательства;</w:t>
      </w:r>
    </w:p>
    <w:p w:rsidR="0054672F" w:rsidRPr="0045227A" w:rsidRDefault="0054672F" w:rsidP="005467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5227A">
        <w:rPr>
          <w:rFonts w:ascii="Times New Roman" w:eastAsia="Times New Roman" w:hAnsi="Times New Roman" w:cs="Times New Roman"/>
          <w:sz w:val="24"/>
          <w:szCs w:val="24"/>
        </w:rPr>
        <w:t>проведения доказательных рассуждений, аргументации, выдвижения гипотез и их обоснования;</w:t>
      </w:r>
    </w:p>
    <w:p w:rsidR="0054672F" w:rsidRPr="0045227A" w:rsidRDefault="0054672F" w:rsidP="005467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5227A">
        <w:rPr>
          <w:rFonts w:ascii="Times New Roman" w:eastAsia="Times New Roman" w:hAnsi="Times New Roman" w:cs="Times New Roman"/>
          <w:sz w:val="24"/>
          <w:szCs w:val="24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54672F" w:rsidRPr="0045227A" w:rsidRDefault="0054672F" w:rsidP="005467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227A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54672F" w:rsidRPr="0045227A" w:rsidRDefault="0054672F" w:rsidP="0054672F">
      <w:pPr>
        <w:pStyle w:val="11"/>
        <w:numPr>
          <w:ilvl w:val="0"/>
          <w:numId w:val="23"/>
        </w:numPr>
        <w:rPr>
          <w:b/>
        </w:rPr>
      </w:pPr>
      <w:r w:rsidRPr="0045227A">
        <w:rPr>
          <w:b/>
        </w:rPr>
        <w:t>Начальные геометрические сведения (11 часов)</w:t>
      </w:r>
    </w:p>
    <w:p w:rsidR="0054672F" w:rsidRPr="0045227A" w:rsidRDefault="0054672F" w:rsidP="0054672F">
      <w:pPr>
        <w:pStyle w:val="11"/>
        <w:ind w:firstLine="414"/>
      </w:pPr>
      <w:r w:rsidRPr="0045227A"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54672F" w:rsidRPr="0045227A" w:rsidRDefault="0054672F" w:rsidP="0054672F">
      <w:pPr>
        <w:pStyle w:val="11"/>
        <w:ind w:left="709" w:firstLine="425"/>
      </w:pPr>
      <w:r w:rsidRPr="0045227A">
        <w:t>Основная цель – систематизировать знания учащихся о простейших геометрических фигурах и их свойствах; ввести понятие равенства фигур.</w:t>
      </w:r>
    </w:p>
    <w:p w:rsidR="0054672F" w:rsidRPr="0045227A" w:rsidRDefault="0054672F" w:rsidP="0054672F">
      <w:pPr>
        <w:pStyle w:val="11"/>
        <w:ind w:left="709" w:firstLine="425"/>
      </w:pPr>
      <w:r w:rsidRPr="0045227A">
        <w:t>В данной теме вводятся основные геометрические понятия и свойства простейших геометрических фигур на основе наглядных представлений учащихся путем обобщения очевидных или известных из курса математики 1-6 классов геометрических фактов. Понятие аксиомы на начальном этапе обучения не вводится, и сами аксиомы не формулируются в явном виде. Необходимые  исходные положения, на основе которых изучаются свойства геометрических фигур, приводятся в описательной форме. Принципиальным моментом данной темы является введение понятия равенства геометрических фигур на основе  наглядного понятия наложения. Определенное внимание должно уделяться практическим приложениям геометрических понятий.</w:t>
      </w:r>
    </w:p>
    <w:p w:rsidR="0054672F" w:rsidRPr="0045227A" w:rsidRDefault="0054672F" w:rsidP="0054672F">
      <w:pPr>
        <w:pStyle w:val="11"/>
        <w:ind w:left="709" w:hanging="425"/>
        <w:rPr>
          <w:b/>
          <w:bCs/>
        </w:rPr>
      </w:pPr>
      <w:r w:rsidRPr="0045227A">
        <w:rPr>
          <w:b/>
          <w:bCs/>
        </w:rPr>
        <w:t>2. Треугольники (18 часов)</w:t>
      </w:r>
    </w:p>
    <w:p w:rsidR="0054672F" w:rsidRPr="0045227A" w:rsidRDefault="0054672F" w:rsidP="0054672F">
      <w:pPr>
        <w:pStyle w:val="11"/>
        <w:ind w:left="284" w:firstLine="425"/>
      </w:pPr>
      <w:r w:rsidRPr="0045227A">
        <w:t xml:space="preserve">Треугольник. Признаки равенства треугольников. Перпендикуляр </w:t>
      </w:r>
      <w:proofErr w:type="gramStart"/>
      <w:r w:rsidRPr="0045227A">
        <w:t>к</w:t>
      </w:r>
      <w:proofErr w:type="gramEnd"/>
      <w:r w:rsidRPr="0045227A">
        <w:t xml:space="preserve">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54672F" w:rsidRPr="0045227A" w:rsidRDefault="0054672F" w:rsidP="0054672F">
      <w:pPr>
        <w:pStyle w:val="11"/>
        <w:ind w:left="284" w:firstLine="425"/>
      </w:pPr>
      <w:r w:rsidRPr="0045227A">
        <w:t xml:space="preserve">Основная цель — ввести понятие теоремы; выработать умение доказывать равенство треугольников с помощью изученных признаков; ввести новый класс задач — на построение с помощью циркуля и линейки. </w:t>
      </w:r>
    </w:p>
    <w:p w:rsidR="0054672F" w:rsidRPr="0045227A" w:rsidRDefault="0054672F" w:rsidP="0054672F">
      <w:pPr>
        <w:pStyle w:val="11"/>
        <w:ind w:left="284" w:firstLine="425"/>
      </w:pPr>
      <w:r w:rsidRPr="0045227A">
        <w:t xml:space="preserve">Признаки равенства треугольников являются основным рабочим аппаратом всего курса геометрии. Доказательство большей части теорем курса и также решение многих задач приводится по следующей схеме: поиск равных треугольников — обоснование их равенства с помощью какого-то признака — следствия, вытекающие из равенства треугольников. Применение признаков равенства треугольников </w:t>
      </w:r>
      <w:r w:rsidRPr="0045227A">
        <w:lastRenderedPageBreak/>
        <w:t>при решении задач дает возможность постепенно накапливать опыт проведения доказательных рассуждений. На начальном этапе изучения и применения признаков равенства треугольников целесообразно использовать задачи с готовыми чертежами.</w:t>
      </w:r>
    </w:p>
    <w:p w:rsidR="0054672F" w:rsidRPr="0045227A" w:rsidRDefault="0054672F" w:rsidP="0054672F">
      <w:pPr>
        <w:pStyle w:val="11"/>
        <w:ind w:left="709" w:hanging="314"/>
        <w:rPr>
          <w:b/>
          <w:bCs/>
        </w:rPr>
      </w:pPr>
      <w:r w:rsidRPr="0045227A">
        <w:rPr>
          <w:b/>
          <w:bCs/>
        </w:rPr>
        <w:t xml:space="preserve">3. </w:t>
      </w:r>
      <w:proofErr w:type="gramStart"/>
      <w:r w:rsidRPr="0045227A">
        <w:rPr>
          <w:b/>
          <w:bCs/>
        </w:rPr>
        <w:t>Параллельные</w:t>
      </w:r>
      <w:proofErr w:type="gramEnd"/>
      <w:r w:rsidRPr="0045227A">
        <w:rPr>
          <w:b/>
          <w:bCs/>
        </w:rPr>
        <w:t xml:space="preserve"> прямые (13 часов)</w:t>
      </w:r>
    </w:p>
    <w:p w:rsidR="0054672F" w:rsidRPr="0045227A" w:rsidRDefault="0054672F" w:rsidP="0054672F">
      <w:pPr>
        <w:pStyle w:val="11"/>
        <w:ind w:left="284" w:firstLine="850"/>
      </w:pPr>
      <w:r w:rsidRPr="0045227A">
        <w:t xml:space="preserve">Признаки параллельности </w:t>
      </w:r>
      <w:proofErr w:type="gramStart"/>
      <w:r w:rsidRPr="0045227A">
        <w:t>прямых</w:t>
      </w:r>
      <w:proofErr w:type="gramEnd"/>
      <w:r w:rsidRPr="0045227A">
        <w:t xml:space="preserve">. Аксиома </w:t>
      </w:r>
      <w:proofErr w:type="gramStart"/>
      <w:r w:rsidRPr="0045227A">
        <w:t>параллельных</w:t>
      </w:r>
      <w:proofErr w:type="gramEnd"/>
      <w:r w:rsidRPr="0045227A">
        <w:t xml:space="preserve"> прямых. Свойства </w:t>
      </w:r>
      <w:proofErr w:type="gramStart"/>
      <w:r w:rsidRPr="0045227A">
        <w:t>параллельных</w:t>
      </w:r>
      <w:proofErr w:type="gramEnd"/>
      <w:r w:rsidRPr="0045227A">
        <w:t xml:space="preserve"> прямых. </w:t>
      </w:r>
    </w:p>
    <w:p w:rsidR="0054672F" w:rsidRPr="0045227A" w:rsidRDefault="0054672F" w:rsidP="0054672F">
      <w:pPr>
        <w:pStyle w:val="11"/>
        <w:ind w:left="284" w:firstLine="850"/>
      </w:pPr>
      <w:r w:rsidRPr="0045227A">
        <w:t xml:space="preserve">Основная цель — ввести одно из важнейших понятий — понятие параллельных прямых; дать первое представление об аксиомах и аксиоматическом методе в геометрии; ввести аксиому параллельных прямых. </w:t>
      </w:r>
    </w:p>
    <w:p w:rsidR="0054672F" w:rsidRPr="0045227A" w:rsidRDefault="0054672F" w:rsidP="0054672F">
      <w:pPr>
        <w:pStyle w:val="11"/>
        <w:ind w:left="284" w:firstLine="850"/>
      </w:pPr>
      <w:proofErr w:type="gramStart"/>
      <w:r w:rsidRPr="0045227A">
        <w:t>Признаки и свойства параллельных прямых, связанные с углами, образованными при пересечении двух прямых секущей (накрест лежащими, односторонними, соответственными), широко используются в дальнейшем при изучении четырехугольников, подобных треугольников, при решении задач, а также в курсе стереометрии.</w:t>
      </w:r>
      <w:proofErr w:type="gramEnd"/>
    </w:p>
    <w:p w:rsidR="0054672F" w:rsidRPr="0045227A" w:rsidRDefault="0054672F" w:rsidP="0054672F">
      <w:pPr>
        <w:pStyle w:val="11"/>
        <w:ind w:left="709" w:hanging="334"/>
        <w:rPr>
          <w:b/>
          <w:bCs/>
        </w:rPr>
      </w:pPr>
      <w:r w:rsidRPr="0045227A">
        <w:rPr>
          <w:b/>
          <w:bCs/>
        </w:rPr>
        <w:t>4. Соотношения между сторонами и углами треугольника (20 часов)</w:t>
      </w:r>
    </w:p>
    <w:p w:rsidR="0054672F" w:rsidRPr="0045227A" w:rsidRDefault="0054672F" w:rsidP="0054672F">
      <w:pPr>
        <w:pStyle w:val="11"/>
        <w:ind w:left="284" w:firstLine="567"/>
      </w:pPr>
      <w:r w:rsidRPr="0045227A">
        <w:t xml:space="preserve">Сумма углов треугольника. Соотношение между сторонами и углами треугольника. Неравенство треугольника. Прямоугольные треугольники, их свойства и признаки равенства. Расстояние от точки </w:t>
      </w:r>
      <w:proofErr w:type="gramStart"/>
      <w:r w:rsidRPr="0045227A">
        <w:t>до</w:t>
      </w:r>
      <w:proofErr w:type="gramEnd"/>
      <w:r w:rsidRPr="0045227A">
        <w:t xml:space="preserve"> прямой. Расстояние между </w:t>
      </w:r>
      <w:proofErr w:type="gramStart"/>
      <w:r w:rsidRPr="0045227A">
        <w:t>параллельными</w:t>
      </w:r>
      <w:proofErr w:type="gramEnd"/>
      <w:r w:rsidRPr="0045227A">
        <w:t xml:space="preserve"> прямыми. Построение треугольника по трем элементам. </w:t>
      </w:r>
    </w:p>
    <w:p w:rsidR="0054672F" w:rsidRPr="0045227A" w:rsidRDefault="0054672F" w:rsidP="0054672F">
      <w:pPr>
        <w:pStyle w:val="11"/>
        <w:ind w:left="284" w:firstLine="567"/>
      </w:pPr>
      <w:r w:rsidRPr="0045227A">
        <w:t>В данной теме доказывается одна из важнейших теорем геометрии — теорема о сумме углов треугольника. Она позволяет дать классификацию треугольников по угла</w:t>
      </w:r>
      <w:proofErr w:type="gramStart"/>
      <w:r w:rsidRPr="0045227A">
        <w:t>м(</w:t>
      </w:r>
      <w:proofErr w:type="gramEnd"/>
      <w:r w:rsidRPr="0045227A">
        <w:t xml:space="preserve">остроугольный, прямоугольный, тупоугольный), а также установить некоторые свойства и признаки равенства прямоугольных треугольников. </w:t>
      </w:r>
    </w:p>
    <w:p w:rsidR="0054672F" w:rsidRPr="0045227A" w:rsidRDefault="0054672F" w:rsidP="0054672F">
      <w:pPr>
        <w:pStyle w:val="11"/>
        <w:ind w:left="284" w:firstLine="567"/>
      </w:pPr>
      <w:r w:rsidRPr="0045227A">
        <w:t xml:space="preserve">Понятие расстояния между </w:t>
      </w:r>
      <w:proofErr w:type="gramStart"/>
      <w:r w:rsidRPr="0045227A">
        <w:t>параллельными</w:t>
      </w:r>
      <w:proofErr w:type="gramEnd"/>
      <w:r w:rsidRPr="0045227A">
        <w:t xml:space="preserve"> прямыми вводится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 </w:t>
      </w:r>
    </w:p>
    <w:p w:rsidR="0054672F" w:rsidRPr="0045227A" w:rsidRDefault="0054672F" w:rsidP="0054672F">
      <w:pPr>
        <w:pStyle w:val="11"/>
        <w:ind w:left="284" w:firstLine="567"/>
      </w:pPr>
      <w:r w:rsidRPr="0045227A">
        <w:t>При решении задач на построение в 7 классе следует ограничиться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присутствовать лишь тогда, когда это оговорено условием задачи.</w:t>
      </w:r>
    </w:p>
    <w:p w:rsidR="0054672F" w:rsidRPr="0045227A" w:rsidRDefault="0054672F" w:rsidP="0054672F">
      <w:pPr>
        <w:pStyle w:val="11"/>
        <w:ind w:left="709" w:hanging="304"/>
      </w:pPr>
      <w:r w:rsidRPr="0045227A">
        <w:rPr>
          <w:b/>
          <w:bCs/>
        </w:rPr>
        <w:t>5. Повторение. Решение задач</w:t>
      </w:r>
      <w:r w:rsidRPr="0045227A">
        <w:t xml:space="preserve"> </w:t>
      </w:r>
      <w:r w:rsidRPr="0045227A">
        <w:rPr>
          <w:b/>
        </w:rPr>
        <w:t>(6 часов)</w:t>
      </w:r>
      <w:r w:rsidRPr="0045227A">
        <w:t xml:space="preserve">    </w:t>
      </w:r>
    </w:p>
    <w:p w:rsidR="0054672F" w:rsidRPr="0045227A" w:rsidRDefault="0054672F" w:rsidP="0054672F">
      <w:pPr>
        <w:tabs>
          <w:tab w:val="left" w:pos="9288"/>
        </w:tabs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227A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Тематическое планирование</w:t>
      </w:r>
    </w:p>
    <w:tbl>
      <w:tblPr>
        <w:tblpPr w:leftFromText="180" w:rightFromText="180" w:vertAnchor="text" w:horzAnchor="margin" w:tblpXSpec="center" w:tblpY="600"/>
        <w:tblW w:w="12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0026"/>
        <w:gridCol w:w="1650"/>
      </w:tblGrid>
      <w:tr w:rsidR="0054672F" w:rsidRPr="0045227A" w:rsidTr="003E299F">
        <w:trPr>
          <w:trHeight w:val="347"/>
        </w:trPr>
        <w:tc>
          <w:tcPr>
            <w:tcW w:w="1101" w:type="dxa"/>
            <w:vMerge w:val="restart"/>
            <w:textDirection w:val="btLr"/>
            <w:vAlign w:val="center"/>
          </w:tcPr>
          <w:p w:rsidR="0054672F" w:rsidRPr="0045227A" w:rsidRDefault="0054672F" w:rsidP="003E299F">
            <w:pPr>
              <w:pStyle w:val="a6"/>
              <w:ind w:left="113" w:right="11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№раздела</w:t>
            </w:r>
          </w:p>
          <w:p w:rsidR="0054672F" w:rsidRPr="0045227A" w:rsidRDefault="0054672F" w:rsidP="003E299F">
            <w:pPr>
              <w:pStyle w:val="a6"/>
              <w:ind w:left="113" w:right="11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6" w:type="dxa"/>
            <w:vMerge w:val="restart"/>
          </w:tcPr>
          <w:p w:rsidR="0054672F" w:rsidRPr="0045227A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672F" w:rsidRPr="0045227A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2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650" w:type="dxa"/>
            <w:vMerge w:val="restart"/>
          </w:tcPr>
          <w:p w:rsidR="0054672F" w:rsidRPr="0045227A" w:rsidRDefault="0054672F" w:rsidP="003E299F">
            <w:pPr>
              <w:pStyle w:val="a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522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4672F" w:rsidRPr="0045227A" w:rsidTr="003E299F">
        <w:trPr>
          <w:trHeight w:val="543"/>
        </w:trPr>
        <w:tc>
          <w:tcPr>
            <w:tcW w:w="1101" w:type="dxa"/>
            <w:vMerge/>
          </w:tcPr>
          <w:p w:rsidR="0054672F" w:rsidRPr="0045227A" w:rsidRDefault="0054672F" w:rsidP="003E2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6" w:type="dxa"/>
            <w:vMerge/>
          </w:tcPr>
          <w:p w:rsidR="0054672F" w:rsidRPr="0045227A" w:rsidRDefault="0054672F" w:rsidP="003E2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4672F" w:rsidRPr="0045227A" w:rsidRDefault="0054672F" w:rsidP="003E2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72F" w:rsidRPr="0045227A" w:rsidTr="003E299F">
        <w:trPr>
          <w:trHeight w:val="484"/>
        </w:trPr>
        <w:tc>
          <w:tcPr>
            <w:tcW w:w="1101" w:type="dxa"/>
            <w:vMerge/>
          </w:tcPr>
          <w:p w:rsidR="0054672F" w:rsidRPr="0045227A" w:rsidRDefault="0054672F" w:rsidP="003E2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6" w:type="dxa"/>
            <w:vMerge/>
          </w:tcPr>
          <w:p w:rsidR="0054672F" w:rsidRPr="0045227A" w:rsidRDefault="0054672F" w:rsidP="003E2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54672F" w:rsidRPr="0045227A" w:rsidRDefault="0054672F" w:rsidP="003E2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72F" w:rsidRPr="0045227A" w:rsidTr="003E299F">
        <w:trPr>
          <w:trHeight w:val="235"/>
        </w:trPr>
        <w:tc>
          <w:tcPr>
            <w:tcW w:w="1101" w:type="dxa"/>
          </w:tcPr>
          <w:p w:rsidR="0054672F" w:rsidRPr="0045227A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26" w:type="dxa"/>
          </w:tcPr>
          <w:p w:rsidR="0054672F" w:rsidRPr="006E7AE7" w:rsidRDefault="0054672F" w:rsidP="003E29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A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«Начальные геометрические сведения»</w:t>
            </w:r>
          </w:p>
        </w:tc>
        <w:tc>
          <w:tcPr>
            <w:tcW w:w="1650" w:type="dxa"/>
          </w:tcPr>
          <w:p w:rsidR="0054672F" w:rsidRPr="006E7AE7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A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672F" w:rsidRPr="0045227A" w:rsidTr="003E299F">
        <w:trPr>
          <w:trHeight w:val="467"/>
        </w:trPr>
        <w:tc>
          <w:tcPr>
            <w:tcW w:w="1101" w:type="dxa"/>
          </w:tcPr>
          <w:p w:rsidR="0054672F" w:rsidRPr="0045227A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26" w:type="dxa"/>
          </w:tcPr>
          <w:p w:rsidR="0054672F" w:rsidRPr="006E7AE7" w:rsidRDefault="0054672F" w:rsidP="003E299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A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«Треугольники»</w:t>
            </w:r>
          </w:p>
        </w:tc>
        <w:tc>
          <w:tcPr>
            <w:tcW w:w="1650" w:type="dxa"/>
          </w:tcPr>
          <w:p w:rsidR="0054672F" w:rsidRPr="006E7AE7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AE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4672F" w:rsidRPr="0045227A" w:rsidTr="003E299F">
        <w:trPr>
          <w:trHeight w:val="126"/>
        </w:trPr>
        <w:tc>
          <w:tcPr>
            <w:tcW w:w="1101" w:type="dxa"/>
            <w:tcBorders>
              <w:top w:val="single" w:sz="4" w:space="0" w:color="auto"/>
            </w:tcBorders>
          </w:tcPr>
          <w:p w:rsidR="0054672F" w:rsidRPr="0045227A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26" w:type="dxa"/>
            <w:tcBorders>
              <w:top w:val="single" w:sz="4" w:space="0" w:color="auto"/>
            </w:tcBorders>
          </w:tcPr>
          <w:p w:rsidR="0054672F" w:rsidRPr="006E7AE7" w:rsidRDefault="0054672F" w:rsidP="003E29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A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Параллельные прямые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54672F" w:rsidRPr="006E7AE7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A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4672F" w:rsidRPr="0045227A" w:rsidTr="003E299F">
        <w:trPr>
          <w:trHeight w:val="228"/>
        </w:trPr>
        <w:tc>
          <w:tcPr>
            <w:tcW w:w="1101" w:type="dxa"/>
          </w:tcPr>
          <w:p w:rsidR="0054672F" w:rsidRPr="0045227A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26" w:type="dxa"/>
          </w:tcPr>
          <w:p w:rsidR="0054672F" w:rsidRPr="006E7AE7" w:rsidRDefault="0054672F" w:rsidP="003E299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A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Соотношения между сторонами и углами треугольника</w:t>
            </w:r>
          </w:p>
        </w:tc>
        <w:tc>
          <w:tcPr>
            <w:tcW w:w="1650" w:type="dxa"/>
          </w:tcPr>
          <w:p w:rsidR="0054672F" w:rsidRPr="006E7AE7" w:rsidRDefault="0054672F" w:rsidP="003E29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A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4672F" w:rsidRPr="0045227A" w:rsidTr="003E299F">
        <w:trPr>
          <w:trHeight w:val="283"/>
        </w:trPr>
        <w:tc>
          <w:tcPr>
            <w:tcW w:w="1101" w:type="dxa"/>
          </w:tcPr>
          <w:p w:rsidR="0054672F" w:rsidRPr="0045227A" w:rsidRDefault="0054672F" w:rsidP="003E299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26" w:type="dxa"/>
          </w:tcPr>
          <w:p w:rsidR="0054672F" w:rsidRPr="006E7AE7" w:rsidRDefault="0054672F" w:rsidP="003E2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E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650" w:type="dxa"/>
          </w:tcPr>
          <w:p w:rsidR="0054672F" w:rsidRPr="0045227A" w:rsidRDefault="0054672F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E7AE7" w:rsidRPr="0045227A" w:rsidTr="003E299F">
        <w:trPr>
          <w:trHeight w:val="283"/>
        </w:trPr>
        <w:tc>
          <w:tcPr>
            <w:tcW w:w="1101" w:type="dxa"/>
          </w:tcPr>
          <w:p w:rsidR="006E7AE7" w:rsidRDefault="006E7AE7" w:rsidP="003E299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0026" w:type="dxa"/>
          </w:tcPr>
          <w:p w:rsidR="006E7AE7" w:rsidRPr="0045227A" w:rsidRDefault="006E7AE7" w:rsidP="003E2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50" w:type="dxa"/>
          </w:tcPr>
          <w:p w:rsidR="006E7AE7" w:rsidRDefault="006E7AE7" w:rsidP="003E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54672F" w:rsidRPr="0045227A" w:rsidRDefault="0054672F" w:rsidP="0054672F">
      <w:pPr>
        <w:tabs>
          <w:tab w:val="left" w:pos="9288"/>
        </w:tabs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4672F" w:rsidRDefault="0054672F" w:rsidP="0054672F">
      <w:pPr>
        <w:tabs>
          <w:tab w:val="left" w:pos="9288"/>
        </w:tabs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4672F" w:rsidRPr="0045227A" w:rsidRDefault="0054672F" w:rsidP="0054672F">
      <w:pPr>
        <w:rPr>
          <w:rFonts w:ascii="Times New Roman" w:hAnsi="Times New Roman" w:cs="Times New Roman"/>
          <w:sz w:val="24"/>
          <w:szCs w:val="24"/>
        </w:rPr>
      </w:pPr>
    </w:p>
    <w:p w:rsidR="0054672F" w:rsidRPr="0045227A" w:rsidRDefault="0054672F" w:rsidP="0054672F">
      <w:pPr>
        <w:rPr>
          <w:rFonts w:ascii="Times New Roman" w:hAnsi="Times New Roman" w:cs="Times New Roman"/>
          <w:sz w:val="24"/>
          <w:szCs w:val="24"/>
        </w:rPr>
      </w:pPr>
    </w:p>
    <w:p w:rsidR="0054672F" w:rsidRPr="0045227A" w:rsidRDefault="0054672F" w:rsidP="0054672F">
      <w:pPr>
        <w:rPr>
          <w:rFonts w:ascii="Times New Roman" w:hAnsi="Times New Roman" w:cs="Times New Roman"/>
          <w:sz w:val="24"/>
          <w:szCs w:val="24"/>
        </w:rPr>
      </w:pPr>
    </w:p>
    <w:p w:rsidR="0054672F" w:rsidRPr="0045227A" w:rsidRDefault="0054672F" w:rsidP="0054672F">
      <w:pPr>
        <w:rPr>
          <w:rFonts w:ascii="Times New Roman" w:hAnsi="Times New Roman" w:cs="Times New Roman"/>
          <w:sz w:val="24"/>
          <w:szCs w:val="24"/>
        </w:rPr>
      </w:pPr>
    </w:p>
    <w:p w:rsidR="0054672F" w:rsidRPr="0045227A" w:rsidRDefault="0054672F" w:rsidP="0054672F">
      <w:pPr>
        <w:rPr>
          <w:rFonts w:ascii="Times New Roman" w:hAnsi="Times New Roman" w:cs="Times New Roman"/>
          <w:sz w:val="24"/>
          <w:szCs w:val="24"/>
        </w:rPr>
      </w:pPr>
    </w:p>
    <w:p w:rsidR="0054672F" w:rsidRPr="0045227A" w:rsidRDefault="0054672F" w:rsidP="0054672F">
      <w:pPr>
        <w:rPr>
          <w:rFonts w:ascii="Times New Roman" w:hAnsi="Times New Roman" w:cs="Times New Roman"/>
          <w:sz w:val="24"/>
          <w:szCs w:val="24"/>
        </w:rPr>
      </w:pPr>
    </w:p>
    <w:p w:rsidR="0054672F" w:rsidRPr="0045227A" w:rsidRDefault="0054672F" w:rsidP="0054672F">
      <w:pPr>
        <w:rPr>
          <w:rFonts w:ascii="Times New Roman" w:hAnsi="Times New Roman" w:cs="Times New Roman"/>
          <w:sz w:val="24"/>
          <w:szCs w:val="24"/>
        </w:rPr>
      </w:pPr>
    </w:p>
    <w:p w:rsidR="0054672F" w:rsidRPr="0045227A" w:rsidRDefault="0054672F" w:rsidP="0054672F">
      <w:pPr>
        <w:rPr>
          <w:rFonts w:ascii="Times New Roman" w:hAnsi="Times New Roman" w:cs="Times New Roman"/>
          <w:sz w:val="24"/>
          <w:szCs w:val="24"/>
        </w:rPr>
      </w:pPr>
    </w:p>
    <w:p w:rsidR="0054672F" w:rsidRPr="00F83D37" w:rsidRDefault="0054672F" w:rsidP="00835499">
      <w:pPr>
        <w:pStyle w:val="Default"/>
        <w:jc w:val="center"/>
        <w:rPr>
          <w:b/>
          <w:bCs/>
        </w:rPr>
      </w:pPr>
    </w:p>
    <w:sectPr w:rsidR="0054672F" w:rsidRPr="00F83D37" w:rsidSect="00F83D3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4AF39F"/>
    <w:multiLevelType w:val="hybridMultilevel"/>
    <w:tmpl w:val="86AE42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5EF20BD"/>
    <w:multiLevelType w:val="hybridMultilevel"/>
    <w:tmpl w:val="AF8D2C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D49EF76"/>
    <w:multiLevelType w:val="hybridMultilevel"/>
    <w:tmpl w:val="3932CC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8FC9BA58"/>
    <w:multiLevelType w:val="hybridMultilevel"/>
    <w:tmpl w:val="04A2C8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B37187B"/>
    <w:multiLevelType w:val="hybridMultilevel"/>
    <w:tmpl w:val="AF2E69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D159808"/>
    <w:multiLevelType w:val="hybridMultilevel"/>
    <w:tmpl w:val="872153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6395E5E"/>
    <w:multiLevelType w:val="hybridMultilevel"/>
    <w:tmpl w:val="EFC48B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A86FF53"/>
    <w:multiLevelType w:val="hybridMultilevel"/>
    <w:tmpl w:val="BBCD96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F5B0689"/>
    <w:multiLevelType w:val="hybridMultilevel"/>
    <w:tmpl w:val="664FD0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i w:val="0"/>
        <w:caps w:val="0"/>
        <w:smallCaps w:val="0"/>
        <w:color w:val="000000"/>
        <w:spacing w:val="0"/>
        <w:sz w:val="28"/>
        <w:szCs w:val="28"/>
        <w:shd w:val="clear" w:color="auto" w:fill="FFFFFF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i w:val="0"/>
        <w:caps w:val="0"/>
        <w:smallCaps w:val="0"/>
        <w:color w:val="000000"/>
        <w:spacing w:val="0"/>
        <w:sz w:val="21"/>
        <w:szCs w:val="28"/>
        <w:shd w:val="clear" w:color="auto" w:fill="FFFFFF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  <w:sz w:val="28"/>
        <w:szCs w:val="28"/>
      </w:rPr>
    </w:lvl>
  </w:abstractNum>
  <w:abstractNum w:abstractNumId="14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5">
    <w:nsid w:val="093ABB85"/>
    <w:multiLevelType w:val="hybridMultilevel"/>
    <w:tmpl w:val="687211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B4B3C6A"/>
    <w:multiLevelType w:val="hybridMultilevel"/>
    <w:tmpl w:val="0248CD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1C8E655D"/>
    <w:multiLevelType w:val="hybridMultilevel"/>
    <w:tmpl w:val="7C438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D1E9C3B"/>
    <w:multiLevelType w:val="hybridMultilevel"/>
    <w:tmpl w:val="960337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1F22092F"/>
    <w:multiLevelType w:val="hybridMultilevel"/>
    <w:tmpl w:val="39EDF2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1F970D30"/>
    <w:multiLevelType w:val="hybridMultilevel"/>
    <w:tmpl w:val="DA404942"/>
    <w:lvl w:ilvl="0" w:tplc="C5B6500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0AEF25"/>
    <w:multiLevelType w:val="hybridMultilevel"/>
    <w:tmpl w:val="85A77C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55D6887"/>
    <w:multiLevelType w:val="hybridMultilevel"/>
    <w:tmpl w:val="9AB24732"/>
    <w:lvl w:ilvl="0" w:tplc="FFFFFFFF">
      <w:start w:val="1"/>
      <w:numFmt w:val="ideographDigital"/>
      <w:pStyle w:val="1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37F24FE8"/>
    <w:multiLevelType w:val="hybridMultilevel"/>
    <w:tmpl w:val="93483B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BF38ECA"/>
    <w:multiLevelType w:val="hybridMultilevel"/>
    <w:tmpl w:val="B5BCAA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E5F1FAC"/>
    <w:multiLevelType w:val="hybridMultilevel"/>
    <w:tmpl w:val="74D791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0EAC8FC"/>
    <w:multiLevelType w:val="hybridMultilevel"/>
    <w:tmpl w:val="DDF2A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A7832FA"/>
    <w:multiLevelType w:val="hybridMultilevel"/>
    <w:tmpl w:val="9B6A99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F267A13"/>
    <w:multiLevelType w:val="hybridMultilevel"/>
    <w:tmpl w:val="E5A81A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9">
    <w:nsid w:val="660C6858"/>
    <w:multiLevelType w:val="hybridMultilevel"/>
    <w:tmpl w:val="97777D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F3C8BB6"/>
    <w:multiLevelType w:val="hybridMultilevel"/>
    <w:tmpl w:val="B447E7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2"/>
  </w:num>
  <w:num w:numId="2">
    <w:abstractNumId w:val="6"/>
  </w:num>
  <w:num w:numId="3">
    <w:abstractNumId w:val="5"/>
  </w:num>
  <w:num w:numId="4">
    <w:abstractNumId w:val="17"/>
  </w:num>
  <w:num w:numId="5">
    <w:abstractNumId w:val="29"/>
  </w:num>
  <w:num w:numId="6">
    <w:abstractNumId w:val="15"/>
  </w:num>
  <w:num w:numId="7">
    <w:abstractNumId w:val="7"/>
  </w:num>
  <w:num w:numId="8">
    <w:abstractNumId w:val="25"/>
  </w:num>
  <w:num w:numId="9">
    <w:abstractNumId w:val="3"/>
  </w:num>
  <w:num w:numId="10">
    <w:abstractNumId w:val="23"/>
  </w:num>
  <w:num w:numId="11">
    <w:abstractNumId w:val="0"/>
  </w:num>
  <w:num w:numId="12">
    <w:abstractNumId w:val="1"/>
  </w:num>
  <w:num w:numId="13">
    <w:abstractNumId w:val="26"/>
  </w:num>
  <w:num w:numId="14">
    <w:abstractNumId w:val="2"/>
  </w:num>
  <w:num w:numId="15">
    <w:abstractNumId w:val="19"/>
  </w:num>
  <w:num w:numId="16">
    <w:abstractNumId w:val="24"/>
  </w:num>
  <w:num w:numId="17">
    <w:abstractNumId w:val="18"/>
  </w:num>
  <w:num w:numId="18">
    <w:abstractNumId w:val="8"/>
  </w:num>
  <w:num w:numId="19">
    <w:abstractNumId w:val="21"/>
  </w:num>
  <w:num w:numId="20">
    <w:abstractNumId w:val="4"/>
  </w:num>
  <w:num w:numId="21">
    <w:abstractNumId w:val="30"/>
  </w:num>
  <w:num w:numId="22">
    <w:abstractNumId w:val="9"/>
  </w:num>
  <w:num w:numId="23">
    <w:abstractNumId w:val="10"/>
  </w:num>
  <w:num w:numId="24">
    <w:abstractNumId w:val="12"/>
  </w:num>
  <w:num w:numId="25">
    <w:abstractNumId w:val="13"/>
  </w:num>
  <w:num w:numId="26">
    <w:abstractNumId w:val="14"/>
  </w:num>
  <w:num w:numId="27">
    <w:abstractNumId w:val="20"/>
  </w:num>
  <w:num w:numId="28">
    <w:abstractNumId w:val="11"/>
  </w:num>
  <w:num w:numId="29">
    <w:abstractNumId w:val="16"/>
  </w:num>
  <w:num w:numId="30">
    <w:abstractNumId w:val="27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5E0"/>
    <w:rsid w:val="00042BB6"/>
    <w:rsid w:val="00056DED"/>
    <w:rsid w:val="00140D70"/>
    <w:rsid w:val="00147A31"/>
    <w:rsid w:val="001D249C"/>
    <w:rsid w:val="002C0754"/>
    <w:rsid w:val="003328A6"/>
    <w:rsid w:val="00424407"/>
    <w:rsid w:val="004B3A39"/>
    <w:rsid w:val="00541EDF"/>
    <w:rsid w:val="0054672F"/>
    <w:rsid w:val="005C1C35"/>
    <w:rsid w:val="0067427C"/>
    <w:rsid w:val="006E7AE7"/>
    <w:rsid w:val="00835499"/>
    <w:rsid w:val="009B234B"/>
    <w:rsid w:val="00A35610"/>
    <w:rsid w:val="00A54080"/>
    <w:rsid w:val="00AA161C"/>
    <w:rsid w:val="00AD0228"/>
    <w:rsid w:val="00C2522B"/>
    <w:rsid w:val="00C96865"/>
    <w:rsid w:val="00CE75E0"/>
    <w:rsid w:val="00D04A87"/>
    <w:rsid w:val="00D43085"/>
    <w:rsid w:val="00D478A7"/>
    <w:rsid w:val="00D93D5B"/>
    <w:rsid w:val="00DC7D41"/>
    <w:rsid w:val="00E573AC"/>
    <w:rsid w:val="00F304FA"/>
    <w:rsid w:val="00F42F02"/>
    <w:rsid w:val="00F615A1"/>
    <w:rsid w:val="00F65FEA"/>
    <w:rsid w:val="00F83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39"/>
  </w:style>
  <w:style w:type="paragraph" w:styleId="1">
    <w:name w:val="heading 1"/>
    <w:basedOn w:val="a"/>
    <w:next w:val="a"/>
    <w:link w:val="10"/>
    <w:qFormat/>
    <w:rsid w:val="00F615A1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75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CE7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354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8354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qFormat/>
    <w:rsid w:val="00835499"/>
    <w:pPr>
      <w:spacing w:after="0" w:line="240" w:lineRule="auto"/>
    </w:pPr>
  </w:style>
  <w:style w:type="paragraph" w:styleId="a7">
    <w:name w:val="Body Text"/>
    <w:basedOn w:val="a"/>
    <w:link w:val="a8"/>
    <w:rsid w:val="00042BB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042B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F615A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9">
    <w:name w:val="Strong"/>
    <w:qFormat/>
    <w:rsid w:val="00F615A1"/>
    <w:rPr>
      <w:b/>
      <w:bCs/>
    </w:rPr>
  </w:style>
  <w:style w:type="character" w:styleId="aa">
    <w:name w:val="Emphasis"/>
    <w:qFormat/>
    <w:rsid w:val="00C2522B"/>
    <w:rPr>
      <w:i/>
      <w:iCs/>
    </w:rPr>
  </w:style>
  <w:style w:type="paragraph" w:customStyle="1" w:styleId="11">
    <w:name w:val="Абзац списка1"/>
    <w:basedOn w:val="a"/>
    <w:rsid w:val="00C2522B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47A31"/>
    <w:pPr>
      <w:ind w:left="720"/>
      <w:contextualSpacing/>
    </w:pPr>
  </w:style>
  <w:style w:type="paragraph" w:customStyle="1" w:styleId="ac">
    <w:name w:val="Заголовок"/>
    <w:basedOn w:val="a"/>
    <w:next w:val="a7"/>
    <w:rsid w:val="00147A3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d">
    <w:name w:val="Title"/>
    <w:basedOn w:val="a"/>
    <w:link w:val="ae"/>
    <w:qFormat/>
    <w:rsid w:val="0054672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5467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C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C1C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Львов</dc:creator>
  <cp:keywords/>
  <dc:description/>
  <cp:lastModifiedBy>Windows User</cp:lastModifiedBy>
  <cp:revision>16</cp:revision>
  <dcterms:created xsi:type="dcterms:W3CDTF">2017-08-22T06:14:00Z</dcterms:created>
  <dcterms:modified xsi:type="dcterms:W3CDTF">2020-09-03T17:35:00Z</dcterms:modified>
</cp:coreProperties>
</file>