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13" w:rsidRPr="00AC1957" w:rsidRDefault="00DB2AFB" w:rsidP="00DB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>Рассмотрено на заседании                                                             Утверждено:</w:t>
      </w:r>
    </w:p>
    <w:p w:rsidR="00DB2AFB" w:rsidRPr="00AC1957" w:rsidRDefault="00DB2AFB" w:rsidP="00DB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                 </w:t>
      </w:r>
      <w:r w:rsidR="00B757C8">
        <w:rPr>
          <w:rFonts w:ascii="Times New Roman" w:hAnsi="Times New Roman" w:cs="Times New Roman"/>
          <w:sz w:val="28"/>
          <w:szCs w:val="28"/>
        </w:rPr>
        <w:t xml:space="preserve">      </w:t>
      </w:r>
      <w:r w:rsidRPr="00AC1957">
        <w:rPr>
          <w:rFonts w:ascii="Times New Roman" w:hAnsi="Times New Roman" w:cs="Times New Roman"/>
          <w:sz w:val="28"/>
          <w:szCs w:val="28"/>
        </w:rPr>
        <w:t>Директор МАОУ ОСОШ №2</w:t>
      </w:r>
    </w:p>
    <w:p w:rsidR="00AC1957" w:rsidRDefault="00DB2AFB" w:rsidP="00DB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 xml:space="preserve">МАОУ ОСОШ №2                                                                     </w:t>
      </w:r>
    </w:p>
    <w:p w:rsidR="00DB2AFB" w:rsidRPr="00AC1957" w:rsidRDefault="00DB2AFB" w:rsidP="00DB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>_______________А.Б.Комарова</w:t>
      </w:r>
    </w:p>
    <w:p w:rsidR="00DB2AFB" w:rsidRPr="00AC1957" w:rsidRDefault="00DB2AFB" w:rsidP="00DB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>Протокол №____</w:t>
      </w:r>
    </w:p>
    <w:p w:rsidR="00AC1957" w:rsidRDefault="00DB2AFB" w:rsidP="00DB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 xml:space="preserve">От «___»___________20___г.                               </w:t>
      </w:r>
      <w:r w:rsidR="00AC1957">
        <w:rPr>
          <w:rFonts w:ascii="Times New Roman" w:hAnsi="Times New Roman" w:cs="Times New Roman"/>
          <w:sz w:val="28"/>
          <w:szCs w:val="28"/>
        </w:rPr>
        <w:t xml:space="preserve">Приказ №1-53-од от </w:t>
      </w:r>
    </w:p>
    <w:p w:rsidR="00DB2AFB" w:rsidRPr="00AC1957" w:rsidRDefault="00B757C8" w:rsidP="00DB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B2AFB" w:rsidRPr="00AC1957">
        <w:rPr>
          <w:rFonts w:ascii="Times New Roman" w:hAnsi="Times New Roman" w:cs="Times New Roman"/>
          <w:sz w:val="28"/>
          <w:szCs w:val="28"/>
        </w:rPr>
        <w:t>«</w:t>
      </w:r>
      <w:r w:rsidR="00AC1957">
        <w:rPr>
          <w:rFonts w:ascii="Times New Roman" w:hAnsi="Times New Roman" w:cs="Times New Roman"/>
          <w:sz w:val="28"/>
          <w:szCs w:val="28"/>
        </w:rPr>
        <w:t>01</w:t>
      </w:r>
      <w:r w:rsidR="00DB2AFB" w:rsidRPr="00AC1957">
        <w:rPr>
          <w:rFonts w:ascii="Times New Roman" w:hAnsi="Times New Roman" w:cs="Times New Roman"/>
          <w:sz w:val="28"/>
          <w:szCs w:val="28"/>
        </w:rPr>
        <w:t>»</w:t>
      </w:r>
      <w:r w:rsidR="00AC195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DB2AFB" w:rsidRPr="00AC1957">
        <w:rPr>
          <w:rFonts w:ascii="Times New Roman" w:hAnsi="Times New Roman" w:cs="Times New Roman"/>
          <w:sz w:val="28"/>
          <w:szCs w:val="28"/>
        </w:rPr>
        <w:t>20</w:t>
      </w:r>
      <w:r w:rsidR="00AC1957">
        <w:rPr>
          <w:rFonts w:ascii="Times New Roman" w:hAnsi="Times New Roman" w:cs="Times New Roman"/>
          <w:sz w:val="28"/>
          <w:szCs w:val="28"/>
        </w:rPr>
        <w:t>14</w:t>
      </w:r>
      <w:r w:rsidR="00DB2AFB" w:rsidRPr="00AC1957">
        <w:rPr>
          <w:rFonts w:ascii="Times New Roman" w:hAnsi="Times New Roman" w:cs="Times New Roman"/>
          <w:sz w:val="28"/>
          <w:szCs w:val="28"/>
        </w:rPr>
        <w:t>г.</w:t>
      </w:r>
    </w:p>
    <w:p w:rsidR="00DB2AFB" w:rsidRPr="00AC1957" w:rsidRDefault="00DB2AFB" w:rsidP="00DB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AFB" w:rsidRPr="00AC1957" w:rsidRDefault="00DB2AFB" w:rsidP="00DB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AFB" w:rsidRPr="00AC1957" w:rsidRDefault="00DB2AFB" w:rsidP="00DB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AFB" w:rsidRPr="00AC1957" w:rsidRDefault="00DB2AFB" w:rsidP="00DB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2AFB" w:rsidRPr="00AC1957" w:rsidRDefault="00DB2AFB" w:rsidP="00DB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5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B2AFB" w:rsidRPr="00AC1957" w:rsidRDefault="00DB2AFB" w:rsidP="00DB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57">
        <w:rPr>
          <w:rFonts w:ascii="Times New Roman" w:hAnsi="Times New Roman" w:cs="Times New Roman"/>
          <w:b/>
          <w:sz w:val="28"/>
          <w:szCs w:val="28"/>
        </w:rPr>
        <w:t>о дополнительном образовании детей</w:t>
      </w:r>
    </w:p>
    <w:p w:rsidR="00DB2AFB" w:rsidRPr="00AC1957" w:rsidRDefault="00DB2AFB" w:rsidP="00DB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AFB" w:rsidRDefault="00DB2AFB" w:rsidP="00DB2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AFB" w:rsidRPr="00AC1957" w:rsidRDefault="00DB2AFB" w:rsidP="00AC195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57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B2AFB" w:rsidRPr="00AC1957" w:rsidRDefault="00DB2AFB" w:rsidP="00AC195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 xml:space="preserve">В своей деятельности по организации дополнительного образования детей муниципальное автономное общеобразовательное учреждение средняя общеобразовательная школа №2 руководствуется </w:t>
      </w:r>
      <w:r w:rsidR="00AC1957" w:rsidRPr="00AC1957">
        <w:rPr>
          <w:rFonts w:ascii="Times New Roman" w:hAnsi="Times New Roman" w:cs="Times New Roman"/>
          <w:sz w:val="28"/>
          <w:szCs w:val="28"/>
        </w:rPr>
        <w:t>Федеральным з</w:t>
      </w:r>
      <w:r w:rsidRPr="00AC1957">
        <w:rPr>
          <w:rFonts w:ascii="Times New Roman" w:hAnsi="Times New Roman" w:cs="Times New Roman"/>
          <w:sz w:val="28"/>
          <w:szCs w:val="28"/>
        </w:rPr>
        <w:t>акон</w:t>
      </w:r>
      <w:r w:rsidR="00AC1957" w:rsidRPr="00AC1957">
        <w:rPr>
          <w:rFonts w:ascii="Times New Roman" w:hAnsi="Times New Roman" w:cs="Times New Roman"/>
          <w:sz w:val="28"/>
          <w:szCs w:val="28"/>
        </w:rPr>
        <w:t>о</w:t>
      </w:r>
      <w:r w:rsidRPr="00AC1957">
        <w:rPr>
          <w:rFonts w:ascii="Times New Roman" w:hAnsi="Times New Roman" w:cs="Times New Roman"/>
          <w:sz w:val="28"/>
          <w:szCs w:val="28"/>
        </w:rPr>
        <w:t>м</w:t>
      </w:r>
      <w:r w:rsidR="00AC1957" w:rsidRPr="00AC195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C1957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AC1957" w:rsidRPr="00AC1957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AC1957">
        <w:rPr>
          <w:rFonts w:ascii="Times New Roman" w:hAnsi="Times New Roman" w:cs="Times New Roman"/>
          <w:sz w:val="28"/>
          <w:szCs w:val="28"/>
        </w:rPr>
        <w:t xml:space="preserve">» </w:t>
      </w:r>
      <w:r w:rsidR="00AC1957" w:rsidRPr="00AC1957">
        <w:rPr>
          <w:rFonts w:ascii="Times New Roman" w:hAnsi="Times New Roman" w:cs="Times New Roman"/>
          <w:sz w:val="28"/>
          <w:szCs w:val="28"/>
        </w:rPr>
        <w:t>от 29.12.2012 №273-ФЗ</w:t>
      </w:r>
      <w:r w:rsidRPr="00AC1957">
        <w:rPr>
          <w:rFonts w:ascii="Times New Roman" w:hAnsi="Times New Roman" w:cs="Times New Roman"/>
          <w:sz w:val="28"/>
          <w:szCs w:val="28"/>
        </w:rPr>
        <w:t>,  Уставом МАОУ ОСОШ №2, настоящим положением.</w:t>
      </w:r>
    </w:p>
    <w:p w:rsidR="00DB2AFB" w:rsidRPr="00AC1957" w:rsidRDefault="00DB2AFB" w:rsidP="00AC195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детей создаётся в целях формирования единого образовательного пространства муниципального бюджетного общеобразовательного учреждения средней общеобразовательной  школы №2 для повышения качества образования и реализации процесса становления личности. Дополнительное образование детей является равноправным, взаимодополняющим компонентом базового образования.</w:t>
      </w:r>
    </w:p>
    <w:p w:rsidR="00DB2AFB" w:rsidRPr="00AC1957" w:rsidRDefault="00DB2AFB" w:rsidP="00AC195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 xml:space="preserve"> Основными задачами организации дополнительного образования детей являются:</w:t>
      </w:r>
    </w:p>
    <w:p w:rsidR="00DB2AFB" w:rsidRPr="00AC1957" w:rsidRDefault="00DB2AFB" w:rsidP="00AC1957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 xml:space="preserve">- </w:t>
      </w:r>
      <w:r w:rsidR="00F6172F" w:rsidRPr="00AC1957">
        <w:rPr>
          <w:rFonts w:ascii="Times New Roman" w:hAnsi="Times New Roman" w:cs="Times New Roman"/>
          <w:sz w:val="28"/>
          <w:szCs w:val="28"/>
        </w:rPr>
        <w:t>обеспечение необходимых условий для развития личности, укрепления здоровья, личностного (в т.ч. профессионального) самоопределения  и творческого труда обучающихся;</w:t>
      </w:r>
    </w:p>
    <w:p w:rsidR="00F6172F" w:rsidRPr="00AC1957" w:rsidRDefault="00F6172F" w:rsidP="00AC1957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>- обеспечение социальной защиты, поддержки, реабилитации и адаптации детей к жизни в обществе;</w:t>
      </w:r>
    </w:p>
    <w:p w:rsidR="00F6172F" w:rsidRPr="00AC1957" w:rsidRDefault="00F6172F" w:rsidP="00AC1957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>- формирование общей культуры учащихся;</w:t>
      </w:r>
    </w:p>
    <w:p w:rsidR="00F6172F" w:rsidRPr="00AC1957" w:rsidRDefault="00F6172F" w:rsidP="00AC1957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>- воспитание у детей гражданственности, уважения к правам и свободам человека, толерантности, любви к родине, природе, семье;</w:t>
      </w:r>
    </w:p>
    <w:p w:rsidR="00F6172F" w:rsidRPr="00AC1957" w:rsidRDefault="00F6172F" w:rsidP="00AC1957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>- организация содержательного досуга.</w:t>
      </w:r>
    </w:p>
    <w:p w:rsidR="00F6172F" w:rsidRPr="00AC1957" w:rsidRDefault="00F6172F" w:rsidP="00AC1957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DB2AFB" w:rsidRPr="00AC1957" w:rsidRDefault="00F6172F" w:rsidP="00AC195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детей организуется на принципах природосообразности, гуманизма, демократии, творческого развития личности, свободного выбора каждым ребёнком вида и объёма деятельности, дифференциации образования с учётом реальных возможностей каждого обучающегося.</w:t>
      </w:r>
    </w:p>
    <w:sectPr w:rsidR="00DB2AFB" w:rsidRPr="00AC1957" w:rsidSect="00DB2AF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74C"/>
    <w:multiLevelType w:val="hybridMultilevel"/>
    <w:tmpl w:val="A122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04B4"/>
    <w:multiLevelType w:val="multilevel"/>
    <w:tmpl w:val="0BAC078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0B5C"/>
    <w:rsid w:val="00AC1957"/>
    <w:rsid w:val="00B62334"/>
    <w:rsid w:val="00B757C8"/>
    <w:rsid w:val="00DB2AFB"/>
    <w:rsid w:val="00E20B5C"/>
    <w:rsid w:val="00EE7213"/>
    <w:rsid w:val="00F6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1</cp:lastModifiedBy>
  <cp:revision>6</cp:revision>
  <cp:lastPrinted>2015-02-24T08:22:00Z</cp:lastPrinted>
  <dcterms:created xsi:type="dcterms:W3CDTF">2015-02-21T10:52:00Z</dcterms:created>
  <dcterms:modified xsi:type="dcterms:W3CDTF">2015-03-02T17:05:00Z</dcterms:modified>
</cp:coreProperties>
</file>