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75" w:rsidRDefault="00386E75" w:rsidP="00386E75"/>
    <w:p w:rsidR="00461D3C" w:rsidRDefault="00461D3C"/>
    <w:p w:rsidR="00386E75" w:rsidRDefault="00386E75"/>
    <w:p w:rsidR="00386E75" w:rsidRDefault="00386E75"/>
    <w:p w:rsidR="00386E75" w:rsidRDefault="00386E75"/>
    <w:p w:rsidR="00386E75" w:rsidRDefault="00386E75"/>
    <w:p w:rsidR="00E370C2" w:rsidRDefault="00E370C2" w:rsidP="00E370C2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Муниципальное  автономное общеобразовательное учреждение</w:t>
      </w:r>
    </w:p>
    <w:p w:rsidR="00E370C2" w:rsidRDefault="00E370C2" w:rsidP="00E370C2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Новолоктинская  средняя общеобразовательная школа</w:t>
      </w:r>
    </w:p>
    <w:p w:rsidR="00E370C2" w:rsidRDefault="00E370C2" w:rsidP="00E370C2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E370C2" w:rsidTr="00E370C2">
        <w:trPr>
          <w:trHeight w:val="20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  Е.В.Попова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 ФИО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 от «___» _____2015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«Согласовано»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________Ю. Ю. Гультяева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ФИО</w:t>
            </w:r>
          </w:p>
          <w:p w:rsidR="00E370C2" w:rsidRDefault="00E370C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____________2015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«Утверждаю»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 Л. В. Скорина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ФИО</w:t>
            </w:r>
          </w:p>
          <w:p w:rsidR="00E370C2" w:rsidRDefault="00E370C2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 г.</w:t>
            </w:r>
          </w:p>
          <w:p w:rsidR="00E370C2" w:rsidRDefault="00E370C2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E370C2" w:rsidRDefault="00E370C2" w:rsidP="00E370C2">
      <w:pPr>
        <w:spacing w:line="270" w:lineRule="atLeast"/>
        <w:jc w:val="center"/>
        <w:rPr>
          <w:b/>
          <w:bCs/>
          <w:color w:val="000000"/>
        </w:rPr>
      </w:pPr>
    </w:p>
    <w:p w:rsidR="00E370C2" w:rsidRDefault="00E370C2" w:rsidP="00E370C2">
      <w:pPr>
        <w:spacing w:line="270" w:lineRule="atLeast"/>
        <w:jc w:val="center"/>
        <w:rPr>
          <w:b/>
          <w:bCs/>
          <w:color w:val="000000"/>
        </w:rPr>
      </w:pPr>
    </w:p>
    <w:p w:rsidR="00E370C2" w:rsidRDefault="00E370C2" w:rsidP="00E370C2">
      <w:pPr>
        <w:spacing w:line="270" w:lineRule="atLeast"/>
        <w:jc w:val="center"/>
        <w:rPr>
          <w:b/>
          <w:bCs/>
          <w:color w:val="000000"/>
        </w:rPr>
      </w:pPr>
    </w:p>
    <w:p w:rsidR="00E370C2" w:rsidRDefault="00E370C2" w:rsidP="00E370C2">
      <w:pPr>
        <w:spacing w:line="270" w:lineRule="atLeast"/>
        <w:jc w:val="center"/>
        <w:rPr>
          <w:b/>
          <w:bCs/>
          <w:color w:val="000000"/>
        </w:rPr>
      </w:pPr>
    </w:p>
    <w:p w:rsidR="00E370C2" w:rsidRDefault="00E370C2" w:rsidP="00E370C2">
      <w:pPr>
        <w:spacing w:line="270" w:lineRule="atLeast"/>
        <w:jc w:val="center"/>
        <w:rPr>
          <w:color w:val="000000"/>
        </w:rPr>
      </w:pPr>
      <w:r>
        <w:rPr>
          <w:b/>
          <w:bCs/>
          <w:color w:val="000000"/>
        </w:rPr>
        <w:t>РАБОЧАЯ ПРОГРАММА</w:t>
      </w:r>
    </w:p>
    <w:p w:rsidR="00E370C2" w:rsidRDefault="00E370C2" w:rsidP="00E370C2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 xml:space="preserve">11 класс по предмету  </w:t>
      </w:r>
      <w:r w:rsidR="00A77D0D">
        <w:rPr>
          <w:color w:val="000000"/>
        </w:rPr>
        <w:t>«</w:t>
      </w:r>
      <w:r>
        <w:rPr>
          <w:color w:val="000000"/>
        </w:rPr>
        <w:t>обществознание</w:t>
      </w:r>
      <w:r w:rsidR="00A77D0D">
        <w:rPr>
          <w:color w:val="000000"/>
        </w:rPr>
        <w:t>»</w:t>
      </w:r>
    </w:p>
    <w:p w:rsidR="00E370C2" w:rsidRDefault="00E370C2" w:rsidP="00E370C2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E370C2" w:rsidRDefault="00E370C2" w:rsidP="00E370C2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68 часов (2 часа в неделю)</w:t>
      </w:r>
    </w:p>
    <w:p w:rsidR="00E370C2" w:rsidRDefault="00E370C2" w:rsidP="00E370C2">
      <w:pPr>
        <w:spacing w:line="270" w:lineRule="atLeast"/>
        <w:jc w:val="center"/>
        <w:rPr>
          <w:color w:val="000000"/>
        </w:rPr>
      </w:pPr>
    </w:p>
    <w:p w:rsidR="00E370C2" w:rsidRDefault="00E370C2" w:rsidP="00E370C2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: Федоров Андрей Николаевич</w:t>
      </w:r>
    </w:p>
    <w:p w:rsidR="00E370C2" w:rsidRDefault="00E370C2" w:rsidP="00E370C2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истории и обществознания</w:t>
      </w:r>
    </w:p>
    <w:p w:rsidR="00386E75" w:rsidRDefault="00386E75"/>
    <w:p w:rsidR="00386E75" w:rsidRDefault="00386E75"/>
    <w:p w:rsidR="00386E75" w:rsidRDefault="00386E75"/>
    <w:p w:rsidR="00386E75" w:rsidRDefault="00386E75"/>
    <w:p w:rsidR="00C07244" w:rsidRDefault="00C07244" w:rsidP="00B7317A"/>
    <w:p w:rsidR="00CC610E" w:rsidRDefault="00CC610E" w:rsidP="00C07244">
      <w:pPr>
        <w:jc w:val="center"/>
        <w:rPr>
          <w:b/>
          <w:sz w:val="36"/>
          <w:szCs w:val="36"/>
        </w:rPr>
      </w:pPr>
    </w:p>
    <w:p w:rsidR="00386E75" w:rsidRDefault="00CC610E" w:rsidP="00C072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П</w:t>
      </w:r>
      <w:r w:rsidR="00386E75" w:rsidRPr="00C344F7">
        <w:rPr>
          <w:b/>
          <w:sz w:val="36"/>
          <w:szCs w:val="36"/>
        </w:rPr>
        <w:t>ояснительная записка</w:t>
      </w:r>
    </w:p>
    <w:p w:rsidR="004B47D3" w:rsidRPr="004B47D3" w:rsidRDefault="004B47D3" w:rsidP="00C07244">
      <w:pPr>
        <w:jc w:val="center"/>
        <w:rPr>
          <w:b/>
        </w:rPr>
      </w:pPr>
    </w:p>
    <w:p w:rsidR="00386E75" w:rsidRDefault="00386E75" w:rsidP="00386E75">
      <w:pPr>
        <w:shd w:val="clear" w:color="auto" w:fill="FFFFFF"/>
        <w:tabs>
          <w:tab w:val="left" w:pos="9638"/>
        </w:tabs>
        <w:ind w:right="-82" w:firstLine="567"/>
        <w:jc w:val="both"/>
        <w:rPr>
          <w:rFonts w:eastAsia="Batang"/>
        </w:rPr>
      </w:pPr>
      <w:r w:rsidRPr="00C344F7">
        <w:rPr>
          <w:rFonts w:eastAsia="Batang"/>
        </w:rPr>
        <w:t>Рабочая программа по обществознанию для 11 класса составлена в соответствии с требованиями Федерального  компонента государственного образовательного стандарта основного общего образования</w:t>
      </w:r>
      <w:r>
        <w:rPr>
          <w:rFonts w:eastAsia="Batang"/>
        </w:rPr>
        <w:t xml:space="preserve"> 2004 г.</w:t>
      </w:r>
      <w:r w:rsidRPr="00C344F7">
        <w:rPr>
          <w:rFonts w:eastAsia="Batang"/>
        </w:rPr>
        <w:t>, примерной программы основного  общего образования и примерной авторской програ</w:t>
      </w:r>
      <w:r>
        <w:rPr>
          <w:rFonts w:eastAsia="Batang"/>
        </w:rPr>
        <w:t>ммы</w:t>
      </w:r>
      <w:r w:rsidRPr="00C344F7">
        <w:rPr>
          <w:rFonts w:eastAsia="Batang"/>
        </w:rPr>
        <w:t xml:space="preserve"> Л.Н. Боголюбова. </w:t>
      </w:r>
    </w:p>
    <w:p w:rsidR="00C07244" w:rsidRDefault="00C07244" w:rsidP="00C07244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>Цели</w:t>
      </w:r>
      <w:r>
        <w:rPr>
          <w:b/>
          <w:bCs/>
          <w:i/>
          <w:iCs/>
        </w:rPr>
        <w:t>:</w:t>
      </w:r>
    </w:p>
    <w:p w:rsidR="00C07244" w:rsidRPr="00777C2C" w:rsidRDefault="00C07244" w:rsidP="00C07244">
      <w:pPr>
        <w:pStyle w:val="a5"/>
        <w:numPr>
          <w:ilvl w:val="0"/>
          <w:numId w:val="2"/>
        </w:numPr>
        <w:ind w:left="0" w:firstLine="426"/>
        <w:jc w:val="both"/>
      </w:pPr>
      <w:r w:rsidRPr="00777C2C">
        <w:t xml:space="preserve"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 </w:t>
      </w:r>
    </w:p>
    <w:p w:rsidR="00C07244" w:rsidRPr="00777C2C" w:rsidRDefault="00C07244" w:rsidP="00C07244">
      <w:pPr>
        <w:pStyle w:val="a5"/>
        <w:numPr>
          <w:ilvl w:val="0"/>
          <w:numId w:val="2"/>
        </w:numPr>
        <w:ind w:left="0" w:firstLine="426"/>
        <w:jc w:val="both"/>
      </w:pPr>
      <w:r w:rsidRPr="00777C2C">
        <w:t xml:space="preserve">воспитание общероссийской идентичности, 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C07244" w:rsidRPr="00777C2C" w:rsidRDefault="00C07244" w:rsidP="00C07244">
      <w:pPr>
        <w:pStyle w:val="a5"/>
        <w:numPr>
          <w:ilvl w:val="0"/>
          <w:numId w:val="2"/>
        </w:numPr>
        <w:ind w:left="0" w:firstLine="426"/>
        <w:jc w:val="both"/>
      </w:pPr>
      <w:r w:rsidRPr="00777C2C">
        <w:t xml:space="preserve"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 </w:t>
      </w:r>
    </w:p>
    <w:p w:rsidR="00C07244" w:rsidRPr="00777C2C" w:rsidRDefault="00C07244" w:rsidP="00C07244">
      <w:pPr>
        <w:pStyle w:val="a5"/>
        <w:numPr>
          <w:ilvl w:val="0"/>
          <w:numId w:val="2"/>
        </w:numPr>
        <w:ind w:left="0" w:firstLine="426"/>
        <w:jc w:val="both"/>
      </w:pPr>
      <w:r w:rsidRPr="00777C2C">
        <w:t xml:space="preserve"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C07244" w:rsidRPr="00777C2C" w:rsidRDefault="00C07244" w:rsidP="00C07244">
      <w:pPr>
        <w:pStyle w:val="a5"/>
        <w:numPr>
          <w:ilvl w:val="0"/>
          <w:numId w:val="2"/>
        </w:numPr>
        <w:ind w:left="0" w:firstLine="426"/>
        <w:jc w:val="both"/>
      </w:pPr>
      <w:r w:rsidRPr="00777C2C">
        <w:t xml:space="preserve">формирование опыта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</w:p>
    <w:p w:rsidR="00C07244" w:rsidRPr="00AF4803" w:rsidRDefault="00C07244" w:rsidP="00C07244">
      <w:pPr>
        <w:shd w:val="clear" w:color="auto" w:fill="FFFFFF"/>
        <w:ind w:left="360" w:right="19"/>
        <w:jc w:val="both"/>
        <w:rPr>
          <w:b/>
        </w:rPr>
      </w:pPr>
    </w:p>
    <w:p w:rsidR="00C07244" w:rsidRDefault="00C07244" w:rsidP="00C07244">
      <w:pPr>
        <w:ind w:left="360" w:right="566"/>
        <w:jc w:val="center"/>
        <w:rPr>
          <w:b/>
          <w:sz w:val="36"/>
          <w:szCs w:val="36"/>
        </w:rPr>
      </w:pPr>
      <w:r w:rsidRPr="00704170">
        <w:rPr>
          <w:b/>
          <w:sz w:val="36"/>
          <w:szCs w:val="36"/>
        </w:rPr>
        <w:t>Общая характеристика учебного предмета</w:t>
      </w:r>
    </w:p>
    <w:p w:rsidR="00C07244" w:rsidRPr="00AF4803" w:rsidRDefault="00C07244" w:rsidP="00C07244">
      <w:pPr>
        <w:ind w:left="360" w:right="566"/>
        <w:jc w:val="center"/>
        <w:rPr>
          <w:b/>
        </w:rPr>
      </w:pPr>
    </w:p>
    <w:p w:rsidR="00C07244" w:rsidRPr="00777C2C" w:rsidRDefault="00C07244" w:rsidP="00C07244">
      <w:pPr>
        <w:ind w:firstLine="567"/>
        <w:jc w:val="both"/>
      </w:pPr>
      <w:r w:rsidRPr="00777C2C"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</w:t>
      </w:r>
      <w:r>
        <w:t xml:space="preserve">бходимо современному человеку. </w:t>
      </w:r>
    </w:p>
    <w:p w:rsidR="00C07244" w:rsidRPr="00777C2C" w:rsidRDefault="00C07244" w:rsidP="00C07244">
      <w:pPr>
        <w:ind w:firstLine="567"/>
        <w:jc w:val="both"/>
      </w:pPr>
      <w:r w:rsidRPr="00777C2C">
        <w:t xml:space="preserve">Содержание среднего (полного) общего образования 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</w:t>
      </w:r>
    </w:p>
    <w:p w:rsidR="00C07244" w:rsidRPr="00777C2C" w:rsidRDefault="00C07244" w:rsidP="00C07244">
      <w:pPr>
        <w:jc w:val="both"/>
      </w:pPr>
      <w:r w:rsidRPr="00777C2C">
        <w:lastRenderedPageBreak/>
        <w:t xml:space="preserve">Освоение нового содержания осуществляется с опорой на межпредметные связи с курсами истории, географии, литературы и др. </w:t>
      </w:r>
    </w:p>
    <w:p w:rsidR="004B47D3" w:rsidRPr="004B47D3" w:rsidRDefault="004B47D3" w:rsidP="00C07244">
      <w:pPr>
        <w:ind w:firstLine="533"/>
        <w:jc w:val="center"/>
        <w:rPr>
          <w:b/>
          <w:bCs/>
        </w:rPr>
      </w:pPr>
    </w:p>
    <w:p w:rsidR="00C07244" w:rsidRPr="006D2126" w:rsidRDefault="00C07244" w:rsidP="00C07244">
      <w:pPr>
        <w:ind w:firstLine="533"/>
        <w:jc w:val="center"/>
        <w:rPr>
          <w:b/>
          <w:bCs/>
          <w:sz w:val="36"/>
          <w:szCs w:val="36"/>
        </w:rPr>
      </w:pPr>
      <w:r w:rsidRPr="006D2126">
        <w:rPr>
          <w:b/>
          <w:bCs/>
          <w:sz w:val="36"/>
          <w:szCs w:val="36"/>
        </w:rPr>
        <w:t>Место предмета в базисном учебном плане:</w:t>
      </w:r>
    </w:p>
    <w:p w:rsidR="00C07244" w:rsidRDefault="00C07244" w:rsidP="00C07244">
      <w:pPr>
        <w:ind w:firstLine="533"/>
        <w:jc w:val="both"/>
        <w:rPr>
          <w:bCs/>
        </w:rPr>
      </w:pPr>
    </w:p>
    <w:p w:rsidR="00C07244" w:rsidRPr="005E6276" w:rsidRDefault="00C07244" w:rsidP="005E6276">
      <w:pPr>
        <w:ind w:firstLine="533"/>
        <w:jc w:val="both"/>
        <w:rPr>
          <w:bCs/>
        </w:rPr>
      </w:pPr>
      <w:r w:rsidRPr="002A2689">
        <w:rPr>
          <w:bCs/>
        </w:rPr>
        <w:t xml:space="preserve">В учебном плане МАОУ Новолоктинская СОШ на изучение предмета </w:t>
      </w:r>
      <w:r>
        <w:rPr>
          <w:bCs/>
        </w:rPr>
        <w:t>обществознание</w:t>
      </w:r>
      <w:r w:rsidRPr="002A2689">
        <w:rPr>
          <w:bCs/>
        </w:rPr>
        <w:t xml:space="preserve"> в </w:t>
      </w:r>
      <w:r>
        <w:rPr>
          <w:bCs/>
        </w:rPr>
        <w:t>1</w:t>
      </w:r>
      <w:r w:rsidR="00B7317A">
        <w:rPr>
          <w:bCs/>
        </w:rPr>
        <w:t>1</w:t>
      </w:r>
      <w:r w:rsidRPr="002A2689">
        <w:rPr>
          <w:bCs/>
        </w:rPr>
        <w:t xml:space="preserve"> классе отведен</w:t>
      </w:r>
      <w:r>
        <w:rPr>
          <w:bCs/>
        </w:rPr>
        <w:t xml:space="preserve">о </w:t>
      </w:r>
      <w:r w:rsidR="00717CE3">
        <w:rPr>
          <w:bCs/>
        </w:rPr>
        <w:t>68</w:t>
      </w:r>
      <w:r>
        <w:rPr>
          <w:bCs/>
        </w:rPr>
        <w:t xml:space="preserve"> часов из расчета 2 час</w:t>
      </w:r>
      <w:r w:rsidR="00B7317A">
        <w:rPr>
          <w:bCs/>
        </w:rPr>
        <w:t>а</w:t>
      </w:r>
      <w:r>
        <w:rPr>
          <w:bCs/>
        </w:rPr>
        <w:t xml:space="preserve"> в н</w:t>
      </w:r>
      <w:r w:rsidRPr="002A2689">
        <w:rPr>
          <w:bCs/>
        </w:rPr>
        <w:t>еделю.</w:t>
      </w:r>
    </w:p>
    <w:p w:rsidR="00237547" w:rsidRPr="00C344F7" w:rsidRDefault="00237547" w:rsidP="00237547">
      <w:pPr>
        <w:ind w:firstLine="567"/>
        <w:jc w:val="center"/>
        <w:rPr>
          <w:b/>
          <w:bCs/>
          <w:iCs/>
          <w:sz w:val="36"/>
          <w:szCs w:val="36"/>
        </w:rPr>
      </w:pPr>
      <w:r w:rsidRPr="00C344F7">
        <w:rPr>
          <w:b/>
          <w:bCs/>
          <w:iCs/>
          <w:sz w:val="36"/>
          <w:szCs w:val="36"/>
        </w:rPr>
        <w:t>Учебно – тематический план</w:t>
      </w:r>
    </w:p>
    <w:p w:rsidR="00237547" w:rsidRPr="00C344F7" w:rsidRDefault="00237547" w:rsidP="00237547">
      <w:pPr>
        <w:ind w:firstLine="567"/>
        <w:jc w:val="both"/>
        <w:rPr>
          <w:b/>
          <w:bCs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229"/>
        <w:gridCol w:w="3899"/>
      </w:tblGrid>
      <w:tr w:rsidR="00237547" w:rsidRPr="00C344F7" w:rsidTr="00AB1616">
        <w:tc>
          <w:tcPr>
            <w:tcW w:w="2660" w:type="dxa"/>
          </w:tcPr>
          <w:p w:rsidR="00237547" w:rsidRPr="00C344F7" w:rsidRDefault="00237547" w:rsidP="00AB1616">
            <w:pPr>
              <w:ind w:firstLine="567"/>
              <w:jc w:val="center"/>
              <w:rPr>
                <w:b/>
              </w:rPr>
            </w:pPr>
            <w:r w:rsidRPr="00C344F7">
              <w:rPr>
                <w:b/>
              </w:rPr>
              <w:t>№ п/п</w:t>
            </w:r>
          </w:p>
        </w:tc>
        <w:tc>
          <w:tcPr>
            <w:tcW w:w="7229" w:type="dxa"/>
          </w:tcPr>
          <w:p w:rsidR="00237547" w:rsidRPr="00C344F7" w:rsidRDefault="00237547" w:rsidP="00AB1616">
            <w:pPr>
              <w:ind w:firstLine="567"/>
              <w:jc w:val="center"/>
              <w:rPr>
                <w:b/>
              </w:rPr>
            </w:pPr>
            <w:r w:rsidRPr="00C344F7">
              <w:rPr>
                <w:b/>
              </w:rPr>
              <w:t>Тема разделов, глав</w:t>
            </w:r>
          </w:p>
        </w:tc>
        <w:tc>
          <w:tcPr>
            <w:tcW w:w="3899" w:type="dxa"/>
          </w:tcPr>
          <w:p w:rsidR="00237547" w:rsidRPr="00C344F7" w:rsidRDefault="00237547" w:rsidP="00AB1616">
            <w:pPr>
              <w:ind w:firstLine="567"/>
              <w:jc w:val="center"/>
              <w:rPr>
                <w:b/>
              </w:rPr>
            </w:pPr>
            <w:r w:rsidRPr="00C344F7">
              <w:rPr>
                <w:b/>
              </w:rPr>
              <w:t>Количество часов</w:t>
            </w:r>
          </w:p>
        </w:tc>
      </w:tr>
      <w:tr w:rsidR="00237547" w:rsidRPr="00C344F7" w:rsidTr="00AB1616">
        <w:tc>
          <w:tcPr>
            <w:tcW w:w="2660" w:type="dxa"/>
          </w:tcPr>
          <w:p w:rsidR="00237547" w:rsidRPr="00C344F7" w:rsidRDefault="00237547" w:rsidP="00AB1616">
            <w:pPr>
              <w:ind w:firstLine="567"/>
              <w:jc w:val="center"/>
              <w:rPr>
                <w:bCs/>
                <w:lang w:val="en-US"/>
              </w:rPr>
            </w:pPr>
          </w:p>
        </w:tc>
        <w:tc>
          <w:tcPr>
            <w:tcW w:w="7229" w:type="dxa"/>
          </w:tcPr>
          <w:p w:rsidR="00237547" w:rsidRPr="00C344F7" w:rsidRDefault="00237547" w:rsidP="00AB1616">
            <w:pPr>
              <w:ind w:firstLine="567"/>
              <w:jc w:val="both"/>
              <w:rPr>
                <w:bCs/>
              </w:rPr>
            </w:pPr>
            <w:r w:rsidRPr="00C344F7">
              <w:rPr>
                <w:bCs/>
              </w:rPr>
              <w:t>Общество как сложная динамичная структура</w:t>
            </w:r>
          </w:p>
        </w:tc>
        <w:tc>
          <w:tcPr>
            <w:tcW w:w="3899" w:type="dxa"/>
          </w:tcPr>
          <w:p w:rsidR="00237547" w:rsidRPr="00C344F7" w:rsidRDefault="00237547" w:rsidP="00AB1616">
            <w:pPr>
              <w:ind w:firstLine="567"/>
              <w:jc w:val="center"/>
              <w:rPr>
                <w:bCs/>
              </w:rPr>
            </w:pPr>
            <w:r w:rsidRPr="00C344F7">
              <w:rPr>
                <w:bCs/>
              </w:rPr>
              <w:t>1</w:t>
            </w:r>
          </w:p>
        </w:tc>
      </w:tr>
      <w:tr w:rsidR="00237547" w:rsidRPr="00C344F7" w:rsidTr="00AB1616">
        <w:tc>
          <w:tcPr>
            <w:tcW w:w="2660" w:type="dxa"/>
          </w:tcPr>
          <w:p w:rsidR="00237547" w:rsidRPr="00C344F7" w:rsidRDefault="00237547" w:rsidP="00AB1616">
            <w:pPr>
              <w:ind w:firstLine="567"/>
              <w:jc w:val="center"/>
            </w:pPr>
            <w:r w:rsidRPr="00C344F7">
              <w:t>1</w:t>
            </w:r>
          </w:p>
        </w:tc>
        <w:tc>
          <w:tcPr>
            <w:tcW w:w="7229" w:type="dxa"/>
          </w:tcPr>
          <w:p w:rsidR="00237547" w:rsidRPr="00C344F7" w:rsidRDefault="00237547" w:rsidP="00AB1616">
            <w:pPr>
              <w:ind w:firstLine="567"/>
              <w:jc w:val="both"/>
            </w:pPr>
            <w:r w:rsidRPr="00C344F7">
              <w:t>Человек и экономика</w:t>
            </w:r>
          </w:p>
        </w:tc>
        <w:tc>
          <w:tcPr>
            <w:tcW w:w="3899" w:type="dxa"/>
          </w:tcPr>
          <w:p w:rsidR="00237547" w:rsidRPr="00C344F7" w:rsidRDefault="00237547" w:rsidP="00AB1616">
            <w:pPr>
              <w:ind w:firstLine="567"/>
              <w:jc w:val="center"/>
            </w:pPr>
            <w:r w:rsidRPr="00C344F7">
              <w:t>2</w:t>
            </w:r>
            <w:r>
              <w:t>6</w:t>
            </w:r>
          </w:p>
        </w:tc>
      </w:tr>
      <w:tr w:rsidR="00237547" w:rsidRPr="00C344F7" w:rsidTr="00AB1616">
        <w:tc>
          <w:tcPr>
            <w:tcW w:w="2660" w:type="dxa"/>
          </w:tcPr>
          <w:p w:rsidR="00237547" w:rsidRPr="00C344F7" w:rsidRDefault="00237547" w:rsidP="00AB1616">
            <w:pPr>
              <w:ind w:firstLine="567"/>
              <w:jc w:val="center"/>
            </w:pPr>
            <w:r w:rsidRPr="00C344F7">
              <w:t>2</w:t>
            </w:r>
          </w:p>
        </w:tc>
        <w:tc>
          <w:tcPr>
            <w:tcW w:w="7229" w:type="dxa"/>
          </w:tcPr>
          <w:p w:rsidR="00237547" w:rsidRPr="00C344F7" w:rsidRDefault="00237547" w:rsidP="00AB1616">
            <w:pPr>
              <w:ind w:firstLine="567"/>
              <w:jc w:val="both"/>
            </w:pPr>
            <w:r w:rsidRPr="00C344F7">
              <w:t>Проблемы социально-политической и духовной жизни</w:t>
            </w:r>
          </w:p>
        </w:tc>
        <w:tc>
          <w:tcPr>
            <w:tcW w:w="3899" w:type="dxa"/>
          </w:tcPr>
          <w:p w:rsidR="00237547" w:rsidRPr="00C344F7" w:rsidRDefault="00237547" w:rsidP="00AB1616">
            <w:pPr>
              <w:ind w:firstLine="567"/>
              <w:jc w:val="center"/>
            </w:pPr>
            <w:r w:rsidRPr="00C344F7">
              <w:t>1</w:t>
            </w:r>
            <w:r>
              <w:t>4</w:t>
            </w:r>
          </w:p>
        </w:tc>
      </w:tr>
      <w:tr w:rsidR="00237547" w:rsidRPr="00C344F7" w:rsidTr="00AB1616">
        <w:tc>
          <w:tcPr>
            <w:tcW w:w="2660" w:type="dxa"/>
          </w:tcPr>
          <w:p w:rsidR="00237547" w:rsidRPr="00C344F7" w:rsidRDefault="00237547" w:rsidP="00AB1616">
            <w:pPr>
              <w:ind w:firstLine="567"/>
              <w:jc w:val="center"/>
              <w:rPr>
                <w:bCs/>
              </w:rPr>
            </w:pPr>
            <w:r w:rsidRPr="00C344F7">
              <w:rPr>
                <w:bCs/>
              </w:rPr>
              <w:t>3</w:t>
            </w:r>
          </w:p>
        </w:tc>
        <w:tc>
          <w:tcPr>
            <w:tcW w:w="7229" w:type="dxa"/>
          </w:tcPr>
          <w:p w:rsidR="00237547" w:rsidRPr="00C344F7" w:rsidRDefault="00237547" w:rsidP="00AB1616">
            <w:pPr>
              <w:ind w:firstLine="567"/>
              <w:jc w:val="both"/>
              <w:rPr>
                <w:bCs/>
              </w:rPr>
            </w:pPr>
            <w:r w:rsidRPr="00C344F7">
              <w:rPr>
                <w:bCs/>
              </w:rPr>
              <w:t>Человек и закон</w:t>
            </w:r>
          </w:p>
        </w:tc>
        <w:tc>
          <w:tcPr>
            <w:tcW w:w="3899" w:type="dxa"/>
          </w:tcPr>
          <w:p w:rsidR="00237547" w:rsidRPr="00C344F7" w:rsidRDefault="00237547" w:rsidP="00AB1616">
            <w:pPr>
              <w:ind w:firstLine="567"/>
              <w:jc w:val="center"/>
              <w:rPr>
                <w:bCs/>
              </w:rPr>
            </w:pPr>
            <w:r w:rsidRPr="00C344F7">
              <w:rPr>
                <w:bCs/>
              </w:rPr>
              <w:t>2</w:t>
            </w:r>
            <w:r>
              <w:rPr>
                <w:bCs/>
              </w:rPr>
              <w:t>2</w:t>
            </w:r>
          </w:p>
        </w:tc>
      </w:tr>
      <w:tr w:rsidR="00237547" w:rsidRPr="00C344F7" w:rsidTr="00AB1616">
        <w:trPr>
          <w:trHeight w:val="295"/>
        </w:trPr>
        <w:tc>
          <w:tcPr>
            <w:tcW w:w="2660" w:type="dxa"/>
          </w:tcPr>
          <w:p w:rsidR="00237547" w:rsidRPr="00C344F7" w:rsidRDefault="00237547" w:rsidP="00AB1616">
            <w:pPr>
              <w:ind w:firstLine="567"/>
              <w:jc w:val="center"/>
            </w:pPr>
            <w:r w:rsidRPr="00C344F7">
              <w:t>4</w:t>
            </w:r>
          </w:p>
        </w:tc>
        <w:tc>
          <w:tcPr>
            <w:tcW w:w="7229" w:type="dxa"/>
          </w:tcPr>
          <w:p w:rsidR="00237547" w:rsidRPr="00C344F7" w:rsidRDefault="00237547" w:rsidP="00AB1616">
            <w:pPr>
              <w:ind w:firstLine="567"/>
              <w:jc w:val="both"/>
            </w:pPr>
            <w:r w:rsidRPr="00C344F7">
              <w:t>Итоговое повторение</w:t>
            </w:r>
          </w:p>
        </w:tc>
        <w:tc>
          <w:tcPr>
            <w:tcW w:w="3899" w:type="dxa"/>
          </w:tcPr>
          <w:p w:rsidR="00237547" w:rsidRPr="00C344F7" w:rsidRDefault="00237547" w:rsidP="00AB1616">
            <w:pPr>
              <w:ind w:firstLine="567"/>
              <w:jc w:val="center"/>
            </w:pPr>
            <w:r>
              <w:t>5</w:t>
            </w:r>
          </w:p>
        </w:tc>
      </w:tr>
      <w:tr w:rsidR="00237547" w:rsidRPr="00C344F7" w:rsidTr="00AB1616">
        <w:tc>
          <w:tcPr>
            <w:tcW w:w="2660" w:type="dxa"/>
          </w:tcPr>
          <w:p w:rsidR="00237547" w:rsidRPr="00C344F7" w:rsidRDefault="00237547" w:rsidP="00AB1616">
            <w:pPr>
              <w:ind w:firstLine="567"/>
              <w:jc w:val="center"/>
            </w:pPr>
          </w:p>
        </w:tc>
        <w:tc>
          <w:tcPr>
            <w:tcW w:w="7229" w:type="dxa"/>
          </w:tcPr>
          <w:p w:rsidR="00237547" w:rsidRPr="00C344F7" w:rsidRDefault="00237547" w:rsidP="00AB1616">
            <w:pPr>
              <w:ind w:firstLine="567"/>
              <w:jc w:val="right"/>
              <w:rPr>
                <w:b/>
                <w:bCs/>
              </w:rPr>
            </w:pPr>
            <w:r w:rsidRPr="00C344F7">
              <w:rPr>
                <w:b/>
                <w:bCs/>
              </w:rPr>
              <w:t>Итого:</w:t>
            </w:r>
          </w:p>
        </w:tc>
        <w:tc>
          <w:tcPr>
            <w:tcW w:w="3899" w:type="dxa"/>
          </w:tcPr>
          <w:p w:rsidR="00237547" w:rsidRPr="00C344F7" w:rsidRDefault="00237547" w:rsidP="00AB1616">
            <w:pPr>
              <w:ind w:firstLine="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</w:tr>
    </w:tbl>
    <w:p w:rsidR="00386E75" w:rsidRDefault="00386E75" w:rsidP="00237547">
      <w:pPr>
        <w:rPr>
          <w:b/>
          <w:bCs/>
          <w:iCs/>
        </w:rPr>
      </w:pPr>
    </w:p>
    <w:p w:rsidR="00386E75" w:rsidRDefault="00386E75" w:rsidP="00386E75">
      <w:pPr>
        <w:ind w:firstLine="567"/>
        <w:jc w:val="center"/>
        <w:rPr>
          <w:b/>
          <w:bCs/>
          <w:iCs/>
          <w:sz w:val="36"/>
          <w:szCs w:val="36"/>
        </w:rPr>
      </w:pPr>
      <w:r w:rsidRPr="00C344F7">
        <w:rPr>
          <w:b/>
          <w:bCs/>
          <w:iCs/>
          <w:sz w:val="36"/>
          <w:szCs w:val="36"/>
        </w:rPr>
        <w:t>Перечень учебно-методического обеспечения</w:t>
      </w:r>
    </w:p>
    <w:p w:rsidR="005E6276" w:rsidRPr="005E6276" w:rsidRDefault="005E6276" w:rsidP="00386E75">
      <w:pPr>
        <w:ind w:firstLine="567"/>
        <w:jc w:val="center"/>
        <w:rPr>
          <w:b/>
          <w:bCs/>
          <w:iCs/>
        </w:rPr>
      </w:pPr>
    </w:p>
    <w:p w:rsidR="00386E75" w:rsidRPr="00C344F7" w:rsidRDefault="00386E75" w:rsidP="00386E75">
      <w:pPr>
        <w:ind w:firstLine="567"/>
        <w:rPr>
          <w:bCs/>
          <w:iCs/>
        </w:rPr>
      </w:pPr>
      <w:r w:rsidRPr="00C344F7">
        <w:rPr>
          <w:bCs/>
          <w:iCs/>
        </w:rPr>
        <w:t>Обществознание. 11 кл. [Текст] : учеб.для общеобразоват. учреждений: базовый уровень /  Л. Н. Боголюбов, Ю. И. Аверьянов, Н. И. Городецкая [и др.]; под ред. Л. Н. Боголюбова; Рос. акад. Наук, Рос. акад. Образования, изд-во «Просвещение». – М. : Просвещение, 2011.</w:t>
      </w:r>
    </w:p>
    <w:p w:rsidR="00386E75" w:rsidRPr="00C344F7" w:rsidRDefault="00386E75" w:rsidP="00386E75">
      <w:pPr>
        <w:ind w:firstLine="567"/>
        <w:rPr>
          <w:bCs/>
          <w:iCs/>
        </w:rPr>
      </w:pPr>
      <w:r w:rsidRPr="00C344F7">
        <w:rPr>
          <w:bCs/>
          <w:iCs/>
        </w:rPr>
        <w:t>Дидактические материалы по курсу «Человек и общество». 10 – 11 классы [Текст] : пособие для учителя / под ред. Л. Н. Боголюбова, Л. Н. Кинкулькина. – М. : Просвещение, 2007.</w:t>
      </w:r>
    </w:p>
    <w:p w:rsidR="00386E75" w:rsidRPr="00C344F7" w:rsidRDefault="00386E75" w:rsidP="00386E75">
      <w:pPr>
        <w:ind w:firstLine="567"/>
        <w:rPr>
          <w:bCs/>
          <w:iCs/>
        </w:rPr>
      </w:pPr>
      <w:r w:rsidRPr="00C344F7">
        <w:rPr>
          <w:bCs/>
          <w:iCs/>
        </w:rPr>
        <w:t>Школьный словарь по обществознанию. 10 -11 классы [Текст] : пособие для учащихся / Л. Н. Боголюбова, Ю. И. Аверьянова.  – М. : Просвещение, 2011.</w:t>
      </w:r>
    </w:p>
    <w:p w:rsidR="00386E75" w:rsidRPr="00C344F7" w:rsidRDefault="00386E75" w:rsidP="00386E75">
      <w:pPr>
        <w:ind w:firstLine="567"/>
        <w:jc w:val="both"/>
        <w:rPr>
          <w:b/>
          <w:bCs/>
          <w:i/>
          <w:iCs/>
        </w:rPr>
      </w:pPr>
    </w:p>
    <w:p w:rsidR="00386E75" w:rsidRPr="00C344F7" w:rsidRDefault="00386E75" w:rsidP="00386E75">
      <w:pPr>
        <w:jc w:val="center"/>
        <w:rPr>
          <w:b/>
          <w:sz w:val="36"/>
          <w:szCs w:val="36"/>
        </w:rPr>
      </w:pPr>
      <w:r w:rsidRPr="00C344F7">
        <w:rPr>
          <w:b/>
          <w:sz w:val="36"/>
          <w:szCs w:val="36"/>
        </w:rPr>
        <w:t xml:space="preserve">Прохождение практической части </w:t>
      </w:r>
      <w:r>
        <w:rPr>
          <w:b/>
          <w:sz w:val="36"/>
          <w:szCs w:val="36"/>
        </w:rPr>
        <w:t>материала</w:t>
      </w:r>
    </w:p>
    <w:p w:rsidR="00386E75" w:rsidRPr="00C344F7" w:rsidRDefault="00386E75" w:rsidP="00386E75">
      <w:pPr>
        <w:jc w:val="both"/>
        <w:rPr>
          <w:b/>
        </w:rPr>
      </w:pPr>
    </w:p>
    <w:tbl>
      <w:tblPr>
        <w:tblW w:w="0" w:type="auto"/>
        <w:tblInd w:w="2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7"/>
        <w:gridCol w:w="3447"/>
        <w:gridCol w:w="3447"/>
      </w:tblGrid>
      <w:tr w:rsidR="00386E75" w:rsidRPr="00C344F7" w:rsidTr="005E6276">
        <w:tc>
          <w:tcPr>
            <w:tcW w:w="3447" w:type="dxa"/>
          </w:tcPr>
          <w:p w:rsidR="00386E75" w:rsidRPr="00C344F7" w:rsidRDefault="00386E75" w:rsidP="005E6276">
            <w:pPr>
              <w:jc w:val="center"/>
            </w:pPr>
            <w:r w:rsidRPr="00C344F7">
              <w:rPr>
                <w:b/>
              </w:rPr>
              <w:t>Прохождение практической части материала:</w:t>
            </w:r>
          </w:p>
        </w:tc>
        <w:tc>
          <w:tcPr>
            <w:tcW w:w="3447" w:type="dxa"/>
          </w:tcPr>
          <w:p w:rsidR="00386E75" w:rsidRPr="00C344F7" w:rsidRDefault="00386E75" w:rsidP="005E6276">
            <w:pPr>
              <w:jc w:val="center"/>
              <w:rPr>
                <w:lang w:val="en-US"/>
              </w:rPr>
            </w:pPr>
            <w:r w:rsidRPr="00C344F7">
              <w:t>Тестирование</w:t>
            </w:r>
          </w:p>
        </w:tc>
        <w:tc>
          <w:tcPr>
            <w:tcW w:w="3447" w:type="dxa"/>
          </w:tcPr>
          <w:p w:rsidR="00386E75" w:rsidRPr="00C344F7" w:rsidRDefault="00386E75" w:rsidP="005E6276">
            <w:pPr>
              <w:jc w:val="center"/>
              <w:rPr>
                <w:lang w:val="en-US"/>
              </w:rPr>
            </w:pPr>
            <w:r w:rsidRPr="00C344F7">
              <w:t>Повторительно-обобщающие уроки</w:t>
            </w:r>
          </w:p>
        </w:tc>
      </w:tr>
      <w:tr w:rsidR="00386E75" w:rsidRPr="00C344F7" w:rsidTr="005E6276">
        <w:tc>
          <w:tcPr>
            <w:tcW w:w="3447" w:type="dxa"/>
          </w:tcPr>
          <w:p w:rsidR="00386E75" w:rsidRPr="00C344F7" w:rsidRDefault="00386E75" w:rsidP="005E6276">
            <w:pPr>
              <w:jc w:val="both"/>
            </w:pPr>
            <w:r w:rsidRPr="00C344F7">
              <w:rPr>
                <w:lang w:val="en-US"/>
              </w:rPr>
              <w:t>I</w:t>
            </w:r>
            <w:r w:rsidRPr="00C344F7">
              <w:t xml:space="preserve"> четверть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-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-</w:t>
            </w:r>
          </w:p>
        </w:tc>
      </w:tr>
      <w:tr w:rsidR="00386E75" w:rsidRPr="00C344F7" w:rsidTr="005E6276">
        <w:tc>
          <w:tcPr>
            <w:tcW w:w="3447" w:type="dxa"/>
          </w:tcPr>
          <w:p w:rsidR="00386E75" w:rsidRPr="00C344F7" w:rsidRDefault="00386E75" w:rsidP="005E6276">
            <w:pPr>
              <w:jc w:val="both"/>
            </w:pPr>
            <w:r w:rsidRPr="00C344F7">
              <w:rPr>
                <w:lang w:val="en-US"/>
              </w:rPr>
              <w:t>II</w:t>
            </w:r>
            <w:r w:rsidRPr="00C344F7">
              <w:t xml:space="preserve"> четверть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1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-</w:t>
            </w:r>
          </w:p>
        </w:tc>
      </w:tr>
      <w:tr w:rsidR="00386E75" w:rsidRPr="00C344F7" w:rsidTr="005E6276">
        <w:tc>
          <w:tcPr>
            <w:tcW w:w="3447" w:type="dxa"/>
          </w:tcPr>
          <w:p w:rsidR="00386E75" w:rsidRPr="00C344F7" w:rsidRDefault="00386E75" w:rsidP="005E6276">
            <w:pPr>
              <w:jc w:val="both"/>
            </w:pPr>
            <w:r w:rsidRPr="00C344F7">
              <w:rPr>
                <w:lang w:val="en-US"/>
              </w:rPr>
              <w:t>III</w:t>
            </w:r>
            <w:r w:rsidRPr="00C344F7">
              <w:t xml:space="preserve"> четверть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1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-</w:t>
            </w:r>
          </w:p>
        </w:tc>
      </w:tr>
      <w:tr w:rsidR="00386E75" w:rsidRPr="00C344F7" w:rsidTr="005E6276">
        <w:tc>
          <w:tcPr>
            <w:tcW w:w="3447" w:type="dxa"/>
          </w:tcPr>
          <w:p w:rsidR="00386E75" w:rsidRPr="00C344F7" w:rsidRDefault="00386E75" w:rsidP="005E6276">
            <w:pPr>
              <w:jc w:val="both"/>
            </w:pPr>
            <w:r w:rsidRPr="00C344F7">
              <w:rPr>
                <w:lang w:val="en-US"/>
              </w:rPr>
              <w:lastRenderedPageBreak/>
              <w:t>IV</w:t>
            </w:r>
            <w:r w:rsidRPr="00C344F7">
              <w:t xml:space="preserve"> четверть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2</w:t>
            </w:r>
          </w:p>
        </w:tc>
        <w:tc>
          <w:tcPr>
            <w:tcW w:w="3447" w:type="dxa"/>
          </w:tcPr>
          <w:p w:rsidR="00386E75" w:rsidRPr="00C344F7" w:rsidRDefault="00B7317A" w:rsidP="005E6276">
            <w:pPr>
              <w:jc w:val="center"/>
            </w:pPr>
            <w:r>
              <w:t>4</w:t>
            </w:r>
          </w:p>
        </w:tc>
      </w:tr>
      <w:tr w:rsidR="00B7317A" w:rsidRPr="00C344F7" w:rsidTr="005E6276">
        <w:tc>
          <w:tcPr>
            <w:tcW w:w="3447" w:type="dxa"/>
          </w:tcPr>
          <w:p w:rsidR="00B7317A" w:rsidRPr="00B7317A" w:rsidRDefault="00B7317A" w:rsidP="00B7317A">
            <w:pPr>
              <w:jc w:val="right"/>
              <w:rPr>
                <w:b/>
              </w:rPr>
            </w:pPr>
            <w:r w:rsidRPr="00B7317A">
              <w:rPr>
                <w:b/>
              </w:rPr>
              <w:t>Итого:</w:t>
            </w:r>
          </w:p>
        </w:tc>
        <w:tc>
          <w:tcPr>
            <w:tcW w:w="3447" w:type="dxa"/>
          </w:tcPr>
          <w:p w:rsidR="00B7317A" w:rsidRPr="00B7317A" w:rsidRDefault="00B7317A" w:rsidP="005E6276">
            <w:pPr>
              <w:jc w:val="center"/>
              <w:rPr>
                <w:b/>
              </w:rPr>
            </w:pPr>
            <w:r w:rsidRPr="00B7317A">
              <w:rPr>
                <w:b/>
              </w:rPr>
              <w:t>4</w:t>
            </w:r>
          </w:p>
        </w:tc>
        <w:tc>
          <w:tcPr>
            <w:tcW w:w="3447" w:type="dxa"/>
          </w:tcPr>
          <w:p w:rsidR="00B7317A" w:rsidRPr="00B7317A" w:rsidRDefault="00B7317A" w:rsidP="005E62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4B47D3" w:rsidRPr="004B47D3" w:rsidRDefault="004B47D3" w:rsidP="005E6276">
      <w:pPr>
        <w:jc w:val="center"/>
        <w:rPr>
          <w:b/>
          <w:bCs/>
          <w:iCs/>
        </w:rPr>
      </w:pPr>
    </w:p>
    <w:p w:rsidR="00386E75" w:rsidRPr="00C344F7" w:rsidRDefault="00386E75" w:rsidP="005E6276">
      <w:pPr>
        <w:jc w:val="center"/>
        <w:rPr>
          <w:b/>
          <w:bCs/>
          <w:iCs/>
          <w:sz w:val="36"/>
          <w:szCs w:val="36"/>
        </w:rPr>
      </w:pPr>
      <w:r w:rsidRPr="00C344F7">
        <w:rPr>
          <w:b/>
          <w:bCs/>
          <w:iCs/>
          <w:sz w:val="36"/>
          <w:szCs w:val="36"/>
        </w:rPr>
        <w:t>Содержание курса</w:t>
      </w:r>
    </w:p>
    <w:p w:rsidR="00386E75" w:rsidRPr="00C344F7" w:rsidRDefault="00386E75" w:rsidP="00386E75">
      <w:pPr>
        <w:pStyle w:val="a9"/>
        <w:spacing w:before="120" w:line="240" w:lineRule="auto"/>
        <w:ind w:firstLine="540"/>
        <w:rPr>
          <w:b/>
          <w:caps/>
          <w:sz w:val="24"/>
          <w:szCs w:val="24"/>
        </w:rPr>
      </w:pPr>
      <w:r w:rsidRPr="00C344F7">
        <w:rPr>
          <w:b/>
          <w:caps/>
          <w:sz w:val="24"/>
          <w:szCs w:val="24"/>
        </w:rPr>
        <w:t>человек и Экономика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Экономика и экономическая наука. Спрос и предложение. </w:t>
      </w:r>
      <w:r w:rsidRPr="00C344F7">
        <w:rPr>
          <w:i/>
          <w:sz w:val="24"/>
          <w:szCs w:val="24"/>
        </w:rPr>
        <w:t>Рыночные структуры. Рынки сырья и материалов, товаров и услуг, капиталов, труда, их специфика. Рыночные отношения в современной экономике.</w:t>
      </w:r>
      <w:r w:rsidR="00237547">
        <w:rPr>
          <w:i/>
          <w:sz w:val="24"/>
          <w:szCs w:val="24"/>
        </w:rPr>
        <w:t xml:space="preserve"> </w:t>
      </w:r>
      <w:r w:rsidRPr="00C344F7">
        <w:rPr>
          <w:i/>
          <w:sz w:val="24"/>
          <w:szCs w:val="24"/>
        </w:rPr>
        <w:t>Особенности современной экономики России. Экономическая политика Российской Федерации.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i/>
          <w:sz w:val="24"/>
          <w:szCs w:val="24"/>
        </w:rPr>
      </w:pPr>
      <w:r w:rsidRPr="00C344F7">
        <w:rPr>
          <w:i/>
          <w:sz w:val="24"/>
          <w:szCs w:val="24"/>
        </w:rPr>
        <w:t>Совершенная и несовершенная конкуренция.</w:t>
      </w:r>
      <w:r w:rsidR="00237547">
        <w:rPr>
          <w:i/>
          <w:sz w:val="24"/>
          <w:szCs w:val="24"/>
        </w:rPr>
        <w:t xml:space="preserve"> </w:t>
      </w:r>
      <w:r w:rsidRPr="00C344F7">
        <w:rPr>
          <w:i/>
          <w:sz w:val="24"/>
          <w:szCs w:val="24"/>
        </w:rPr>
        <w:t>Политика защиты конкуренции и антимонопольное законодательство. Естественные монополии, их роль и значение в экономике России.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Экономика предприятия. Факторы производства и факторные доходы. </w:t>
      </w:r>
      <w:r w:rsidRPr="00C344F7">
        <w:rPr>
          <w:i/>
          <w:sz w:val="24"/>
          <w:szCs w:val="24"/>
        </w:rPr>
        <w:t>Экономические и бухгалтерские издержки и прибыль</w:t>
      </w:r>
      <w:r w:rsidRPr="00C344F7">
        <w:rPr>
          <w:sz w:val="24"/>
          <w:szCs w:val="24"/>
        </w:rPr>
        <w:t xml:space="preserve">. Постоянные и переменные издержки.  Основные источники финансирования бизнеса. 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i/>
          <w:sz w:val="24"/>
          <w:szCs w:val="24"/>
        </w:rPr>
      </w:pPr>
      <w:r w:rsidRPr="00C344F7">
        <w:rPr>
          <w:i/>
          <w:sz w:val="24"/>
          <w:szCs w:val="24"/>
        </w:rPr>
        <w:t xml:space="preserve">Фондовый рынок, его инструменты. Акции, облигации и другие ценные бумаги. Финансовый рынок.  Особенности развития фондового рынка в России. 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 Банковская система. Роль ЦБ в банковской системе России. Финансовые институты. Виды, причины и последствия инфляции. 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i/>
          <w:sz w:val="24"/>
          <w:szCs w:val="24"/>
        </w:rPr>
      </w:pPr>
      <w:r w:rsidRPr="00C344F7">
        <w:rPr>
          <w:sz w:val="24"/>
          <w:szCs w:val="24"/>
        </w:rPr>
        <w:t xml:space="preserve">Рынок труда. Безработица и </w:t>
      </w:r>
      <w:r w:rsidRPr="00C344F7">
        <w:rPr>
          <w:i/>
          <w:sz w:val="24"/>
          <w:szCs w:val="24"/>
        </w:rPr>
        <w:t xml:space="preserve">государственная политика в области занятости в России. 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Роль государства в экономике. </w:t>
      </w:r>
      <w:r w:rsidRPr="00C344F7">
        <w:rPr>
          <w:i/>
          <w:sz w:val="24"/>
          <w:szCs w:val="24"/>
        </w:rPr>
        <w:t>Общественные блага. Внешние эффекты</w:t>
      </w:r>
      <w:r w:rsidRPr="00C344F7">
        <w:rPr>
          <w:sz w:val="24"/>
          <w:szCs w:val="24"/>
        </w:rPr>
        <w:t xml:space="preserve">. 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Налоговая система в РФ. </w:t>
      </w:r>
      <w:r w:rsidRPr="00C344F7">
        <w:rPr>
          <w:i/>
          <w:sz w:val="24"/>
          <w:szCs w:val="24"/>
        </w:rPr>
        <w:t>Виды налогов. Функции налогов</w:t>
      </w:r>
      <w:r w:rsidRPr="00C344F7">
        <w:rPr>
          <w:sz w:val="24"/>
          <w:szCs w:val="24"/>
        </w:rPr>
        <w:t xml:space="preserve">. Налоги, уплачиваемые предприятиями. 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i/>
          <w:sz w:val="24"/>
          <w:szCs w:val="24"/>
        </w:rPr>
        <w:t>Основы денежной и бюджетной политики государства</w:t>
      </w:r>
      <w:r w:rsidRPr="00C344F7">
        <w:rPr>
          <w:sz w:val="24"/>
          <w:szCs w:val="24"/>
        </w:rPr>
        <w:t xml:space="preserve">. </w:t>
      </w:r>
      <w:r w:rsidRPr="00C344F7">
        <w:rPr>
          <w:i/>
          <w:sz w:val="24"/>
          <w:szCs w:val="24"/>
        </w:rPr>
        <w:t>Кредитно-финансовая политика.</w:t>
      </w:r>
      <w:r w:rsidRPr="00C344F7">
        <w:rPr>
          <w:sz w:val="24"/>
          <w:szCs w:val="24"/>
        </w:rPr>
        <w:t xml:space="preserve"> Государственный бюджет. </w:t>
      </w:r>
      <w:r w:rsidRPr="00C344F7">
        <w:rPr>
          <w:i/>
          <w:sz w:val="24"/>
          <w:szCs w:val="24"/>
        </w:rPr>
        <w:t>Государственный долг.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i/>
          <w:sz w:val="24"/>
          <w:szCs w:val="24"/>
        </w:rPr>
      </w:pPr>
      <w:r w:rsidRPr="00C344F7">
        <w:rPr>
          <w:sz w:val="24"/>
          <w:szCs w:val="24"/>
        </w:rPr>
        <w:t>Экономическая деятельность и ее измерители. Понятие ВВП. Экономический рост и развитие. Экономические циклы.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i/>
          <w:sz w:val="24"/>
          <w:szCs w:val="24"/>
        </w:rPr>
      </w:pPr>
      <w:r w:rsidRPr="00C344F7">
        <w:rPr>
          <w:i/>
          <w:sz w:val="24"/>
          <w:szCs w:val="24"/>
        </w:rPr>
        <w:t>Основные принципы менеждмента. Основы маркетинга</w:t>
      </w:r>
      <w:r w:rsidRPr="00C344F7">
        <w:rPr>
          <w:sz w:val="24"/>
          <w:szCs w:val="24"/>
        </w:rPr>
        <w:t>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Мировая экономика. </w:t>
      </w:r>
      <w:r w:rsidRPr="00C344F7">
        <w:rPr>
          <w:i/>
          <w:sz w:val="24"/>
          <w:szCs w:val="24"/>
        </w:rPr>
        <w:t>Государственная политика в области международной торговли.</w:t>
      </w:r>
      <w:r w:rsidRPr="00C344F7">
        <w:rPr>
          <w:sz w:val="24"/>
          <w:szCs w:val="24"/>
        </w:rPr>
        <w:t xml:space="preserve">  Глобальные экономические проблемы. </w:t>
      </w:r>
    </w:p>
    <w:p w:rsidR="00386E75" w:rsidRPr="00C344F7" w:rsidRDefault="00386E75" w:rsidP="00386E75">
      <w:pPr>
        <w:pStyle w:val="a9"/>
        <w:tabs>
          <w:tab w:val="left" w:pos="10080"/>
        </w:tabs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>Человек в системе экономических отношений. Свобода экономической деятельности. Предпринимательство. Рациональное экономическое поведение собственника, работника,  потребителя, семьянина, гражданина.</w:t>
      </w:r>
    </w:p>
    <w:p w:rsidR="00386E75" w:rsidRPr="00C344F7" w:rsidRDefault="00386E75" w:rsidP="00386E75">
      <w:pPr>
        <w:pStyle w:val="31"/>
        <w:spacing w:after="0"/>
        <w:ind w:left="0" w:firstLine="540"/>
        <w:rPr>
          <w:caps/>
          <w:sz w:val="24"/>
          <w:szCs w:val="24"/>
        </w:rPr>
      </w:pPr>
      <w:r w:rsidRPr="00C344F7">
        <w:rPr>
          <w:b/>
          <w:caps/>
          <w:sz w:val="24"/>
          <w:szCs w:val="24"/>
        </w:rPr>
        <w:t>проблемы социально-политической и духовной дизни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>Понятие власти. Типология властных отношений. Политическая власть. Государство как главный институт политической власти. Функции государства.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 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>Политический режим. Типология политических режимов. Демократия, ее основные ценности и признаки.  Отличительные черты выборов в демократическом обществе.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>Гражданское общество и государство. Проблемы формирования правового государства и гражданского общества в Российской Федерации. Гражданские инициативы.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lastRenderedPageBreak/>
        <w:t xml:space="preserve">Политическая элита, </w:t>
      </w:r>
      <w:r w:rsidRPr="00C344F7">
        <w:rPr>
          <w:i/>
          <w:sz w:val="24"/>
          <w:szCs w:val="24"/>
        </w:rPr>
        <w:t>особенности ее формирования в современной России.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i/>
          <w:sz w:val="24"/>
          <w:szCs w:val="24"/>
        </w:rPr>
      </w:pPr>
      <w:r w:rsidRPr="00C344F7">
        <w:rPr>
          <w:i/>
          <w:sz w:val="24"/>
          <w:szCs w:val="24"/>
        </w:rPr>
        <w:t>Политическая идеология. Основные идейно-политические течения современности</w:t>
      </w:r>
      <w:r w:rsidRPr="00C344F7">
        <w:rPr>
          <w:sz w:val="24"/>
          <w:szCs w:val="24"/>
        </w:rPr>
        <w:t>.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 Многопартийность. Политические партии и движения, их классификация. </w:t>
      </w:r>
      <w:r w:rsidRPr="00C344F7">
        <w:rPr>
          <w:i/>
          <w:sz w:val="24"/>
          <w:szCs w:val="24"/>
        </w:rPr>
        <w:t>Роль партий и движений в современной России.</w:t>
      </w:r>
      <w:r w:rsidRPr="00C344F7">
        <w:rPr>
          <w:sz w:val="24"/>
          <w:szCs w:val="24"/>
        </w:rPr>
        <w:t xml:space="preserve"> Законодательное регулирование деятельности партий в Российской Федерации.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i/>
          <w:sz w:val="24"/>
          <w:szCs w:val="24"/>
        </w:rPr>
      </w:pPr>
      <w:r w:rsidRPr="00C344F7">
        <w:rPr>
          <w:sz w:val="24"/>
          <w:szCs w:val="24"/>
        </w:rPr>
        <w:t xml:space="preserve">Роль средств массовой информации в политической жизни общества. Влияние СМИ на позиции избирателя во время предвыборных кампаний. </w:t>
      </w:r>
      <w:r w:rsidRPr="00C344F7">
        <w:rPr>
          <w:i/>
          <w:sz w:val="24"/>
          <w:szCs w:val="24"/>
        </w:rPr>
        <w:t xml:space="preserve">Характер информации, распространяемой по каналам СМИ. </w:t>
      </w:r>
    </w:p>
    <w:p w:rsidR="00386E75" w:rsidRPr="00C344F7" w:rsidRDefault="00386E75" w:rsidP="00386E75">
      <w:pPr>
        <w:pStyle w:val="31"/>
        <w:spacing w:after="0"/>
        <w:ind w:left="0"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Политический процесс. </w:t>
      </w:r>
      <w:r w:rsidRPr="00C344F7">
        <w:rPr>
          <w:i/>
          <w:sz w:val="24"/>
          <w:szCs w:val="24"/>
        </w:rPr>
        <w:t>Особенности политического процесса в России.</w:t>
      </w:r>
      <w:r w:rsidRPr="00C344F7">
        <w:rPr>
          <w:sz w:val="24"/>
          <w:szCs w:val="24"/>
        </w:rPr>
        <w:t xml:space="preserve"> Избирательная кампания  в Российской Федерации. Законодательство Российской Федерации о выборах.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Человек в политической жизни. Политический статус личности. </w:t>
      </w:r>
      <w:r w:rsidRPr="00C344F7">
        <w:rPr>
          <w:i/>
          <w:sz w:val="24"/>
          <w:szCs w:val="24"/>
        </w:rPr>
        <w:t>Политическая психология и политическое поведение.</w:t>
      </w:r>
      <w:r w:rsidRPr="00C344F7">
        <w:rPr>
          <w:sz w:val="24"/>
          <w:szCs w:val="24"/>
        </w:rPr>
        <w:t xml:space="preserve"> Политическое участие. Абсентеизм, его причины и опасность.</w:t>
      </w:r>
    </w:p>
    <w:p w:rsidR="00386E75" w:rsidRPr="00C344F7" w:rsidRDefault="00386E75" w:rsidP="00386E75">
      <w:pPr>
        <w:pStyle w:val="a9"/>
        <w:spacing w:line="240" w:lineRule="auto"/>
        <w:ind w:firstLine="540"/>
        <w:jc w:val="both"/>
        <w:rPr>
          <w:sz w:val="24"/>
          <w:szCs w:val="24"/>
        </w:rPr>
      </w:pPr>
      <w:r w:rsidRPr="00C344F7">
        <w:rPr>
          <w:sz w:val="24"/>
          <w:szCs w:val="24"/>
        </w:rPr>
        <w:t xml:space="preserve"> Политическое лидерство. Типология лидерства.  Лидеры и ведомые. </w:t>
      </w:r>
    </w:p>
    <w:p w:rsidR="00386E75" w:rsidRPr="00C344F7" w:rsidRDefault="00386E75" w:rsidP="00386E75">
      <w:pPr>
        <w:pStyle w:val="a9"/>
        <w:spacing w:line="240" w:lineRule="auto"/>
        <w:ind w:firstLine="0"/>
        <w:rPr>
          <w:b/>
          <w:caps/>
          <w:sz w:val="24"/>
          <w:szCs w:val="24"/>
        </w:rPr>
      </w:pPr>
      <w:r w:rsidRPr="00C344F7">
        <w:rPr>
          <w:b/>
          <w:caps/>
          <w:sz w:val="24"/>
          <w:szCs w:val="24"/>
        </w:rPr>
        <w:t>человек и закон</w:t>
      </w:r>
    </w:p>
    <w:p w:rsidR="00386E75" w:rsidRPr="00C344F7" w:rsidRDefault="00386E75" w:rsidP="00386E75">
      <w:pPr>
        <w:pStyle w:val="33"/>
        <w:ind w:firstLine="540"/>
        <w:rPr>
          <w:sz w:val="24"/>
          <w:szCs w:val="24"/>
        </w:rPr>
      </w:pPr>
      <w:r w:rsidRPr="00C344F7">
        <w:rPr>
          <w:sz w:val="24"/>
          <w:szCs w:val="24"/>
        </w:rPr>
        <w:t xml:space="preserve">Право в системе социальных норм. Система российского права. Законотворческий процесс в Российской Федерации. 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>Гражданство в Российской Федерации. Основания приобретения гражданства. Права и обязанности, принадлежащие только гражданину.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Воинская обязанность. Призыв на военную службу. Военная служба по контракту. Альтернативная гражданская служба. 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Права и обязанности налогоплательщиков. Юридическая ответственность за налоговые правонарушения. 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Право на благоприятную окружающую среду и способы его защиты. </w:t>
      </w:r>
      <w:r w:rsidRPr="00C344F7">
        <w:rPr>
          <w:i/>
        </w:rPr>
        <w:t>Экологические правонарушения.</w:t>
      </w:r>
      <w:r w:rsidR="003E7EC3">
        <w:rPr>
          <w:i/>
        </w:rPr>
        <w:t xml:space="preserve"> </w:t>
      </w:r>
      <w:r w:rsidRPr="00C344F7">
        <w:rPr>
          <w:i/>
        </w:rPr>
        <w:t>Природоохранные и природоресурсные нормы.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>Субъекты гражданского права. Понятия юридического и физического лица.  Организационно-правовые формы и правовой режим предпринимательской деятельности.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 Имущественные права. Право собственности. Основания приобретения права собственности. </w:t>
      </w:r>
      <w:r w:rsidRPr="00C344F7">
        <w:rPr>
          <w:i/>
        </w:rPr>
        <w:t>Право на интеллектуальную собственность. Наследование</w:t>
      </w:r>
      <w:r w:rsidRPr="00C344F7">
        <w:t>.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  <w:rPr>
          <w:i/>
        </w:rPr>
      </w:pPr>
      <w:r w:rsidRPr="00C344F7">
        <w:t xml:space="preserve"> Неимущественные права: честь, достоинство, имя. </w:t>
      </w:r>
      <w:r w:rsidRPr="00C344F7">
        <w:rPr>
          <w:i/>
        </w:rPr>
        <w:t xml:space="preserve">Способы защиты имущественных и неимущественных прав. 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Порядок и условия заключения и расторжения брака. Правовое регулирование отношений супругов. </w:t>
      </w:r>
      <w:r w:rsidRPr="00C344F7">
        <w:rPr>
          <w:i/>
        </w:rPr>
        <w:t>Права и обязанности родителей и детей.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  <w:rPr>
          <w:i/>
        </w:rPr>
      </w:pPr>
      <w:r w:rsidRPr="00C344F7">
        <w:t xml:space="preserve">Законодательство РФ об образовании. Правила приема в образовательные учреждения профессионального образования. </w:t>
      </w:r>
      <w:r w:rsidRPr="00C344F7">
        <w:rPr>
          <w:i/>
        </w:rPr>
        <w:t>Порядок оказания платных образовательных услуг.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Трудовое законодательство РФ. </w:t>
      </w:r>
      <w:r w:rsidRPr="00C344F7">
        <w:rPr>
          <w:i/>
        </w:rPr>
        <w:t>Занятость и трудоустройство.</w:t>
      </w:r>
      <w:r w:rsidRPr="00C344F7">
        <w:t xml:space="preserve"> Порядок приема на работу, заключения и расторжения трудового договора. 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  <w:rPr>
          <w:i/>
        </w:rPr>
      </w:pPr>
      <w:r w:rsidRPr="00C344F7">
        <w:rPr>
          <w:i/>
        </w:rPr>
        <w:t>Правовые основы социальной защиты и социального обеспечения.</w:t>
      </w:r>
      <w:r w:rsidR="00B7317A">
        <w:rPr>
          <w:i/>
        </w:rPr>
        <w:t xml:space="preserve"> </w:t>
      </w:r>
      <w:r w:rsidRPr="00C344F7">
        <w:rPr>
          <w:i/>
        </w:rPr>
        <w:t xml:space="preserve">Основные нормы социального страхования и пенсионная система. 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Споры, порядок их рассмотрения. Основные правила и принципы гражданского процесса. Особенности административной юрисдикции. 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t xml:space="preserve">Особенности уголовного процесса. Виды уголовных наказаний и порядок их назначения. </w:t>
      </w:r>
      <w:r w:rsidRPr="00C344F7">
        <w:rPr>
          <w:i/>
        </w:rPr>
        <w:t>Конституционное судопроизводство</w:t>
      </w:r>
      <w:r w:rsidRPr="00C344F7">
        <w:t>.</w:t>
      </w:r>
    </w:p>
    <w:p w:rsidR="00386E75" w:rsidRPr="00C344F7" w:rsidRDefault="00386E75" w:rsidP="00386E75">
      <w:pPr>
        <w:pStyle w:val="21"/>
        <w:spacing w:after="0" w:line="240" w:lineRule="auto"/>
        <w:ind w:left="0" w:firstLine="540"/>
      </w:pPr>
      <w:r w:rsidRPr="00C344F7">
        <w:rPr>
          <w:i/>
        </w:rPr>
        <w:lastRenderedPageBreak/>
        <w:t>Понятие и система международного права. Взаимоотношения международного и национального права.</w:t>
      </w:r>
      <w:r w:rsidRPr="00C344F7">
        <w:t xml:space="preserve"> Международная защита прав человека в условиях мирного и военного времени.</w:t>
      </w:r>
    </w:p>
    <w:p w:rsidR="004B47D3" w:rsidRPr="004B47D3" w:rsidRDefault="004B47D3" w:rsidP="00C07244">
      <w:pPr>
        <w:shd w:val="clear" w:color="auto" w:fill="FFFFFF"/>
        <w:jc w:val="center"/>
        <w:rPr>
          <w:b/>
          <w:bCs/>
          <w:spacing w:val="-14"/>
        </w:rPr>
      </w:pPr>
    </w:p>
    <w:p w:rsidR="00C07244" w:rsidRPr="006D2126" w:rsidRDefault="00C07244" w:rsidP="00C07244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  <w:r w:rsidRPr="006D2126">
        <w:rPr>
          <w:b/>
          <w:bCs/>
          <w:spacing w:val="-14"/>
          <w:sz w:val="36"/>
          <w:szCs w:val="36"/>
        </w:rPr>
        <w:t>Требования к уровню подготовки выпускников, по данной программе</w:t>
      </w:r>
    </w:p>
    <w:p w:rsidR="00C07244" w:rsidRPr="00777C2C" w:rsidRDefault="00C07244" w:rsidP="00C07244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 xml:space="preserve">Знать/понимать </w:t>
      </w:r>
    </w:p>
    <w:p w:rsidR="00C07244" w:rsidRPr="00777C2C" w:rsidRDefault="00C07244" w:rsidP="00C07244">
      <w:pPr>
        <w:pStyle w:val="a5"/>
        <w:numPr>
          <w:ilvl w:val="0"/>
          <w:numId w:val="3"/>
        </w:numPr>
        <w:jc w:val="both"/>
      </w:pPr>
      <w:r w:rsidRPr="00777C2C">
        <w:t xml:space="preserve">биосоциальную сущность человека, основные этапы и факторы социализации личности,  место и роль человека  в системе общественных отношений; </w:t>
      </w:r>
    </w:p>
    <w:p w:rsidR="00C07244" w:rsidRPr="00777C2C" w:rsidRDefault="00C07244" w:rsidP="00C07244">
      <w:pPr>
        <w:pStyle w:val="a5"/>
        <w:numPr>
          <w:ilvl w:val="0"/>
          <w:numId w:val="3"/>
        </w:numPr>
        <w:jc w:val="both"/>
      </w:pPr>
      <w:r w:rsidRPr="00777C2C">
        <w:t xml:space="preserve">тенденции развития общества в целом  как сложной динамичной  системы, а также важнейших социальных институтов; </w:t>
      </w:r>
    </w:p>
    <w:p w:rsidR="00C07244" w:rsidRPr="00777C2C" w:rsidRDefault="00C07244" w:rsidP="00C07244">
      <w:pPr>
        <w:pStyle w:val="a5"/>
        <w:numPr>
          <w:ilvl w:val="0"/>
          <w:numId w:val="3"/>
        </w:numPr>
        <w:jc w:val="both"/>
      </w:pPr>
      <w:r w:rsidRPr="00777C2C">
        <w:t xml:space="preserve">необходимость регулирования общественных отношений, сущность социальных норм,  механизмы правового регулирования; </w:t>
      </w:r>
    </w:p>
    <w:p w:rsidR="00C07244" w:rsidRPr="00777C2C" w:rsidRDefault="00C07244" w:rsidP="00C07244">
      <w:pPr>
        <w:pStyle w:val="a5"/>
        <w:numPr>
          <w:ilvl w:val="0"/>
          <w:numId w:val="3"/>
        </w:numPr>
        <w:jc w:val="both"/>
      </w:pPr>
      <w:r w:rsidRPr="00777C2C">
        <w:t xml:space="preserve">особенности социально-гуманитарного познания. </w:t>
      </w:r>
    </w:p>
    <w:p w:rsidR="00C07244" w:rsidRPr="00777C2C" w:rsidRDefault="00C07244" w:rsidP="00C07244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 xml:space="preserve">Уметь: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характеризовать основные социальные объекты, выделяя их существенные признаки, закономерности развития; 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анализировать актуальную  информацию о социальных объектах, выявляя 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раскрывать на примерах  изученные теоретические положения и понятия социально-экономических и гуманитарных наук;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осуществлять  поисксоциальной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текстов(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оценивать действия субъектов социальной жизни, включая личности, группы, организации,  с точки зрения социальных норм, экономической рациональности;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формулировать на основе приобретенных обществоведческих знаний собственные  суждения и аргументы по определенным проблемам;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подготовить устное выступление, творческую работу по социальной проблематике; </w:t>
      </w:r>
    </w:p>
    <w:p w:rsidR="00C07244" w:rsidRPr="00777C2C" w:rsidRDefault="00C07244" w:rsidP="00C07244">
      <w:pPr>
        <w:pStyle w:val="a5"/>
        <w:numPr>
          <w:ilvl w:val="0"/>
          <w:numId w:val="4"/>
        </w:numPr>
        <w:jc w:val="both"/>
      </w:pPr>
      <w:r w:rsidRPr="00777C2C">
        <w:t xml:space="preserve">применять социально-экономические и гуманитарные знания в процессе решения   познавательных задач  по актуальным социальным проблемам. </w:t>
      </w:r>
    </w:p>
    <w:p w:rsidR="00C07244" w:rsidRPr="00777C2C" w:rsidRDefault="00C07244" w:rsidP="00C07244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 xml:space="preserve">Использовать приобретенные  знания и умения в практической деятельности и повседневной жизни для: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 xml:space="preserve">совершенствования собственной познавательной деятельности;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lastRenderedPageBreak/>
        <w:t xml:space="preserve"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 xml:space="preserve">решения практических жизненных проблем, возникающих в социальной деятельности;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 xml:space="preserve">ориентировки в актуальных общественных событиях, определения личной гражданской позиции;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 xml:space="preserve">предвидения    возможных последствий определенных социальных действий;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 xml:space="preserve">оценки происходящих событий и поведения людей с точки зрения морали и права;         </w:t>
      </w:r>
    </w:p>
    <w:p w:rsidR="00C07244" w:rsidRPr="00777C2C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 xml:space="preserve">реализации и защиты прав человека и гражданина, осознанного выполнения гражданских обязанностей; </w:t>
      </w:r>
    </w:p>
    <w:p w:rsidR="00C07244" w:rsidRPr="00F32419" w:rsidRDefault="00C07244" w:rsidP="00C07244">
      <w:pPr>
        <w:pStyle w:val="a5"/>
        <w:numPr>
          <w:ilvl w:val="0"/>
          <w:numId w:val="5"/>
        </w:numPr>
        <w:jc w:val="both"/>
      </w:pPr>
      <w:r w:rsidRPr="00777C2C"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5E6276" w:rsidRPr="005E6276" w:rsidRDefault="005E6276" w:rsidP="005E6276">
      <w:pPr>
        <w:pStyle w:val="ab"/>
        <w:widowControl w:val="0"/>
        <w:tabs>
          <w:tab w:val="left" w:pos="0"/>
        </w:tabs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07244" w:rsidRDefault="00C07244" w:rsidP="00C07244">
      <w:pPr>
        <w:pStyle w:val="ab"/>
        <w:widowControl w:val="0"/>
        <w:tabs>
          <w:tab w:val="left" w:pos="0"/>
        </w:tabs>
        <w:ind w:left="360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0D36B9">
        <w:rPr>
          <w:rFonts w:ascii="Times New Roman" w:hAnsi="Times New Roman"/>
          <w:b/>
          <w:color w:val="000000"/>
          <w:sz w:val="36"/>
          <w:szCs w:val="36"/>
        </w:rPr>
        <w:t>Материально-технического обеспечения образовательного процесса</w:t>
      </w:r>
    </w:p>
    <w:p w:rsidR="00386E75" w:rsidRPr="00C07244" w:rsidRDefault="00386E75" w:rsidP="00386E75">
      <w:pPr>
        <w:ind w:firstLine="567"/>
        <w:jc w:val="center"/>
        <w:rPr>
          <w:b/>
          <w:bCs/>
          <w:iCs/>
        </w:rPr>
      </w:pPr>
    </w:p>
    <w:p w:rsidR="00386E75" w:rsidRPr="00C344F7" w:rsidRDefault="00386E75" w:rsidP="00386E75">
      <w:pPr>
        <w:ind w:firstLine="567"/>
        <w:jc w:val="both"/>
        <w:rPr>
          <w:b/>
          <w:bCs/>
        </w:rPr>
      </w:pPr>
      <w:r w:rsidRPr="00C344F7">
        <w:rPr>
          <w:i/>
          <w:iCs/>
        </w:rPr>
        <w:t>Обществознание</w:t>
      </w:r>
      <w:r w:rsidRPr="00C344F7">
        <w:t>. 11 кл. [Текст] : учеб.для общеобразоват. учреждений: базовый уровень /  Л. Н. Боголюбов, Ю. И. Аверьянов, Н. И. Городецкая [и др.]; под ред. Л. Н. Боголюбова; Рос. акад. Наук, Рос. акад. Образования, изд-во «Просвещение». – М. : Просвещение, 2011.</w:t>
      </w:r>
    </w:p>
    <w:p w:rsidR="00386E75" w:rsidRPr="00C344F7" w:rsidRDefault="00386E75" w:rsidP="00386E75">
      <w:pPr>
        <w:ind w:firstLine="567"/>
        <w:jc w:val="both"/>
      </w:pPr>
      <w:r w:rsidRPr="00C344F7">
        <w:rPr>
          <w:i/>
          <w:iCs/>
        </w:rPr>
        <w:t>Дидактические</w:t>
      </w:r>
      <w:r w:rsidRPr="00C344F7">
        <w:t xml:space="preserve"> материалы по курсу «Человек и общество». 10 – 11 классы [Текст] : пособие для учителя / под ред. Л. Н. Боголюбова, Л. Н. Кинкулькина. – М. : Просвещение, 2007.</w:t>
      </w:r>
    </w:p>
    <w:p w:rsidR="00386E75" w:rsidRPr="00C344F7" w:rsidRDefault="00386E75" w:rsidP="00386E75">
      <w:pPr>
        <w:ind w:firstLine="567"/>
        <w:jc w:val="both"/>
      </w:pPr>
      <w:r w:rsidRPr="00C344F7">
        <w:rPr>
          <w:i/>
          <w:iCs/>
        </w:rPr>
        <w:t>Школьный</w:t>
      </w:r>
      <w:r w:rsidRPr="00C344F7">
        <w:t xml:space="preserve"> словарь по обществознанию. 10 -11 классы [Текст] : пособие для учащихся / Л. Н. Боголюбова, Ю. И. Аверьянова.  – М. : Просвещение, 2011.</w:t>
      </w:r>
    </w:p>
    <w:p w:rsidR="00386E75" w:rsidRPr="00C344F7" w:rsidRDefault="00386E75" w:rsidP="00386E75">
      <w:pPr>
        <w:ind w:firstLine="567"/>
        <w:jc w:val="both"/>
      </w:pPr>
      <w:r w:rsidRPr="00C344F7">
        <w:rPr>
          <w:i/>
          <w:iCs/>
        </w:rPr>
        <w:t>Лазебникова,</w:t>
      </w:r>
      <w:r w:rsidRPr="00C344F7">
        <w:t xml:space="preserve"> А.Ю. Обществознание. ЕГЭ [Текст] : метод.пособие для подготовки /А.Ю. Лазебникова, М.Ю. Брант. – М.: Экзамен, 2011.</w:t>
      </w:r>
    </w:p>
    <w:p w:rsidR="00386E75" w:rsidRPr="00C344F7" w:rsidRDefault="00386E75" w:rsidP="00386E75">
      <w:pPr>
        <w:ind w:firstLine="567"/>
        <w:jc w:val="both"/>
      </w:pPr>
      <w:r w:rsidRPr="00C344F7">
        <w:rPr>
          <w:i/>
          <w:iCs/>
        </w:rPr>
        <w:t>Тесты.</w:t>
      </w:r>
      <w:r w:rsidRPr="00C344F7">
        <w:t xml:space="preserve"> Обществознание. 10-11 классы [Текст] : варианты и ответы централизованного (итогового) тестирования. – М. : ООО «Рустест», 2010. </w:t>
      </w:r>
    </w:p>
    <w:p w:rsidR="00386E75" w:rsidRDefault="00386E75" w:rsidP="00386E75">
      <w:pPr>
        <w:ind w:firstLine="567"/>
        <w:jc w:val="both"/>
        <w:rPr>
          <w:b/>
          <w:bCs/>
        </w:rPr>
      </w:pPr>
      <w:r w:rsidRPr="00C344F7">
        <w:rPr>
          <w:i/>
          <w:iCs/>
        </w:rPr>
        <w:t xml:space="preserve">Единый </w:t>
      </w:r>
      <w:r w:rsidRPr="00C344F7">
        <w:t>государственный экзамен 2011. Обществознание [Текст] : учеб.- трениров. Материалы для подготовки учащихся / ФИПИ-Центр. – М., 2011.</w:t>
      </w:r>
    </w:p>
    <w:p w:rsidR="00386E75" w:rsidRPr="00C344F7" w:rsidRDefault="00386E75" w:rsidP="00386E75">
      <w:pPr>
        <w:ind w:firstLine="567"/>
        <w:jc w:val="both"/>
        <w:rPr>
          <w:bCs/>
        </w:rPr>
      </w:pPr>
      <w:r w:rsidRPr="00C344F7">
        <w:rPr>
          <w:bCs/>
        </w:rPr>
        <w:t>Гражданский кодекс Российской Федерации.</w:t>
      </w:r>
    </w:p>
    <w:p w:rsidR="00386E75" w:rsidRPr="00C344F7" w:rsidRDefault="00386E75" w:rsidP="00386E75">
      <w:pPr>
        <w:ind w:firstLine="567"/>
        <w:jc w:val="both"/>
        <w:rPr>
          <w:bCs/>
        </w:rPr>
      </w:pPr>
      <w:r w:rsidRPr="00C344F7">
        <w:rPr>
          <w:bCs/>
        </w:rPr>
        <w:t>Кодекс об административных правонарушениях РФ.</w:t>
      </w:r>
    </w:p>
    <w:p w:rsidR="00386E75" w:rsidRPr="00C344F7" w:rsidRDefault="00386E75" w:rsidP="00386E75">
      <w:pPr>
        <w:ind w:firstLine="567"/>
        <w:jc w:val="both"/>
        <w:rPr>
          <w:bCs/>
        </w:rPr>
      </w:pPr>
      <w:r w:rsidRPr="00C344F7">
        <w:rPr>
          <w:bCs/>
        </w:rPr>
        <w:t>Конституция Российской Федерации.</w:t>
      </w:r>
    </w:p>
    <w:p w:rsidR="00386E75" w:rsidRPr="00C344F7" w:rsidRDefault="00386E75" w:rsidP="00386E75">
      <w:pPr>
        <w:ind w:firstLine="567"/>
        <w:jc w:val="both"/>
        <w:rPr>
          <w:bCs/>
        </w:rPr>
      </w:pPr>
      <w:r w:rsidRPr="00C344F7">
        <w:rPr>
          <w:bCs/>
        </w:rPr>
        <w:t>Семейный кодекс РФ.</w:t>
      </w:r>
    </w:p>
    <w:p w:rsidR="00386E75" w:rsidRPr="00C344F7" w:rsidRDefault="00386E75" w:rsidP="00386E75">
      <w:pPr>
        <w:ind w:firstLine="567"/>
        <w:jc w:val="both"/>
        <w:rPr>
          <w:bCs/>
        </w:rPr>
      </w:pPr>
      <w:r w:rsidRPr="00C344F7">
        <w:rPr>
          <w:bCs/>
        </w:rPr>
        <w:t>Трудовой кодекс РФ.</w:t>
      </w:r>
    </w:p>
    <w:p w:rsidR="00386E75" w:rsidRPr="00C344F7" w:rsidRDefault="00386E75" w:rsidP="00386E75">
      <w:pPr>
        <w:ind w:firstLine="567"/>
        <w:jc w:val="both"/>
        <w:rPr>
          <w:b/>
          <w:bCs/>
        </w:rPr>
      </w:pPr>
      <w:r w:rsidRPr="00C344F7">
        <w:rPr>
          <w:bCs/>
        </w:rPr>
        <w:t>Лозовский, Л. Ш. Практикум по обществознанию [Текст] : пособие для учителей общеобразоват. учреждений / Л.Ш. Лозовский, Б.А. Райзберг. – М. : Просвещение, 2010</w:t>
      </w:r>
      <w:r w:rsidRPr="00C344F7">
        <w:rPr>
          <w:b/>
          <w:bCs/>
        </w:rPr>
        <w:t>.</w:t>
      </w:r>
    </w:p>
    <w:p w:rsidR="00C07244" w:rsidRPr="00053999" w:rsidRDefault="00C07244" w:rsidP="00C07244">
      <w:pPr>
        <w:ind w:firstLine="142"/>
        <w:jc w:val="both"/>
        <w:rPr>
          <w:color w:val="000000"/>
        </w:rPr>
      </w:pPr>
      <w:r w:rsidRPr="00053999">
        <w:rPr>
          <w:b/>
        </w:rPr>
        <w:t>Методические пособия:</w:t>
      </w:r>
    </w:p>
    <w:p w:rsidR="00C07244" w:rsidRPr="00053999" w:rsidRDefault="00C07244" w:rsidP="00C07244">
      <w:pPr>
        <w:ind w:firstLine="567"/>
        <w:jc w:val="both"/>
        <w:rPr>
          <w:rFonts w:eastAsia="Calibri"/>
        </w:rPr>
      </w:pPr>
      <w:r>
        <w:rPr>
          <w:rFonts w:eastAsia="Calibri"/>
        </w:rPr>
        <w:t>Обществознание</w:t>
      </w:r>
      <w:r w:rsidRPr="00053999">
        <w:rPr>
          <w:rFonts w:eastAsia="Calibri"/>
        </w:rPr>
        <w:t xml:space="preserve">. </w:t>
      </w:r>
      <w:r>
        <w:rPr>
          <w:rFonts w:eastAsia="Calibri"/>
        </w:rPr>
        <w:t>11</w:t>
      </w:r>
      <w:r w:rsidRPr="00053999">
        <w:rPr>
          <w:rFonts w:eastAsia="Calibri"/>
        </w:rPr>
        <w:t xml:space="preserve"> класс: поурочные </w:t>
      </w:r>
      <w:r>
        <w:rPr>
          <w:rFonts w:eastAsia="Calibri"/>
        </w:rPr>
        <w:t>разработки</w:t>
      </w:r>
      <w:r w:rsidRPr="00053999">
        <w:rPr>
          <w:rFonts w:eastAsia="Calibri"/>
        </w:rPr>
        <w:t xml:space="preserve"> по учебнику </w:t>
      </w:r>
      <w:r>
        <w:rPr>
          <w:rFonts w:eastAsia="Calibri"/>
        </w:rPr>
        <w:t>Л.Н.Боголюбова.</w:t>
      </w:r>
      <w:r w:rsidRPr="00053999">
        <w:rPr>
          <w:rFonts w:eastAsia="Calibri"/>
        </w:rPr>
        <w:t xml:space="preserve"> </w:t>
      </w:r>
      <w:r>
        <w:rPr>
          <w:rFonts w:eastAsia="Calibri"/>
        </w:rPr>
        <w:t>11</w:t>
      </w:r>
      <w:r w:rsidRPr="00053999">
        <w:rPr>
          <w:rFonts w:eastAsia="Calibri"/>
        </w:rPr>
        <w:t xml:space="preserve"> класс/авт-сост. </w:t>
      </w:r>
      <w:r>
        <w:rPr>
          <w:rFonts w:eastAsia="Calibri"/>
        </w:rPr>
        <w:t>Л.Н.Боголюбова</w:t>
      </w:r>
      <w:r w:rsidRPr="00053999">
        <w:rPr>
          <w:rFonts w:eastAsia="Calibri"/>
        </w:rPr>
        <w:t xml:space="preserve"> – М.: </w:t>
      </w:r>
      <w:r>
        <w:rPr>
          <w:rFonts w:eastAsia="Calibri"/>
        </w:rPr>
        <w:t>Просвещение</w:t>
      </w:r>
      <w:r w:rsidRPr="00053999">
        <w:rPr>
          <w:rFonts w:eastAsia="Calibri"/>
        </w:rPr>
        <w:t>, 201</w:t>
      </w:r>
      <w:r>
        <w:rPr>
          <w:rFonts w:eastAsia="Calibri"/>
        </w:rPr>
        <w:t>2</w:t>
      </w:r>
      <w:r w:rsidRPr="00053999">
        <w:rPr>
          <w:rFonts w:eastAsia="Calibri"/>
        </w:rPr>
        <w:t>.</w:t>
      </w:r>
    </w:p>
    <w:p w:rsidR="00C07244" w:rsidRPr="00840A06" w:rsidRDefault="00C07244" w:rsidP="00C07244">
      <w:pPr>
        <w:tabs>
          <w:tab w:val="left" w:pos="3708"/>
        </w:tabs>
        <w:jc w:val="both"/>
        <w:rPr>
          <w:b/>
        </w:rPr>
      </w:pPr>
      <w:r w:rsidRPr="00053999">
        <w:rPr>
          <w:b/>
        </w:rPr>
        <w:lastRenderedPageBreak/>
        <w:t>Медиаресурсы:</w:t>
      </w:r>
    </w:p>
    <w:p w:rsidR="00C07244" w:rsidRPr="00840A06" w:rsidRDefault="009344F2" w:rsidP="00C07244">
      <w:pPr>
        <w:jc w:val="both"/>
      </w:pPr>
      <w:hyperlink r:id="rId5" w:history="1">
        <w:r w:rsidR="00C07244" w:rsidRPr="00840A06">
          <w:rPr>
            <w:rStyle w:val="ad"/>
            <w:lang w:val="en-US"/>
          </w:rPr>
          <w:t>http</w:t>
        </w:r>
        <w:r w:rsidR="00C07244" w:rsidRPr="00840A06">
          <w:rPr>
            <w:rStyle w:val="ad"/>
          </w:rPr>
          <w:t>://</w:t>
        </w:r>
        <w:r w:rsidR="00C07244" w:rsidRPr="00840A06">
          <w:rPr>
            <w:rStyle w:val="ad"/>
            <w:lang w:val="en-US"/>
          </w:rPr>
          <w:t>www</w:t>
        </w:r>
        <w:r w:rsidR="00C07244" w:rsidRPr="00840A06">
          <w:rPr>
            <w:rStyle w:val="ad"/>
          </w:rPr>
          <w:t>.</w:t>
        </w:r>
        <w:r w:rsidR="00C07244" w:rsidRPr="00840A06">
          <w:rPr>
            <w:rStyle w:val="ad"/>
            <w:lang w:val="en-US"/>
          </w:rPr>
          <w:t>ctege</w:t>
        </w:r>
        <w:r w:rsidR="00C07244" w:rsidRPr="00840A06">
          <w:rPr>
            <w:rStyle w:val="ad"/>
          </w:rPr>
          <w:t>.</w:t>
        </w:r>
        <w:r w:rsidR="00C07244" w:rsidRPr="00840A06">
          <w:rPr>
            <w:rStyle w:val="ad"/>
            <w:lang w:val="en-US"/>
          </w:rPr>
          <w:t>info</w:t>
        </w:r>
        <w:r w:rsidR="00C07244" w:rsidRPr="00840A06">
          <w:rPr>
            <w:rStyle w:val="ad"/>
          </w:rPr>
          <w:t>/</w:t>
        </w:r>
        <w:r w:rsidR="00C07244" w:rsidRPr="00840A06">
          <w:rPr>
            <w:rStyle w:val="ad"/>
            <w:lang w:val="en-US"/>
          </w:rPr>
          <w:t>content</w:t>
        </w:r>
        <w:r w:rsidR="00C07244" w:rsidRPr="00840A06">
          <w:rPr>
            <w:rStyle w:val="ad"/>
          </w:rPr>
          <w:t>/</w:t>
        </w:r>
        <w:r w:rsidR="00C07244" w:rsidRPr="00840A06">
          <w:rPr>
            <w:rStyle w:val="ad"/>
            <w:lang w:val="en-US"/>
          </w:rPr>
          <w:t>category</w:t>
        </w:r>
        <w:r w:rsidR="00C07244" w:rsidRPr="00840A06">
          <w:rPr>
            <w:rStyle w:val="ad"/>
          </w:rPr>
          <w:t>/27/213/74/</w:t>
        </w:r>
      </w:hyperlink>
      <w:r w:rsidR="00C07244" w:rsidRPr="00840A06">
        <w:t xml:space="preserve">  - материалы к ГИА</w:t>
      </w:r>
    </w:p>
    <w:p w:rsidR="00C07244" w:rsidRPr="00840A06" w:rsidRDefault="009344F2" w:rsidP="00C07244">
      <w:pPr>
        <w:jc w:val="both"/>
      </w:pPr>
      <w:hyperlink r:id="rId6" w:history="1">
        <w:r w:rsidR="00C07244" w:rsidRPr="00840A06">
          <w:rPr>
            <w:rStyle w:val="ad"/>
          </w:rPr>
          <w:t>http://roman-kulickoff2011.narod2.ru/metodicheskaya_kopilka/kontrolnie_i_proverochnie_raboti_po_obschestvoznaniyu/</w:t>
        </w:r>
      </w:hyperlink>
      <w:r w:rsidR="00C07244" w:rsidRPr="00840A06">
        <w:t xml:space="preserve">  - контрольные по обществознанию</w:t>
      </w:r>
    </w:p>
    <w:p w:rsidR="00C07244" w:rsidRPr="000740B0" w:rsidRDefault="009344F2" w:rsidP="00C07244">
      <w:pPr>
        <w:jc w:val="both"/>
      </w:pPr>
      <w:hyperlink r:id="rId7" w:history="1">
        <w:r w:rsidR="00C07244" w:rsidRPr="00840A06">
          <w:rPr>
            <w:rStyle w:val="ad"/>
          </w:rPr>
          <w:t>http://www.uchportal.ru/load/142-2-2</w:t>
        </w:r>
      </w:hyperlink>
      <w:r w:rsidR="00C07244" w:rsidRPr="00840A06">
        <w:t xml:space="preserve">    обществознание.</w:t>
      </w:r>
    </w:p>
    <w:p w:rsidR="00C07244" w:rsidRPr="00777C2C" w:rsidRDefault="00C07244" w:rsidP="00C07244">
      <w:pPr>
        <w:jc w:val="both"/>
      </w:pPr>
      <w:r w:rsidRPr="00777C2C">
        <w:t>Мультимедийное учебное пособие Обществознание 8 – 11 классы.</w:t>
      </w:r>
    </w:p>
    <w:p w:rsidR="00C07244" w:rsidRPr="00777C2C" w:rsidRDefault="00C07244" w:rsidP="00C07244">
      <w:pPr>
        <w:jc w:val="both"/>
      </w:pPr>
      <w:r w:rsidRPr="00777C2C">
        <w:t>Обществознание: практикум (С</w:t>
      </w:r>
      <w:r w:rsidRPr="00777C2C">
        <w:rPr>
          <w:lang w:val="en-US"/>
        </w:rPr>
        <w:t>D</w:t>
      </w:r>
      <w:r w:rsidRPr="00777C2C">
        <w:t>)</w:t>
      </w:r>
    </w:p>
    <w:p w:rsidR="00C07244" w:rsidRPr="00777C2C" w:rsidRDefault="00C07244" w:rsidP="00C07244">
      <w:pPr>
        <w:jc w:val="both"/>
      </w:pPr>
      <w:r w:rsidRPr="00777C2C">
        <w:t>ЕГЭ по обществознанию. 9 – 11 классы. (С</w:t>
      </w:r>
      <w:r w:rsidRPr="00777C2C">
        <w:rPr>
          <w:lang w:val="en-US"/>
        </w:rPr>
        <w:t>D</w:t>
      </w:r>
      <w:r w:rsidRPr="00777C2C">
        <w:t>)</w:t>
      </w:r>
    </w:p>
    <w:p w:rsidR="00C07244" w:rsidRPr="00777C2C" w:rsidRDefault="00C07244" w:rsidP="00C07244">
      <w:pPr>
        <w:jc w:val="both"/>
      </w:pPr>
      <w:r w:rsidRPr="00777C2C">
        <w:t>Подготовка к ЕГЭ 2011, 2012. Обществознание. (С</w:t>
      </w:r>
      <w:r w:rsidRPr="00777C2C">
        <w:rPr>
          <w:lang w:val="en-US"/>
        </w:rPr>
        <w:t>D</w:t>
      </w:r>
      <w:r w:rsidRPr="00777C2C">
        <w:t>)</w:t>
      </w:r>
    </w:p>
    <w:p w:rsidR="00C07244" w:rsidRPr="00777C2C" w:rsidRDefault="00C07244" w:rsidP="00C07244">
      <w:pPr>
        <w:jc w:val="both"/>
      </w:pPr>
      <w:r w:rsidRPr="00777C2C">
        <w:t>Подготовка к ЕГЭ. Обществознание. 10 – 11 классы. (С</w:t>
      </w:r>
      <w:r w:rsidRPr="00777C2C">
        <w:rPr>
          <w:lang w:val="en-US"/>
        </w:rPr>
        <w:t>D</w:t>
      </w:r>
      <w:r w:rsidRPr="00777C2C">
        <w:t>)</w:t>
      </w:r>
    </w:p>
    <w:p w:rsidR="00C07244" w:rsidRPr="00777C2C" w:rsidRDefault="00C07244" w:rsidP="00C07244">
      <w:pPr>
        <w:pStyle w:val="a5"/>
        <w:ind w:left="0"/>
        <w:rPr>
          <w:b/>
        </w:rPr>
      </w:pPr>
    </w:p>
    <w:p w:rsidR="00C07244" w:rsidRDefault="00C07244" w:rsidP="00386E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EA762A" w:rsidRDefault="00EA762A" w:rsidP="00EA762A">
      <w:pPr>
        <w:jc w:val="center"/>
        <w:rPr>
          <w:b/>
          <w:bCs/>
          <w:sz w:val="36"/>
          <w:szCs w:val="36"/>
        </w:rPr>
      </w:pPr>
    </w:p>
    <w:p w:rsidR="00334065" w:rsidRDefault="00334065" w:rsidP="00334065">
      <w:pPr>
        <w:rPr>
          <w:b/>
          <w:bCs/>
          <w:sz w:val="36"/>
          <w:szCs w:val="36"/>
        </w:rPr>
      </w:pPr>
    </w:p>
    <w:p w:rsidR="004B47D3" w:rsidRDefault="004B47D3" w:rsidP="00334065">
      <w:pPr>
        <w:rPr>
          <w:b/>
          <w:bCs/>
          <w:sz w:val="36"/>
          <w:szCs w:val="36"/>
        </w:rPr>
      </w:pPr>
    </w:p>
    <w:p w:rsidR="00D8736B" w:rsidRPr="0093410D" w:rsidRDefault="00D8736B" w:rsidP="00D8736B">
      <w:pPr>
        <w:shd w:val="clear" w:color="auto" w:fill="FFFFFF"/>
        <w:autoSpaceDE w:val="0"/>
        <w:autoSpaceDN w:val="0"/>
        <w:adjustRightInd w:val="0"/>
        <w:rPr>
          <w:b/>
          <w:bCs/>
          <w:sz w:val="36"/>
          <w:szCs w:val="36"/>
        </w:rPr>
      </w:pPr>
      <w:r w:rsidRPr="0093410D">
        <w:rPr>
          <w:b/>
          <w:bCs/>
          <w:sz w:val="36"/>
          <w:szCs w:val="36"/>
        </w:rPr>
        <w:lastRenderedPageBreak/>
        <w:t>Календарно – тематическое планирование</w:t>
      </w:r>
    </w:p>
    <w:p w:rsidR="00D8736B" w:rsidRPr="0093410D" w:rsidRDefault="00D8736B" w:rsidP="00D8736B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93410D">
        <w:rPr>
          <w:b/>
          <w:bCs/>
          <w:sz w:val="36"/>
          <w:szCs w:val="36"/>
        </w:rPr>
        <w:t>Обществознание 11 класс</w:t>
      </w:r>
    </w:p>
    <w:p w:rsidR="00D8736B" w:rsidRPr="0093410D" w:rsidRDefault="00D8736B" w:rsidP="00D8736B">
      <w:pPr>
        <w:jc w:val="center"/>
        <w:rPr>
          <w:b/>
          <w:bCs/>
          <w:sz w:val="36"/>
          <w:szCs w:val="36"/>
        </w:rPr>
      </w:pPr>
    </w:p>
    <w:tbl>
      <w:tblPr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"/>
        <w:gridCol w:w="15"/>
        <w:gridCol w:w="15"/>
        <w:gridCol w:w="15"/>
        <w:gridCol w:w="15"/>
        <w:gridCol w:w="45"/>
        <w:gridCol w:w="191"/>
        <w:gridCol w:w="158"/>
        <w:gridCol w:w="314"/>
        <w:gridCol w:w="1818"/>
        <w:gridCol w:w="314"/>
        <w:gridCol w:w="2607"/>
        <w:gridCol w:w="314"/>
        <w:gridCol w:w="3371"/>
        <w:gridCol w:w="314"/>
        <w:gridCol w:w="1530"/>
        <w:gridCol w:w="314"/>
        <w:gridCol w:w="1360"/>
        <w:gridCol w:w="314"/>
        <w:gridCol w:w="635"/>
        <w:gridCol w:w="314"/>
        <w:gridCol w:w="652"/>
        <w:gridCol w:w="314"/>
      </w:tblGrid>
      <w:tr w:rsidR="00D8736B" w:rsidRPr="0093410D" w:rsidTr="007B34BD">
        <w:trPr>
          <w:gridAfter w:val="1"/>
          <w:wAfter w:w="314" w:type="dxa"/>
          <w:trHeight w:val="302"/>
        </w:trPr>
        <w:tc>
          <w:tcPr>
            <w:tcW w:w="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jc w:val="center"/>
              <w:rPr>
                <w:b/>
              </w:rPr>
            </w:pPr>
            <w:r w:rsidRPr="0093410D">
              <w:rPr>
                <w:b/>
              </w:rPr>
              <w:t>№ п/п</w:t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jc w:val="center"/>
              <w:rPr>
                <w:b/>
              </w:rPr>
            </w:pPr>
            <w:r>
              <w:rPr>
                <w:b/>
              </w:rPr>
              <w:t>№р.д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jc w:val="center"/>
              <w:rPr>
                <w:b/>
              </w:rPr>
            </w:pPr>
            <w:r w:rsidRPr="0093410D">
              <w:rPr>
                <w:b/>
              </w:rPr>
              <w:t>Тема  урока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spacing w:before="75" w:after="150"/>
              <w:jc w:val="center"/>
              <w:rPr>
                <w:b/>
              </w:rPr>
            </w:pPr>
            <w:r w:rsidRPr="0093410D">
              <w:rPr>
                <w:b/>
              </w:rPr>
              <w:t>Содержание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spacing w:before="75" w:after="150"/>
              <w:jc w:val="center"/>
              <w:rPr>
                <w:b/>
              </w:rPr>
            </w:pPr>
            <w:r w:rsidRPr="0093410D">
              <w:rPr>
                <w:b/>
              </w:rPr>
              <w:t>Общеобразовательный стандарт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spacing w:before="75" w:after="150"/>
              <w:jc w:val="center"/>
              <w:rPr>
                <w:b/>
              </w:rPr>
            </w:pPr>
            <w:r w:rsidRPr="0093410D">
              <w:rPr>
                <w:b/>
              </w:rPr>
              <w:t>Повторение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spacing w:before="75" w:after="150"/>
              <w:jc w:val="center"/>
              <w:rPr>
                <w:b/>
              </w:rPr>
            </w:pPr>
            <w:r w:rsidRPr="0093410D">
              <w:rPr>
                <w:b/>
              </w:rPr>
              <w:t>кодификатор ОГЭ и ЕГЭ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jc w:val="center"/>
              <w:rPr>
                <w:b/>
              </w:rPr>
            </w:pPr>
            <w:r w:rsidRPr="0093410D">
              <w:rPr>
                <w:b/>
              </w:rPr>
              <w:t>Дата</w:t>
            </w:r>
          </w:p>
        </w:tc>
      </w:tr>
      <w:tr w:rsidR="00D8736B" w:rsidRPr="0093410D" w:rsidTr="007B34BD">
        <w:trPr>
          <w:gridAfter w:val="1"/>
          <w:wAfter w:w="314" w:type="dxa"/>
          <w:trHeight w:val="419"/>
        </w:trPr>
        <w:tc>
          <w:tcPr>
            <w:tcW w:w="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6B" w:rsidRPr="0093410D" w:rsidRDefault="00D8736B" w:rsidP="007B34BD">
            <w:pPr>
              <w:rPr>
                <w:b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6B" w:rsidRPr="0093410D" w:rsidRDefault="00D8736B" w:rsidP="007B34BD">
            <w:pPr>
              <w:rPr>
                <w:b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6B" w:rsidRPr="0093410D" w:rsidRDefault="00D8736B" w:rsidP="007B34BD">
            <w:pPr>
              <w:rPr>
                <w:b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6B" w:rsidRPr="0093410D" w:rsidRDefault="00D8736B" w:rsidP="007B34BD">
            <w:pPr>
              <w:rPr>
                <w:b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6B" w:rsidRPr="0093410D" w:rsidRDefault="00D8736B" w:rsidP="007B34BD">
            <w:pPr>
              <w:rPr>
                <w:b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6B" w:rsidRPr="0093410D" w:rsidRDefault="00D8736B" w:rsidP="007B34BD">
            <w:pPr>
              <w:rPr>
                <w:b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6B" w:rsidRPr="0093410D" w:rsidRDefault="00D8736B" w:rsidP="007B34BD">
            <w:pPr>
              <w:rPr>
                <w:b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spacing w:before="75" w:after="150"/>
              <w:jc w:val="center"/>
              <w:rPr>
                <w:b/>
              </w:rPr>
            </w:pPr>
            <w:r w:rsidRPr="0093410D">
              <w:rPr>
                <w:b/>
              </w:rPr>
              <w:t>план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36B" w:rsidRPr="0093410D" w:rsidRDefault="00D8736B" w:rsidP="007B34BD">
            <w:pPr>
              <w:spacing w:before="75" w:after="150"/>
              <w:jc w:val="center"/>
              <w:rPr>
                <w:b/>
              </w:rPr>
            </w:pPr>
            <w:r w:rsidRPr="0093410D">
              <w:rPr>
                <w:b/>
              </w:rPr>
              <w:t>факт</w:t>
            </w: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1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Общество как сложная динамическая система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Общество как сложная динамическая система. Многовариантность общественного развития. Особенности современного мира.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Знать тенденции развития общества в целом как сложной динамичной системы.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Уметь анализировать, делать выводы, отвечать на вопросы, объяснять свою точку зрения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Общество как сложная динамическая система.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1.8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  <w:jc w:val="both"/>
            </w:pPr>
          </w:p>
        </w:tc>
      </w:tr>
      <w:tr w:rsidR="00D8736B" w:rsidRPr="0093410D" w:rsidTr="007B34BD">
        <w:trPr>
          <w:gridAfter w:val="1"/>
          <w:wAfter w:w="314" w:type="dxa"/>
          <w:trHeight w:val="365"/>
        </w:trPr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jc w:val="center"/>
              <w:rPr>
                <w:b/>
              </w:rPr>
            </w:pPr>
          </w:p>
        </w:tc>
        <w:tc>
          <w:tcPr>
            <w:tcW w:w="145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jc w:val="center"/>
              <w:rPr>
                <w:b/>
              </w:rPr>
            </w:pPr>
            <w:r w:rsidRPr="0093410D">
              <w:rPr>
                <w:b/>
              </w:rPr>
              <w:t>Человек и экономика</w:t>
            </w:r>
            <w:r>
              <w:rPr>
                <w:b/>
              </w:rPr>
              <w:t xml:space="preserve"> (26ч)</w:t>
            </w: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2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Default="00D8736B" w:rsidP="007B34BD">
            <w:pPr>
              <w:widowControl w:val="0"/>
              <w:jc w:val="both"/>
            </w:pPr>
            <w:r w:rsidRPr="0093410D">
              <w:t>Экономика как наука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§ 1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Что изучает экономическая н</w:t>
            </w:r>
            <w:r>
              <w:t xml:space="preserve">аука. Экономика и экономическая </w:t>
            </w:r>
            <w:r w:rsidRPr="0093410D">
              <w:t>деят</w:t>
            </w:r>
            <w:r>
              <w:t>-</w:t>
            </w:r>
            <w:r w:rsidRPr="0093410D">
              <w:t>ть. Измерители эконом</w:t>
            </w:r>
            <w:r>
              <w:t xml:space="preserve">. </w:t>
            </w:r>
            <w:r w:rsidRPr="0093410D">
              <w:t>деятельности.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положения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Знать тенденции развития важнейших социальных институтов.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Уметь раскрывать на примерах изученные теоретические</w:t>
            </w:r>
            <w:r>
              <w:t xml:space="preserve"> положения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Экономика как хозяйство и экономика как наука.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2.1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3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Default="00D8736B" w:rsidP="007B34BD">
            <w:pPr>
              <w:widowControl w:val="0"/>
              <w:jc w:val="both"/>
            </w:pPr>
            <w:r w:rsidRPr="0093410D">
              <w:t>Экономика как хозяйство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§1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Экономика и экономическая деятельность.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4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Default="00D8736B" w:rsidP="007B34BD">
            <w:pPr>
              <w:widowControl w:val="0"/>
              <w:jc w:val="both"/>
            </w:pPr>
            <w:r w:rsidRPr="0093410D">
              <w:t>Экономический рост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§ 2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Понятие экономического роста. ВВП, факторы экономического роста – интенсивный и экстенсивный, экономическое развитие, его измерители, экономический цикл. Причины циклического развития экономики (экзогенные, эндогенные)</w:t>
            </w:r>
          </w:p>
          <w:p w:rsidR="00D8736B" w:rsidRPr="0093410D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Знать, что такое «порочный круг бедности»; чем экономический рост отличается экономического развития; как государство может воздействовать на экономический цикл.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Уметь называть факторы экстенсивного и интенсивного роста; чем отличаются кризисы Х</w:t>
            </w:r>
            <w:r w:rsidRPr="0093410D">
              <w:rPr>
                <w:lang w:val="en-US"/>
              </w:rPr>
              <w:t>I</w:t>
            </w:r>
            <w:r w:rsidRPr="0093410D">
              <w:t xml:space="preserve">Хв. от  кризисов ХХ в.; осуществлять поиск социальной информации, представленной в </w:t>
            </w:r>
            <w:r w:rsidRPr="0093410D">
              <w:lastRenderedPageBreak/>
              <w:t>различных знаковых системах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lastRenderedPageBreak/>
              <w:t>Тенденции развития важнейших социальных институтов.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2.11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5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Default="00D8736B" w:rsidP="007B34BD">
            <w:pPr>
              <w:widowControl w:val="0"/>
              <w:jc w:val="both"/>
            </w:pPr>
            <w:r w:rsidRPr="0093410D">
              <w:t>Экономическое развитие</w:t>
            </w:r>
          </w:p>
          <w:p w:rsidR="00D8736B" w:rsidRPr="0093410D" w:rsidRDefault="00D8736B" w:rsidP="007B34BD">
            <w:pPr>
              <w:widowControl w:val="0"/>
              <w:jc w:val="both"/>
            </w:pPr>
            <w:r w:rsidRPr="0093410D">
              <w:t>§ 2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  <w:r w:rsidRPr="0093410D">
              <w:t>Экономического роста. ВВП, факторы экономического роста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1995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6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Рыночные отношения в экономике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§3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Спрос и предложение. Рыночные структура и инфраструктура. Виды рынков. Рыночные отношения в современной экономике. Совершенная и несовершенная конкуренция. Монополия. Антимонопольное законодательство. Современный рынок.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 основные признаки свободного рынка; структуру и инфраструктуру рынка; чем рыночная экономика отличается от централизованной.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объяснить, как действуют в рыночном хозяйстве экономические законы; использовать приобретенные знания для решения практических жизненных проблем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Факторы экономического роста.экономическое развитие, его измерители, экономический цикл.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2.9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7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Конкуренция и монополия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3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Спрос и предложение.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8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Фирмы в экономике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4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Экономика предприятия.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Факторы производства и факторные доходы. Экономические и бухгалтерские издержки прибыль. Постоянные и переменные издержки. Основные источники финансирования бизнеса.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что такое «эффективное предприятие»; как фирмы платят налоги; зачем производитель рассчитывает издержки и прибыль.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объяснять, от чего зависит успех деятельности предприятия;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Основные признаки свободного рынка; структуру и инфраструктуру рынка;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Default="00D8736B" w:rsidP="007B34BD">
            <w:pPr>
              <w:widowControl w:val="0"/>
              <w:jc w:val="both"/>
            </w:pPr>
          </w:p>
          <w:p w:rsidR="00D8736B" w:rsidRPr="00B679A8" w:rsidRDefault="00D8736B" w:rsidP="007B34BD"/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9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Факторы производства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4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Факторы производства и факторные доходы.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10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Правовые основы предпринимательской деятельности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5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Предпринимательство. Предпринимательские правоотношения. Организационно-правовые формы предпринимательства. Субъекты предпринимательского </w:t>
            </w:r>
            <w:r w:rsidRPr="004B47D3">
              <w:lastRenderedPageBreak/>
              <w:t>права.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Экономическая политика Российской Федерации. Организационно-правовые формы и правовой режим предпринимательской деятельности.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Знать, какие законы регулируют предпринимательские правоотношения; что такое лицензия, какова цель лицензирования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Уметь объяснять, какие принципы лежат в основе предпринимательского права; </w:t>
            </w:r>
            <w:r w:rsidRPr="004B47D3">
              <w:lastRenderedPageBreak/>
              <w:t>анализировать актуальную информацию о социальных объектах, выявляя ох общие черты и различия; устанавливать соответствия между понятиями и обществоведческими терминами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«Эффективное предприятие»; зачем производитель рассчитывает издержки и прибыль.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11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Организационно-правовые основы предпринимательства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5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Предпринимательство. Предпринимательские правоотношения.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12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Слагаемые успеха в бизнесе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6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Основные принципы менеджмента. Основы маркетинга, его принципы. Источники финансирования в бизнесе. Банковский кредит. Риски кредитования граждан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что такое финансирование и каковы его источники. Плюсы и минусы кредитования граждан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Уметь использовать приобретенные знания для критического восприятия информации, получаемой в межличностном общении и через средства массовой коммуникации. 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Законы регулирующие предпринимательские правоотношения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1767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13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Кредитование: его роль в современной экономике домохозяйств, фирм и государств. Риски кредитования граждан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14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Основы менеджмента и маркетинга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6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Основные принципы менеджмента. Основы маркетинга, его принципы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1834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15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Экономика и государство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§7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Роль государства в экономике. Особенности современной экономики России.  Общественные блага. Внешние факторы. Механизмы государственного регулирования рыночной экономики. Монетарная и </w:t>
            </w:r>
            <w:r w:rsidRPr="004B47D3">
              <w:lastRenderedPageBreak/>
              <w:t>фискальная политика государства.</w:t>
            </w: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Знать способов регулирования общественных отношений, сущность социальных норм, механизмы правового регулирования.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Уметь объяснять,  какие цели преследует правительство, проводя экономическую политику; назвать основные </w:t>
            </w:r>
            <w:r w:rsidRPr="004B47D3">
              <w:lastRenderedPageBreak/>
              <w:t>методы воздействия государства на экономику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Финансирование и каковы его источники.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16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Экономические функции </w:t>
            </w:r>
            <w:r w:rsidRPr="004B47D3">
              <w:lastRenderedPageBreak/>
              <w:t>государства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§7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Default="00D8736B" w:rsidP="007B34BD">
            <w:pPr>
              <w:widowControl w:val="0"/>
              <w:jc w:val="both"/>
            </w:pPr>
            <w:r>
              <w:t>2.12</w:t>
            </w:r>
          </w:p>
          <w:p w:rsidR="00D8736B" w:rsidRPr="004B47D3" w:rsidRDefault="00D8736B" w:rsidP="007B34BD">
            <w:pPr>
              <w:widowControl w:val="0"/>
              <w:jc w:val="both"/>
            </w:pPr>
            <w:r>
              <w:t>2.13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17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Бюджетная система Российской Федерации. Доходы и расходы: навыки Федерации и его исполнение»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понятие государственный бюджет, механизмы воздействия на экономику, основы денежной и бюджетной политики государства. Государственный бюджет, денежно- кредитная (монетарная), бюджетно- налоговая (фискальная) политика, государственный долг, дефицит бюджета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D3">
              <w:rPr>
                <w:rFonts w:ascii="Times New Roman" w:hAnsi="Times New Roman"/>
                <w:sz w:val="24"/>
                <w:szCs w:val="24"/>
              </w:rPr>
              <w:t>Знать: понятие государственный бюджет, механизмы воздействия на экономику, основы денежной и бюджетной политики государства</w:t>
            </w:r>
          </w:p>
          <w:p w:rsidR="00D8736B" w:rsidRPr="004B47D3" w:rsidRDefault="00D8736B" w:rsidP="007B34B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D3">
              <w:rPr>
                <w:rFonts w:ascii="Times New Roman" w:hAnsi="Times New Roman"/>
                <w:sz w:val="24"/>
                <w:szCs w:val="24"/>
              </w:rPr>
              <w:t>Уметь: объяснять, какие цели преследу</w:t>
            </w:r>
            <w:r w:rsidRPr="004B47D3">
              <w:rPr>
                <w:rFonts w:ascii="Times New Roman" w:hAnsi="Times New Roman"/>
                <w:sz w:val="24"/>
                <w:szCs w:val="24"/>
              </w:rPr>
              <w:softHyphen/>
              <w:t>ет правительство, проводя экономиче</w:t>
            </w:r>
            <w:r w:rsidRPr="004B47D3">
              <w:rPr>
                <w:rFonts w:ascii="Times New Roman" w:hAnsi="Times New Roman"/>
                <w:sz w:val="24"/>
                <w:szCs w:val="24"/>
              </w:rPr>
              <w:softHyphen/>
              <w:t>скую политику; называть основные ме</w:t>
            </w:r>
            <w:r w:rsidRPr="004B47D3">
              <w:rPr>
                <w:rFonts w:ascii="Times New Roman" w:hAnsi="Times New Roman"/>
                <w:sz w:val="24"/>
                <w:szCs w:val="24"/>
              </w:rPr>
              <w:softHyphen/>
              <w:t>тоды воздействия государства на эконо</w:t>
            </w:r>
            <w:r w:rsidRPr="004B47D3">
              <w:rPr>
                <w:rFonts w:ascii="Times New Roman" w:hAnsi="Times New Roman"/>
                <w:sz w:val="24"/>
                <w:szCs w:val="24"/>
              </w:rPr>
              <w:softHyphen/>
              <w:t>мику; объяснять, как государство оказы</w:t>
            </w:r>
            <w:r w:rsidRPr="004B47D3">
              <w:rPr>
                <w:rFonts w:ascii="Times New Roman" w:hAnsi="Times New Roman"/>
                <w:sz w:val="24"/>
                <w:szCs w:val="24"/>
              </w:rPr>
              <w:softHyphen/>
              <w:t>вает поддержку рыночной экономике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Роль государства в экономике.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18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Банковская система, финансовые институты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8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Основы денежной и бюджетной политики государства. Финансы. Банковская система. Роль ЦБ в банковской системе РФ.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Финансовые институты. Виды, причины, последствия инфляции.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какую роль выполняют финансы в экономике, кого обслуживают различные институты, каковы социально-экономические последствия инфляции.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объяснять, почему возникает инфляция; раскрывать на примерах изученные теоретические положения;  устанавливать соответствия между понятиями и обществоведческими терминами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Механизмы государственного регулирования рыночной экономики.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19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Инфляция: виды, причины следствия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8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Финансовые институты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20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D3">
              <w:rPr>
                <w:rFonts w:ascii="Times New Roman" w:hAnsi="Times New Roman"/>
                <w:sz w:val="24"/>
                <w:szCs w:val="24"/>
              </w:rPr>
              <w:t>Электронные деньги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D3">
              <w:rPr>
                <w:rFonts w:ascii="Times New Roman" w:hAnsi="Times New Roman"/>
                <w:sz w:val="24"/>
                <w:szCs w:val="24"/>
              </w:rPr>
              <w:t>Электронные деньги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Знать: понятие электронные деньги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выполнять операции с ними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Виды, причины, последствия инфляции.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21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20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Занятость и безработица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9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Рынок труда.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Заработная плата. Прожиточный минимум. </w:t>
            </w:r>
            <w:r w:rsidRPr="004B47D3">
              <w:lastRenderedPageBreak/>
              <w:t>Государственная политика в области занятости.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Причины и виды безработицы.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 xml:space="preserve">Знать, что такое спрос и предложение и как они действуют на рынке труда; виды </w:t>
            </w:r>
            <w:r w:rsidRPr="004B47D3">
              <w:lastRenderedPageBreak/>
              <w:t>безработицы; как государство регулирует занятость населения.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оценивать действия субъектов социальной жизни; формулировать на основе приобретенных обществоведческих знаний собственные суждения и аргументы по определенным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 xml:space="preserve">Финансовые институты. Роль ЦБ в </w:t>
            </w:r>
            <w:r w:rsidRPr="004B47D3">
              <w:lastRenderedPageBreak/>
              <w:t>банковской системе РФ.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lastRenderedPageBreak/>
              <w:t>2.9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22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Государственная политика в области занятости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9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Рынок труда.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Заработная плата. Прожиточный минимум.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23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Мировая экономика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§10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Мировая экономика. Государственная политика в области международной торговли. Тарифные и нетарифные методы регулирования. Глобальные экономические системы.</w:t>
            </w: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 тенденции развития общества в целом как сложной динамической системы.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объяснять (на примере), какая страна больше зависит от международной торговли и почему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Спрос и предложение.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2.15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24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Глобальные проблемы экономики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10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Государственная политика в области международной торговли.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25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Человек в системе экономических отношений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11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Налоговая система в РФ. Виды налогов. Функции налогов. Налоги, уплачиваемые предприятиями. Факторы, определяющие производительность труда.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какие факторы влияют на производительность труда; каковы причины международного разделения труда.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объяснить, как рационально расходовать деньги; анализировать актуальную информацию о социальных объектах, выделяя их существенные признаки, закономерности развития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Налоги.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2.16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26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Производительность труда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11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Виды налогов. Функции налогов.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2.16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27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Тестирование </w:t>
            </w:r>
            <w:r w:rsidRPr="004B47D3">
              <w:rPr>
                <w:b/>
              </w:rPr>
              <w:t>№ 1</w:t>
            </w:r>
            <w:r w:rsidRPr="004B47D3">
              <w:t xml:space="preserve"> по теме «Человек и экономика»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Основные положения раздела «Человек и экономика»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 основные положения раздела «Человек и экономика»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Понятия и теоретический материал по теме: «Человек и экономика»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303"/>
        </w:trPr>
        <w:tc>
          <w:tcPr>
            <w:tcW w:w="15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E01CE0" w:rsidRDefault="00D8736B" w:rsidP="007B34BD">
            <w:pPr>
              <w:jc w:val="center"/>
            </w:pPr>
            <w:r w:rsidRPr="00E01CE0">
              <w:rPr>
                <w:b/>
              </w:rPr>
              <w:t>Проблемы социально-политической и духовной жизни</w:t>
            </w:r>
            <w:r>
              <w:rPr>
                <w:b/>
              </w:rPr>
              <w:t xml:space="preserve"> (14ч)</w:t>
            </w:r>
          </w:p>
        </w:tc>
      </w:tr>
      <w:tr w:rsidR="00D8736B" w:rsidRPr="0093410D" w:rsidTr="007B34BD">
        <w:trPr>
          <w:gridAfter w:val="1"/>
          <w:wAfter w:w="314" w:type="dxa"/>
          <w:trHeight w:val="3036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28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Свобода в деятельности человека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12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Свобода и ответственность.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Признание и уважение прав других.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Свободное общество.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Проблема выбора.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как понятие «свобода» было связанно с политической борьбой в Новое и Новейшее время; к чему может приводить неограниченная свобода выбора.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формулировать на основе приобретенных обществоведческих знаний собственные суждения и аргументы по определенным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Свобода.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3.10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29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Общественное сознание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13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Сущность и особенности общественного сознания. Структура общественного сознания. Философия. Политическое сознание. Обыденное и массовое сознание.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 особенности социально-гуманитарного познания.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оценивать действия субъектов социальной жизни с точки зрения социальных норма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Свободное общество.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Проблема выбора.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3</w:t>
            </w:r>
            <w:r>
              <w:t>0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Общественная психология и идеология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13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О</w:t>
            </w:r>
            <w:r w:rsidRPr="004B47D3">
              <w:t>собенности общественного сознания.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3.5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3</w:t>
            </w:r>
            <w:r>
              <w:t>1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Политическое сознание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14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Обыденное и теоретическое сознание. Идеология. Основные идейно-политические течения современности. Политическая психология и политическое поведение. Политическая </w:t>
            </w:r>
            <w:r w:rsidRPr="004B47D3">
              <w:lastRenderedPageBreak/>
              <w:t>пропаганда.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Знать, чем различаются два уровня политического сознания: обыденно-практический и идеолого-теоретический; что такое идеология, какую роль она играет в политической жизни.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Уметь характеризовать каждую из идеологий, оказавших влияние </w:t>
            </w:r>
            <w:r w:rsidRPr="004B47D3">
              <w:lastRenderedPageBreak/>
              <w:t>на события современности; анализировать актуальную информацию о социальных объектах, выделяя их существенные признаки, закономерности развития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Политическое сознание. Обыденное и массовое сознание.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3.5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3</w:t>
            </w:r>
            <w:r>
              <w:t>2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Средства массовой </w:t>
            </w:r>
            <w:r w:rsidRPr="004B47D3">
              <w:lastRenderedPageBreak/>
              <w:t>информации и политическое сознание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14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Политическая психология и </w:t>
            </w:r>
            <w:r w:rsidRPr="004B47D3">
              <w:lastRenderedPageBreak/>
              <w:t>политическое поведение. Политическая пропаганда.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3</w:t>
            </w:r>
            <w:r>
              <w:t>3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Политическое поведение. 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15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  <w:p w:rsidR="00D8736B" w:rsidRPr="004B47D3" w:rsidRDefault="00D8736B" w:rsidP="007B34BD">
            <w:pPr>
              <w:widowControl w:val="0"/>
              <w:jc w:val="both"/>
            </w:pPr>
          </w:p>
          <w:p w:rsidR="00D8736B" w:rsidRPr="004B47D3" w:rsidRDefault="00D8736B" w:rsidP="007B34BD">
            <w:pPr>
              <w:widowControl w:val="0"/>
              <w:jc w:val="both"/>
            </w:pP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Многообразие форм политического поведения. Регулирование политического поведения. Политическое участие.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что называется политическим поведением и, каковы его формы; возможности регулирования политического поведения.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объяснять, чем опасно экстремистское поведение; раскрывать на примерах изученные теоретические положения и понятия социальных наук; оценивать действия социальной жизни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Политического сознания: обыденно-практический и идеолого-теоретический уровни.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3.6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3</w:t>
            </w:r>
            <w:r>
              <w:t>4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Политический терроризм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15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Многообразие форм политического поведения.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3</w:t>
            </w:r>
            <w:r>
              <w:t>5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Политическая элита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16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Политическая элита и ее особенности.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Формирование политической элиты в современной России. Политическое лидерство.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Типология лидерства.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Лидеры и ведомые.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Роль политического лидера.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что такое политическая элита; кто такой политический лидер; каковы основные признаки политического лидерства; основные функции политического лидерства.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объяснить, какие элитные группы оказывают влияние на принятие политических решений; использовать приобретенные знания для критического восприятия информации, ориентирования в актуальных общественных событиях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Регулирование политического поведения. Политическое участие.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4.7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3</w:t>
            </w:r>
            <w:r>
              <w:t>6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Default="00D8736B" w:rsidP="007B34BD">
            <w:pPr>
              <w:spacing w:after="200" w:line="276" w:lineRule="auto"/>
            </w:pPr>
            <w:r>
              <w:t>9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Политическое лидерство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16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Формирование политической элиты в современной России.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4.7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3</w:t>
            </w:r>
            <w:r>
              <w:t>7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Демографическая ситуация в </w:t>
            </w:r>
            <w:r w:rsidRPr="004B47D3">
              <w:lastRenderedPageBreak/>
              <w:t xml:space="preserve">современной России. 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§17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  <w:p w:rsidR="00D8736B" w:rsidRPr="004B47D3" w:rsidRDefault="00D8736B" w:rsidP="007B34BD">
            <w:pPr>
              <w:widowControl w:val="0"/>
              <w:jc w:val="both"/>
            </w:pP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 xml:space="preserve">Тенденции развития семьи в современной </w:t>
            </w:r>
            <w:r w:rsidRPr="004B47D3">
              <w:lastRenderedPageBreak/>
              <w:t>России. Демографическая ситуация в РФ. Естественная убыль населения. Негативные факторы демографии. Семья как социальный институт.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 xml:space="preserve">Знать, какие тенденции в развитии семьи можно оценить </w:t>
            </w:r>
            <w:r w:rsidRPr="004B47D3">
              <w:lastRenderedPageBreak/>
              <w:t>как неблагоприятные; сто такое неполная семья; как современные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 xml:space="preserve"> семейные отношения сказываются на демографической ситуации в обществе.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использовать полученные знания для оценки происходящих событий и поведения людей с точки зрения морали и права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 xml:space="preserve">Демографическая ситуация в </w:t>
            </w:r>
            <w:r w:rsidRPr="004B47D3">
              <w:lastRenderedPageBreak/>
              <w:t>РФ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lastRenderedPageBreak/>
              <w:t>3.7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lastRenderedPageBreak/>
              <w:t>3</w:t>
            </w:r>
            <w:r>
              <w:t>8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Проблемы неполной семьи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§17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Семья как социальный институт.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3.14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30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Религиозные объединения и организации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18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Религиозные объединения и организации в РФ. Опасность сектантства. Права религиозных организаций.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Проблема поддержания межрелигиозного мира.</w:t>
            </w:r>
          </w:p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Знать, какие религиозные объединения могут действовать в Российской Федерации; обязательные признаки, которыми должны обладать религиозные объединения.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формулировать на основе приобретенных обществоведческих знаний и аргументы по определенным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Религия.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4</w:t>
            </w:r>
            <w:r>
              <w:t>0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Проблема поддержания религиозного мира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§ 18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Религиозные объединения и организации в РФ.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4</w:t>
            </w:r>
            <w:r>
              <w:t>1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rPr>
                <w:b/>
              </w:rPr>
              <w:t>Тестирование № 2</w:t>
            </w:r>
            <w:r w:rsidRPr="004B47D3">
              <w:t xml:space="preserve">  по теме «Проблемы социально-политической и духовной жизни»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Понятия и теоретический материал по теме: «Проблемы социально-политической и духовной жизни»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Знать основные положения курса.</w:t>
            </w:r>
          </w:p>
          <w:p w:rsidR="00D8736B" w:rsidRPr="004B47D3" w:rsidRDefault="00D8736B" w:rsidP="007B34BD">
            <w:pPr>
              <w:widowControl w:val="0"/>
              <w:jc w:val="both"/>
            </w:pPr>
            <w:r w:rsidRPr="004B47D3">
              <w:t>Уметь применять социально-экономические знания в процессе6 решения познавательных задач по актуальным социальным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  <w:r w:rsidRPr="004B47D3">
              <w:t>Понятия и теоретический материал по теме: «Проблемы социально-политической и духовной жизни»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4B47D3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331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0E42A5" w:rsidRDefault="00D8736B" w:rsidP="007B34BD">
            <w:pPr>
              <w:jc w:val="center"/>
            </w:pPr>
          </w:p>
        </w:tc>
        <w:tc>
          <w:tcPr>
            <w:tcW w:w="1462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0E42A5" w:rsidRDefault="00D8736B" w:rsidP="007B34BD">
            <w:pPr>
              <w:jc w:val="center"/>
            </w:pPr>
            <w:r w:rsidRPr="000E42A5">
              <w:rPr>
                <w:b/>
              </w:rPr>
              <w:t>Человек и закон</w:t>
            </w:r>
            <w:r>
              <w:rPr>
                <w:b/>
              </w:rPr>
              <w:t xml:space="preserve"> (22ч)</w:t>
            </w:r>
          </w:p>
        </w:tc>
      </w:tr>
      <w:tr w:rsidR="00D8736B" w:rsidRPr="0093410D" w:rsidTr="007B34BD">
        <w:trPr>
          <w:gridAfter w:val="1"/>
          <w:wAfter w:w="314" w:type="dxa"/>
          <w:trHeight w:val="1351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4</w:t>
            </w:r>
            <w:r>
              <w:t>2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Современные подходы к пониманию права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19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 в системе социальных норм. Система российского права. Законотворческий процесс в Российской Федерации, его стадии.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 суть нормативного подхода к праву.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характеризовать основные особенности естественного права; понимать необходимость регулирования общественных отношений, сущность социальных норм, механизмы правового регулирования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4.1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4</w:t>
            </w:r>
            <w:r>
              <w:t>3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Законотворческий процесс в РФ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19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 в системе социальных норм.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4.10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2484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4</w:t>
            </w:r>
            <w:r>
              <w:t>4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Гражданин Российской Федерации.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20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Гражданство в Российской Федерации. Основания для приобретения гражданства. Права и обязанности, принадлежащие только гражданину.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Знать, что такое гражданство, каковы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 принципы гражданства; права граждан РФ.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отличать права гражданина от прав человека; приводить практические примеры по социальной проблематике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Законотворческий процесс в Российской Федерации, его стадии.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4.10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1569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4</w:t>
            </w:r>
            <w:r>
              <w:t>5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Экологическое право.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21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Общая характеристика экологического права. Право на благоприятную экологическую среду и способы его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 защиты. Экологические правонарушения. Природоохранные и природно-ресурсные нормы.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 особенности экологического правонарушения и виды ответственности за него, предусмотренные законодательством.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использовать приобретенные знания для предвидения возможных последствий определенных социальных действий, реализации и защиты прав граждан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 и обязанность.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4</w:t>
            </w:r>
            <w:r>
              <w:t>6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Способы защиты экологических прав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21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 на благоприятную экологическую среду и способы его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 защиты.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7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4</w:t>
            </w:r>
            <w:r>
              <w:t>7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Гражданское право.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22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 xml:space="preserve">Субъекты гражданского права. Понятие юридического и физического лица. Имущественные и </w:t>
            </w:r>
            <w:r w:rsidRPr="00CC610E">
              <w:lastRenderedPageBreak/>
              <w:t>личные неимущественные права. Способы их защиты.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Знать, что такое гражданские правоотношения, что понимают под их содержанием.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Уметь характеризовать основные социальные объекты, выделяя их </w:t>
            </w:r>
            <w:r w:rsidRPr="00CC610E">
              <w:lastRenderedPageBreak/>
              <w:t>существенные признаки; формулировать аргументы по определенным проблемам, приводить примеры гарантий реализации основных конституционных прав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 xml:space="preserve">Гражданское право.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4.6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lastRenderedPageBreak/>
              <w:t>48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Защита гражданских прав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22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Понятие юридического и физического лица.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4.6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49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Семейное право.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23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Семейное право. Порядок и условия заключения и расторжения брака. Правовая связь членов семьи.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Правовое регулирование отношений супругов.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Права и обязанности родителей и детей.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Воспитание детей.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Знать, какие отношения регулируются семейным правом; каковы условия заключения брака; личные и имущественные права ребенка в семье.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определять субъекты и объекты семейных правоотношений; указывать, на какие права распределяется принцип равенства супругов в браке; объяснять, кем и как может осуществляться воспитание детей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Имущественные и личные неимущественные права. Способы их защиты.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5</w:t>
            </w:r>
            <w:r>
              <w:t>0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Права и обязанности детей и родителей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23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Семейное право. Порядок и условия заключения и расторжения брака.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1655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5</w:t>
            </w:r>
            <w:r>
              <w:t>1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Правовое регулирование занятости и трудоустройства.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24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Трудовое законодательство РФ. Занятость и трудоустройство. Трудовой договор.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Порядок приема на работу, заключения и расторжения трудового договора.</w:t>
            </w: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Знать, какие документы необходимы работнику при приеме на работу; каков порядок заключения, изменения и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 расторжения трудового договора.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понимать необходимость регулирования общественных отношений, сущность социальных норм, механизмы правового регулирования; объяснять особенности правоотношений, регулируемых публичным и частным правом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Трудовые правоотношения.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4.11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5</w:t>
            </w:r>
            <w:r>
              <w:t>2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Социальная защита населения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24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Трудовой договор.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5</w:t>
            </w:r>
            <w:r>
              <w:t>3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Процессуальное право: </w:t>
            </w:r>
            <w:r w:rsidRPr="00CC610E">
              <w:lastRenderedPageBreak/>
              <w:t>гражданский процесс.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 § 25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 xml:space="preserve">Споры, порядок их рассмотрения. </w:t>
            </w:r>
            <w:r w:rsidRPr="00CC610E">
              <w:lastRenderedPageBreak/>
              <w:t>Процессуальное право. Основные правила и принципы гражданского процесса. Участники гражданского процесса. Арбитражный процесс.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Знать, какие лица участвуют в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 гражданском и арбитражном </w:t>
            </w:r>
            <w:r w:rsidRPr="00CC610E">
              <w:lastRenderedPageBreak/>
              <w:t>процессе; что такое процессуальное право; какой документ составляется для письменного обращения в суд.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использовать приобретенные знания для предвидения возможных последствий определенных социальных действий, реализации и защиты прав граждан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Гражданский процесс.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5</w:t>
            </w:r>
            <w:r>
              <w:t>4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Процессуальное право: арбитражный процесс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25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Основные правила и принципы гражданского процесса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5</w:t>
            </w:r>
            <w:r>
              <w:t>5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Процессуальное право: уголовный процесс.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26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Основные принципы и участники процесса. Досудебное производство. Судебное производство. Особенности уголовного процесса. Виды уголовных наказаний и порядок их назначения. Конституционное судопроизводство. Меры процессуального принуждения.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Суд присяжных заседателей.</w:t>
            </w: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Знать: меры процессуального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принуждения; какие права имеет задержанный; почему заседатели называются присяжными.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Уметь использовать приобретенные знания для предвидения возможных последствий определенных социальных действий, реализации и защиты прав граждан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Арбитражный процесс.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5</w:t>
            </w:r>
            <w:r>
              <w:t>6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Судебное производство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26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Особенности уголовного процесса.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5.20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5</w:t>
            </w:r>
            <w:r>
              <w:t>7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Процессуальное право: административная юрисдикция.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27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Особенности административной юрисдикцию субъекты административной ответственности. Конституционное судопроизводство.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Основные стадии конституционного </w:t>
            </w:r>
            <w:r w:rsidRPr="00CC610E">
              <w:lastRenderedPageBreak/>
              <w:t>судопроизводства. Административные правонарушения.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Знать, что такое административная юрисдикция; в каком законодательном акте систематизированы ее правила; каковы меры обеспечения по делам об АП; кто вправе назначать административное правонаказание; что такое конституционный акт.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Уметь использовать приобретенные знания для предвидения возможных последствий определенных социальных действий, реализации и защиты прав граждан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Меры процессуального принуждения.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Суд присяжных заседателей.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8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Конституционное судопроизводство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27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Конституционное судопроизводст</w:t>
            </w:r>
            <w:r w:rsidRPr="00CC610E">
              <w:lastRenderedPageBreak/>
              <w:t>во.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lastRenderedPageBreak/>
              <w:t>59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Международная защита прав человека. Проблема отмены смертной казни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28</w:t>
            </w: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Защита прав и свобода человека средствами ООН. Европейская система защиты прав человека. Понятие и система международного права.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Взаимоотношения международного и национального права. Международная защита прав человека в условиях военного и мирного времени.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Знать, какие структурные подразделения ООН занимаются защитой прав человека; как организована защита прав человека в рамках Совета Европы; что такое международное преступление; каковы причины организации международного уголовного суда.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использовать приобретенные знания для критического восприятия информации, ориентироваться в актуальных общественных событиях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Конституционное судопроизводство.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Основные стадии</w:t>
            </w:r>
            <w:r>
              <w:t xml:space="preserve">. </w:t>
            </w:r>
            <w:r w:rsidRPr="00CC610E">
              <w:t>Административные правонарушения.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5.13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0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Международная защита прав человека. Проблема отмены смертной казни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28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Понятие и система международного права.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5.13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1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20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Взгляд в будущее.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29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29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Общество и человек перед лицом угроз и вызовов ХХ</w:t>
            </w:r>
            <w:r w:rsidRPr="00CC610E">
              <w:rPr>
                <w:lang w:val="en-US"/>
              </w:rPr>
              <w:t>I</w:t>
            </w:r>
            <w:r w:rsidRPr="00CC610E">
              <w:t xml:space="preserve"> века. Глобальные проблемы человечества. Терроризм как важнейшая угроза современной цивилизации.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 Информационное общество.</w:t>
            </w:r>
          </w:p>
        </w:tc>
        <w:tc>
          <w:tcPr>
            <w:tcW w:w="36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 тенденции развития общества в целом как сложной динамической системы. Формулировать аргументы по определенным проблемам.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Глобальные проблемы человечества.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2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21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Постиндустриальное (информационное) общество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§ 29</w:t>
            </w:r>
          </w:p>
        </w:tc>
        <w:tc>
          <w:tcPr>
            <w:tcW w:w="2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Развитие общества в целом как сложной динамической системы.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5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3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22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Тестирование </w:t>
            </w:r>
            <w:r w:rsidRPr="00CC610E">
              <w:rPr>
                <w:b/>
              </w:rPr>
              <w:t>№ 3</w:t>
            </w:r>
            <w:r w:rsidRPr="00CC610E">
              <w:t xml:space="preserve"> по теме «Человек </w:t>
            </w:r>
            <w:r w:rsidRPr="00CC610E">
              <w:lastRenderedPageBreak/>
              <w:t>и закон»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 xml:space="preserve">Понятия и теоретический материал по теме: </w:t>
            </w:r>
            <w:r w:rsidRPr="00CC610E">
              <w:lastRenderedPageBreak/>
              <w:t>«Человек и закон»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 xml:space="preserve">Знать основные положения курса. 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Уметь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 xml:space="preserve">Понятия и теоретический </w:t>
            </w:r>
            <w:r w:rsidRPr="00CC610E">
              <w:lastRenderedPageBreak/>
              <w:t>материал по теме: «Человек и закон»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93410D" w:rsidRDefault="00D8736B" w:rsidP="007B34BD">
            <w:pPr>
              <w:spacing w:before="75" w:after="150"/>
            </w:pPr>
          </w:p>
        </w:tc>
      </w:tr>
      <w:tr w:rsidR="00D8736B" w:rsidRPr="0093410D" w:rsidTr="007B34BD">
        <w:trPr>
          <w:gridAfter w:val="1"/>
          <w:wAfter w:w="314" w:type="dxa"/>
          <w:trHeight w:val="334"/>
        </w:trPr>
        <w:tc>
          <w:tcPr>
            <w:tcW w:w="15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334065" w:rsidRDefault="00D8736B" w:rsidP="007B34BD">
            <w:pPr>
              <w:jc w:val="center"/>
            </w:pPr>
            <w:r w:rsidRPr="00334065">
              <w:rPr>
                <w:b/>
              </w:rPr>
              <w:lastRenderedPageBreak/>
              <w:t>Итоговое повторение ( 5 ч)</w:t>
            </w:r>
          </w:p>
        </w:tc>
      </w:tr>
      <w:tr w:rsidR="00D8736B" w:rsidRPr="00CC610E" w:rsidTr="007B34BD">
        <w:trPr>
          <w:gridAfter w:val="1"/>
          <w:wAfter w:w="314" w:type="dxa"/>
          <w:trHeight w:val="530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4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Повторительно-обобщающий урок </w:t>
            </w:r>
            <w:r w:rsidRPr="00CC610E">
              <w:rPr>
                <w:b/>
              </w:rPr>
              <w:t>№ 1</w:t>
            </w:r>
            <w:r w:rsidRPr="00CC610E">
              <w:t xml:space="preserve"> «Человек и общество»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Общество как сложная динамическая система. Противоречивость воздействия человека на природную среду. Особенности современного мира.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 основные положения курса.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использовать приобретенные знания для критического восприятия информации, ориентирования в актуальных общественных событиях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Общество как сложная динамическая система.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spacing w:before="75" w:after="150"/>
              <w:jc w:val="both"/>
            </w:pPr>
          </w:p>
        </w:tc>
      </w:tr>
      <w:tr w:rsidR="00D8736B" w:rsidRPr="00CC610E" w:rsidTr="007B34BD">
        <w:trPr>
          <w:gridAfter w:val="1"/>
          <w:wAfter w:w="314" w:type="dxa"/>
          <w:trHeight w:val="530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5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Повторительно-обобщающий урок </w:t>
            </w:r>
            <w:r w:rsidRPr="00CC610E">
              <w:rPr>
                <w:b/>
              </w:rPr>
              <w:t>№ 2</w:t>
            </w:r>
            <w:r w:rsidRPr="00CC610E">
              <w:t xml:space="preserve"> «Экономика и социальные отношения»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Экономика и экономическая наука. Роль государства в экономике. Человек в системе экономических связей.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Мировая экономика.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 основные положения курса.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понимать тенденции развития общества в целом как сложной динамической системы; формулировать аргументы по определенным проблемам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Роль государства в экономике.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spacing w:before="75" w:after="150"/>
              <w:jc w:val="both"/>
            </w:pPr>
          </w:p>
        </w:tc>
      </w:tr>
      <w:tr w:rsidR="00D8736B" w:rsidRPr="00CC610E" w:rsidTr="007B34BD">
        <w:trPr>
          <w:gridAfter w:val="1"/>
          <w:wAfter w:w="314" w:type="dxa"/>
          <w:trHeight w:val="270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6</w:t>
            </w:r>
            <w:r>
              <w:t>6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Повторительно-обобщающий урок </w:t>
            </w:r>
            <w:r w:rsidRPr="00CC610E">
              <w:rPr>
                <w:b/>
              </w:rPr>
              <w:t>№ 3</w:t>
            </w:r>
            <w:r w:rsidRPr="00CC610E">
              <w:t xml:space="preserve"> «Правовое регулирование общественных отношений»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 в системе социальных норм. Система права. Права и обязанности граждан, их защита.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 основные положения курса.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>Уметь использовать приобретенные знания для предвидения возможных последствий определенных социальных действий, реализации и защиты прав граждан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Право в системе социальных норм. Система права. Права и обязанности граждан, их защита.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spacing w:before="75" w:after="150"/>
              <w:jc w:val="both"/>
            </w:pPr>
          </w:p>
        </w:tc>
      </w:tr>
      <w:tr w:rsidR="00D8736B" w:rsidRPr="00CC610E" w:rsidTr="007B34BD">
        <w:trPr>
          <w:gridAfter w:val="1"/>
          <w:wAfter w:w="314" w:type="dxa"/>
          <w:trHeight w:val="530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67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Повторительно-обобщающий урок </w:t>
            </w:r>
            <w:r w:rsidRPr="00CC610E">
              <w:rPr>
                <w:b/>
              </w:rPr>
              <w:t>№ 4</w:t>
            </w:r>
            <w:r w:rsidRPr="00CC610E">
              <w:t xml:space="preserve"> «Человек и </w:t>
            </w:r>
            <w:r w:rsidRPr="00CC610E">
              <w:lastRenderedPageBreak/>
              <w:t>экономика»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lastRenderedPageBreak/>
              <w:t>Основные положения раздела «Человек и экономика»</w:t>
            </w:r>
          </w:p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Знать основные положения курса.</w:t>
            </w:r>
          </w:p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Уметь анализировать, делать выводы, отвечать на вопросы, </w:t>
            </w:r>
            <w:r w:rsidRPr="00CC610E">
              <w:lastRenderedPageBreak/>
              <w:t>объяснять свою точку зрения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spacing w:before="75" w:after="150"/>
              <w:jc w:val="both"/>
            </w:pPr>
          </w:p>
        </w:tc>
      </w:tr>
      <w:tr w:rsidR="00D8736B" w:rsidRPr="00CC610E" w:rsidTr="007B34BD">
        <w:trPr>
          <w:gridAfter w:val="1"/>
          <w:wAfter w:w="314" w:type="dxa"/>
          <w:trHeight w:val="530"/>
        </w:trPr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lastRenderedPageBreak/>
              <w:t>68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 xml:space="preserve">Тестирование </w:t>
            </w:r>
            <w:r w:rsidRPr="00CC610E">
              <w:rPr>
                <w:b/>
              </w:rPr>
              <w:t>№ 4</w:t>
            </w:r>
            <w:r w:rsidRPr="00CC610E">
              <w:t xml:space="preserve"> по курсу «Обществознание10-11 классы»</w:t>
            </w:r>
          </w:p>
        </w:tc>
        <w:tc>
          <w:tcPr>
            <w:tcW w:w="29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rPr>
                <w:i/>
              </w:rPr>
              <w:t>Знать</w:t>
            </w:r>
            <w:r w:rsidRPr="00CC610E">
              <w:t xml:space="preserve"> материал курса «Обществознание. 10-11 классы», основные понятия, термины.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Понятия и теоретический материал по курсу «обществознание 10 – 11 классы»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  <w:r w:rsidRPr="00CC610E">
              <w:t>Повторить термины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widowControl w:val="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6B" w:rsidRPr="00CC610E" w:rsidRDefault="00D8736B" w:rsidP="007B34BD">
            <w:pPr>
              <w:spacing w:before="75" w:after="150"/>
              <w:jc w:val="both"/>
            </w:pPr>
          </w:p>
        </w:tc>
      </w:tr>
    </w:tbl>
    <w:p w:rsidR="00D8736B" w:rsidRDefault="00D8736B" w:rsidP="00D8736B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D8736B" w:rsidRPr="00CC610E" w:rsidRDefault="00D8736B" w:rsidP="00D8736B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D8736B" w:rsidRPr="00CC610E" w:rsidRDefault="00D8736B" w:rsidP="00D8736B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D8736B" w:rsidRDefault="00D8736B" w:rsidP="00D8736B"/>
    <w:p w:rsidR="00D8736B" w:rsidRDefault="00D8736B" w:rsidP="00D8736B"/>
    <w:p w:rsidR="00D8736B" w:rsidRDefault="00D8736B" w:rsidP="00334065">
      <w:pPr>
        <w:rPr>
          <w:b/>
          <w:bCs/>
          <w:sz w:val="36"/>
          <w:szCs w:val="36"/>
        </w:rPr>
      </w:pPr>
    </w:p>
    <w:sectPr w:rsidR="00D8736B" w:rsidSect="00C0724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0F0D95"/>
    <w:multiLevelType w:val="hybridMultilevel"/>
    <w:tmpl w:val="40F8E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2BA1AEC"/>
    <w:multiLevelType w:val="hybridMultilevel"/>
    <w:tmpl w:val="CD000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D663DA9"/>
    <w:multiLevelType w:val="hybridMultilevel"/>
    <w:tmpl w:val="1910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DA77E9C"/>
    <w:multiLevelType w:val="hybridMultilevel"/>
    <w:tmpl w:val="83F6F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FB2127E"/>
    <w:multiLevelType w:val="hybridMultilevel"/>
    <w:tmpl w:val="C958B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386E75"/>
    <w:rsid w:val="000E42A5"/>
    <w:rsid w:val="001400EB"/>
    <w:rsid w:val="00205A68"/>
    <w:rsid w:val="00237547"/>
    <w:rsid w:val="00242C7C"/>
    <w:rsid w:val="00334065"/>
    <w:rsid w:val="00386E75"/>
    <w:rsid w:val="003E7EC3"/>
    <w:rsid w:val="00461D3C"/>
    <w:rsid w:val="00483698"/>
    <w:rsid w:val="004B3EC6"/>
    <w:rsid w:val="004B47D3"/>
    <w:rsid w:val="005E2607"/>
    <w:rsid w:val="005E6276"/>
    <w:rsid w:val="00717CE3"/>
    <w:rsid w:val="00720757"/>
    <w:rsid w:val="00772A55"/>
    <w:rsid w:val="007F000B"/>
    <w:rsid w:val="0082275C"/>
    <w:rsid w:val="009344F2"/>
    <w:rsid w:val="00A77D0D"/>
    <w:rsid w:val="00A817D3"/>
    <w:rsid w:val="00AB23CC"/>
    <w:rsid w:val="00B7317A"/>
    <w:rsid w:val="00B93BB7"/>
    <w:rsid w:val="00C07244"/>
    <w:rsid w:val="00CC3579"/>
    <w:rsid w:val="00CC610E"/>
    <w:rsid w:val="00CF2EEC"/>
    <w:rsid w:val="00D8736B"/>
    <w:rsid w:val="00E01CE0"/>
    <w:rsid w:val="00E02ACD"/>
    <w:rsid w:val="00E370C2"/>
    <w:rsid w:val="00E56A12"/>
    <w:rsid w:val="00EA1CE7"/>
    <w:rsid w:val="00EA762A"/>
    <w:rsid w:val="00EF4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E75"/>
    <w:pPr>
      <w:keepNext/>
      <w:numPr>
        <w:numId w:val="1"/>
      </w:numPr>
      <w:suppressAutoHyphens/>
      <w:jc w:val="center"/>
      <w:outlineLvl w:val="0"/>
    </w:pPr>
    <w:rPr>
      <w:b/>
      <w:sz w:val="32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86E75"/>
    <w:pPr>
      <w:keepNext/>
      <w:numPr>
        <w:ilvl w:val="1"/>
        <w:numId w:val="1"/>
      </w:numPr>
      <w:suppressAutoHyphens/>
      <w:jc w:val="center"/>
      <w:outlineLvl w:val="1"/>
    </w:pPr>
    <w:rPr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86E75"/>
    <w:pPr>
      <w:keepNext/>
      <w:numPr>
        <w:ilvl w:val="2"/>
        <w:numId w:val="1"/>
      </w:numPr>
      <w:shd w:val="clear" w:color="auto" w:fill="FFFFFF"/>
      <w:suppressAutoHyphens/>
      <w:jc w:val="center"/>
      <w:outlineLvl w:val="2"/>
    </w:pPr>
    <w:rPr>
      <w:b/>
      <w:color w:val="000000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E7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386E75"/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86E75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ar-SA"/>
    </w:rPr>
  </w:style>
  <w:style w:type="paragraph" w:styleId="a3">
    <w:name w:val="Normal (Web)"/>
    <w:basedOn w:val="a"/>
    <w:rsid w:val="00386E75"/>
    <w:pPr>
      <w:suppressAutoHyphens/>
      <w:spacing w:before="280" w:after="280"/>
    </w:pPr>
    <w:rPr>
      <w:lang w:eastAsia="ar-SA"/>
    </w:rPr>
  </w:style>
  <w:style w:type="paragraph" w:customStyle="1" w:styleId="firstzagolovokpodrazdela">
    <w:name w:val="firstzagolovokpodrazdela"/>
    <w:basedOn w:val="a"/>
    <w:rsid w:val="00386E75"/>
    <w:pPr>
      <w:suppressAutoHyphens/>
      <w:spacing w:before="4" w:after="2"/>
      <w:jc w:val="center"/>
    </w:pPr>
    <w:rPr>
      <w:b/>
      <w:bCs/>
      <w:caps/>
      <w:color w:val="000000"/>
      <w:sz w:val="29"/>
      <w:szCs w:val="29"/>
      <w:lang w:eastAsia="ar-SA"/>
    </w:rPr>
  </w:style>
  <w:style w:type="table" w:styleId="a4">
    <w:name w:val="Table Grid"/>
    <w:basedOn w:val="a1"/>
    <w:uiPriority w:val="59"/>
    <w:rsid w:val="00386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86E75"/>
    <w:pPr>
      <w:ind w:left="720"/>
    </w:pPr>
  </w:style>
  <w:style w:type="character" w:styleId="a6">
    <w:name w:val="Placeholder Text"/>
    <w:basedOn w:val="a0"/>
    <w:uiPriority w:val="99"/>
    <w:semiHidden/>
    <w:rsid w:val="00386E75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86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E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386E75"/>
    <w:pPr>
      <w:spacing w:line="360" w:lineRule="auto"/>
      <w:ind w:firstLine="567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386E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86E7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86E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86E7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86E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386E7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386E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Plain Text"/>
    <w:basedOn w:val="a"/>
    <w:link w:val="ac"/>
    <w:rsid w:val="00C07244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C07244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Hyperlink"/>
    <w:uiPriority w:val="99"/>
    <w:unhideWhenUsed/>
    <w:rsid w:val="00C07244"/>
    <w:rPr>
      <w:color w:val="0000FF"/>
      <w:u w:val="single"/>
    </w:rPr>
  </w:style>
  <w:style w:type="paragraph" w:styleId="ae">
    <w:name w:val="No Spacing"/>
    <w:link w:val="af"/>
    <w:uiPriority w:val="1"/>
    <w:qFormat/>
    <w:rsid w:val="004836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rsid w:val="0048369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142-2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man-kulickoff2011.narod2.ru/metodicheskaya_kopilka/kontrolnie_i_proverochnie_raboti_po_obschestvoznaniyu/" TargetMode="External"/><Relationship Id="rId5" Type="http://schemas.openxmlformats.org/officeDocument/2006/relationships/hyperlink" Target="http://www.ctege.info/content/category/27/213/7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5808</Words>
  <Characters>33110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ishim</dc:creator>
  <cp:lastModifiedBy>Tit</cp:lastModifiedBy>
  <cp:revision>6</cp:revision>
  <cp:lastPrinted>2014-09-23T16:07:00Z</cp:lastPrinted>
  <dcterms:created xsi:type="dcterms:W3CDTF">2015-12-04T14:06:00Z</dcterms:created>
  <dcterms:modified xsi:type="dcterms:W3CDTF">2015-12-04T14:26:00Z</dcterms:modified>
</cp:coreProperties>
</file>