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</w:p>
    <w:tbl>
      <w:tblPr>
        <w:tblW w:w="15132" w:type="dxa"/>
        <w:jc w:val="center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5157"/>
        <w:gridCol w:w="4899"/>
      </w:tblGrid>
      <w:tr w:rsidR="004A49CD" w:rsidRPr="004A49CD" w:rsidTr="007565F4">
        <w:trPr>
          <w:trHeight w:val="1933"/>
          <w:jc w:val="center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________ И.А. </w:t>
            </w:r>
            <w:proofErr w:type="spellStart"/>
            <w:r w:rsidRPr="004A49CD">
              <w:rPr>
                <w:color w:val="000000"/>
                <w:sz w:val="28"/>
                <w:szCs w:val="28"/>
              </w:rPr>
              <w:t>Казакеева</w:t>
            </w:r>
            <w:proofErr w:type="spellEnd"/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Протокол  от «___» _____201</w:t>
            </w:r>
            <w:r w:rsidRPr="004A49CD">
              <w:rPr>
                <w:color w:val="000000"/>
                <w:sz w:val="28"/>
                <w:szCs w:val="28"/>
                <w:lang w:val="en-US"/>
              </w:rPr>
              <w:t>4</w:t>
            </w:r>
            <w:r w:rsidRPr="004A49CD">
              <w:rPr>
                <w:color w:val="000000"/>
                <w:sz w:val="28"/>
                <w:szCs w:val="28"/>
              </w:rPr>
              <w:t>г. №____</w:t>
            </w:r>
            <w:r w:rsidRPr="004A49CD">
              <w:rPr>
                <w:color w:val="000000"/>
                <w:sz w:val="28"/>
                <w:szCs w:val="28"/>
                <w:u w:val="single"/>
              </w:rPr>
              <w:t> 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jc w:val="center"/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________ </w:t>
            </w:r>
            <w:proofErr w:type="spellStart"/>
            <w:r w:rsidRPr="004A49CD">
              <w:rPr>
                <w:color w:val="000000"/>
                <w:sz w:val="28"/>
                <w:szCs w:val="28"/>
              </w:rPr>
              <w:t>Ю.Ю.Гультяева</w:t>
            </w:r>
            <w:proofErr w:type="spellEnd"/>
            <w:r w:rsidRPr="004A49CD">
              <w:rPr>
                <w:color w:val="000000"/>
                <w:sz w:val="28"/>
                <w:szCs w:val="28"/>
              </w:rPr>
              <w:t xml:space="preserve">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 «___» ____________2014г.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jc w:val="center"/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________ Л.В.Скорина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Приказ от «__ » ______201</w:t>
            </w:r>
            <w:r w:rsidRPr="004A49CD">
              <w:rPr>
                <w:color w:val="000000"/>
                <w:sz w:val="28"/>
                <w:szCs w:val="28"/>
                <w:lang w:val="en-US"/>
              </w:rPr>
              <w:t>4</w:t>
            </w:r>
            <w:r w:rsidRPr="004A49CD">
              <w:rPr>
                <w:color w:val="000000"/>
                <w:sz w:val="28"/>
                <w:szCs w:val="28"/>
              </w:rPr>
              <w:t>г. №_____</w:t>
            </w:r>
          </w:p>
        </w:tc>
      </w:tr>
    </w:tbl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РАБОЧАЯ ПРОГРАММА</w:t>
      </w:r>
    </w:p>
    <w:p w:rsidR="004A49CD" w:rsidRPr="004A49CD" w:rsidRDefault="00544EB7" w:rsidP="004A49CD">
      <w:pPr>
        <w:jc w:val="center"/>
        <w:rPr>
          <w:color w:val="000000"/>
          <w:sz w:val="28"/>
          <w:szCs w:val="28"/>
        </w:rPr>
      </w:pPr>
      <w:r w:rsidRPr="00FC16B2">
        <w:rPr>
          <w:color w:val="000000"/>
          <w:sz w:val="28"/>
          <w:szCs w:val="28"/>
        </w:rPr>
        <w:t>8</w:t>
      </w:r>
      <w:r w:rsidR="004A49CD" w:rsidRPr="004A49CD">
        <w:rPr>
          <w:color w:val="000000"/>
          <w:sz w:val="28"/>
          <w:szCs w:val="28"/>
        </w:rPr>
        <w:t xml:space="preserve"> класс по предмету  «</w:t>
      </w:r>
      <w:r w:rsidR="004A49CD">
        <w:rPr>
          <w:color w:val="000000"/>
          <w:sz w:val="28"/>
          <w:szCs w:val="28"/>
        </w:rPr>
        <w:t>Информатика</w:t>
      </w:r>
      <w:r w:rsidR="004A49CD" w:rsidRPr="004A49CD">
        <w:rPr>
          <w:color w:val="000000"/>
          <w:sz w:val="28"/>
          <w:szCs w:val="28"/>
        </w:rPr>
        <w:t>»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>2014-2015 учебный год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C16B2">
        <w:rPr>
          <w:color w:val="000000"/>
          <w:sz w:val="28"/>
          <w:szCs w:val="28"/>
        </w:rPr>
        <w:t>4</w:t>
      </w:r>
      <w:r w:rsidRPr="004A49CD">
        <w:rPr>
          <w:color w:val="000000"/>
          <w:sz w:val="28"/>
          <w:szCs w:val="28"/>
        </w:rPr>
        <w:t xml:space="preserve"> часов (</w:t>
      </w:r>
      <w:r>
        <w:rPr>
          <w:color w:val="000000"/>
          <w:sz w:val="28"/>
          <w:szCs w:val="28"/>
        </w:rPr>
        <w:t xml:space="preserve">1 </w:t>
      </w:r>
      <w:r w:rsidRPr="004A49CD">
        <w:rPr>
          <w:color w:val="000000"/>
          <w:sz w:val="28"/>
          <w:szCs w:val="28"/>
        </w:rPr>
        <w:t>час в неделю)</w:t>
      </w: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>Учитель</w:t>
      </w:r>
      <w:proofErr w:type="gramStart"/>
      <w:r w:rsidRPr="004A49CD">
        <w:rPr>
          <w:color w:val="000000"/>
          <w:sz w:val="28"/>
          <w:szCs w:val="28"/>
        </w:rPr>
        <w:t xml:space="preserve"> :</w:t>
      </w:r>
      <w:proofErr w:type="gramEnd"/>
      <w:r w:rsidRPr="004A49CD">
        <w:rPr>
          <w:color w:val="000000"/>
          <w:sz w:val="28"/>
          <w:szCs w:val="28"/>
        </w:rPr>
        <w:t xml:space="preserve"> </w:t>
      </w:r>
      <w:proofErr w:type="spellStart"/>
      <w:r w:rsidR="00FC16B2">
        <w:rPr>
          <w:color w:val="000000"/>
          <w:sz w:val="28"/>
          <w:szCs w:val="28"/>
        </w:rPr>
        <w:t>Рахманкулов</w:t>
      </w:r>
      <w:proofErr w:type="spellEnd"/>
      <w:r w:rsidR="00FC16B2">
        <w:rPr>
          <w:color w:val="000000"/>
          <w:sz w:val="28"/>
          <w:szCs w:val="28"/>
        </w:rPr>
        <w:t xml:space="preserve"> Александр Алексеевич</w:t>
      </w:r>
      <w:r w:rsidRPr="004A49CD">
        <w:rPr>
          <w:color w:val="000000"/>
          <w:sz w:val="28"/>
          <w:szCs w:val="28"/>
        </w:rPr>
        <w:t>,</w:t>
      </w: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информатики</w:t>
      </w:r>
      <w:r w:rsidRPr="004A49CD">
        <w:rPr>
          <w:color w:val="000000"/>
          <w:sz w:val="28"/>
          <w:szCs w:val="28"/>
        </w:rPr>
        <w:t xml:space="preserve"> </w:t>
      </w: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jc w:val="center"/>
        <w:rPr>
          <w:sz w:val="28"/>
          <w:szCs w:val="28"/>
        </w:rPr>
      </w:pPr>
    </w:p>
    <w:p w:rsidR="004A49CD" w:rsidRPr="004A49CD" w:rsidRDefault="004A49CD" w:rsidP="004A49CD">
      <w:pPr>
        <w:jc w:val="center"/>
        <w:rPr>
          <w:sz w:val="28"/>
          <w:szCs w:val="28"/>
        </w:rPr>
      </w:pPr>
      <w:r w:rsidRPr="004A49CD">
        <w:rPr>
          <w:sz w:val="28"/>
          <w:szCs w:val="28"/>
        </w:rPr>
        <w:t>Период реализации программы: 1 год</w:t>
      </w:r>
    </w:p>
    <w:p w:rsidR="004A49CD" w:rsidRPr="004A49CD" w:rsidRDefault="004A49CD" w:rsidP="004A49CD">
      <w:pPr>
        <w:ind w:firstLine="72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lastRenderedPageBreak/>
        <w:t>Пояснительная записка</w:t>
      </w:r>
    </w:p>
    <w:p w:rsidR="004A49CD" w:rsidRPr="004A49CD" w:rsidRDefault="004A49CD" w:rsidP="004A49CD">
      <w:pPr>
        <w:pStyle w:val="30"/>
        <w:widowControl w:val="0"/>
        <w:spacing w:after="0"/>
        <w:rPr>
          <w:sz w:val="36"/>
          <w:szCs w:val="36"/>
        </w:rPr>
      </w:pPr>
    </w:p>
    <w:p w:rsidR="004A49CD" w:rsidRPr="004A49CD" w:rsidRDefault="004A49CD" w:rsidP="004A49CD">
      <w:pPr>
        <w:widowControl w:val="0"/>
        <w:ind w:right="-26"/>
        <w:jc w:val="both"/>
      </w:pPr>
      <w:r w:rsidRPr="004A49CD">
        <w:tab/>
      </w:r>
      <w:proofErr w:type="gramStart"/>
      <w:r w:rsidRPr="004A49CD">
        <w:t xml:space="preserve">Рабочая программа по </w:t>
      </w:r>
      <w:r>
        <w:t>информатике</w:t>
      </w:r>
      <w:r w:rsidR="00544EB7" w:rsidRPr="00544EB7">
        <w:t xml:space="preserve"> 8</w:t>
      </w:r>
      <w:r w:rsidRPr="004A49CD">
        <w:t xml:space="preserve"> класса составлена на основе Федерального компонента государственного стандарта основного общего образования утвержденного приказом Министерства образования России  от 5 марта </w:t>
      </w:r>
      <w:smartTag w:uri="urn:schemas-microsoft-com:office:smarttags" w:element="metricconverter">
        <w:smartTagPr>
          <w:attr w:name="ProductID" w:val="2004 г"/>
        </w:smartTagPr>
        <w:r w:rsidRPr="004A49CD">
          <w:t>2004 г</w:t>
        </w:r>
      </w:smartTag>
      <w:r w:rsidRPr="004A49CD">
        <w:t xml:space="preserve">. № 1089 и на основе </w:t>
      </w:r>
      <w:r w:rsidRPr="004A49CD">
        <w:rPr>
          <w:spacing w:val="-1"/>
        </w:rPr>
        <w:t xml:space="preserve">примерной программы по </w:t>
      </w:r>
      <w:r>
        <w:rPr>
          <w:spacing w:val="-1"/>
        </w:rPr>
        <w:t>информатике</w:t>
      </w:r>
      <w:r w:rsidRPr="004A49CD">
        <w:rPr>
          <w:spacing w:val="-1"/>
        </w:rPr>
        <w:t xml:space="preserve"> </w:t>
      </w:r>
      <w:r w:rsidRPr="004A49CD">
        <w:t>для общеобразовательных учреждений</w:t>
      </w:r>
      <w:r>
        <w:t xml:space="preserve"> под ред. Н.В. Мак</w:t>
      </w:r>
      <w:r w:rsidR="007565F4">
        <w:t>а</w:t>
      </w:r>
      <w:r>
        <w:t>ровой.</w:t>
      </w:r>
      <w:proofErr w:type="gramEnd"/>
    </w:p>
    <w:p w:rsidR="00BC4098" w:rsidRPr="00192D86" w:rsidRDefault="00840E38" w:rsidP="00BC4098">
      <w:pPr>
        <w:pStyle w:val="a8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Цель</w:t>
      </w:r>
      <w:r w:rsidR="00BC4098" w:rsidRPr="00192D8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 xml:space="preserve">развитие системного мышления,   творческих способностей, познавательного интереса учащихся на основе организации </w:t>
      </w:r>
      <w:proofErr w:type="spellStart"/>
      <w:r w:rsidRPr="00841665">
        <w:rPr>
          <w:szCs w:val="24"/>
        </w:rPr>
        <w:t>межпредметных</w:t>
      </w:r>
      <w:proofErr w:type="spellEnd"/>
      <w:r w:rsidRPr="00841665">
        <w:rPr>
          <w:szCs w:val="24"/>
        </w:rPr>
        <w:t xml:space="preserve"> связей;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 xml:space="preserve">развитие умений технологии поиска информации в Интернет; 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>закрепление и развитие навыков по моделированию и  технологии обработки данных в среде табличного процессора;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>закрепление знаний по базовым понятиям информатики;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>закрепление и развитие навыков по  технологии работы с объектами текстового документа;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 xml:space="preserve">освоение информационной технологии представления информации; </w:t>
      </w:r>
    </w:p>
    <w:p w:rsidR="00544EB7" w:rsidRPr="0084166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>освоение  информационной технологии  проектной деятельности;</w:t>
      </w:r>
    </w:p>
    <w:p w:rsidR="00544EB7" w:rsidRPr="002904F5" w:rsidRDefault="00544EB7" w:rsidP="00544EB7">
      <w:pPr>
        <w:pStyle w:val="2"/>
        <w:numPr>
          <w:ilvl w:val="0"/>
          <w:numId w:val="29"/>
        </w:numPr>
        <w:tabs>
          <w:tab w:val="clear" w:pos="1494"/>
          <w:tab w:val="left" w:pos="142"/>
          <w:tab w:val="left" w:pos="284"/>
          <w:tab w:val="num" w:pos="1276"/>
        </w:tabs>
        <w:ind w:left="0" w:firstLine="0"/>
        <w:rPr>
          <w:szCs w:val="24"/>
        </w:rPr>
      </w:pPr>
      <w:r w:rsidRPr="00841665">
        <w:rPr>
          <w:szCs w:val="24"/>
        </w:rPr>
        <w:t>воспитание этического и правового отношений в информационной деятельности.</w:t>
      </w:r>
    </w:p>
    <w:p w:rsidR="00544EB7" w:rsidRPr="00544EB7" w:rsidRDefault="00544EB7" w:rsidP="00544EB7">
      <w:pPr>
        <w:jc w:val="both"/>
      </w:pPr>
      <w:r w:rsidRPr="00C42DCA">
        <w:t> </w:t>
      </w:r>
      <w:r w:rsidRPr="002904F5">
        <w:tab/>
      </w:r>
      <w:r w:rsidRPr="00544EB7">
        <w:rPr>
          <w:bCs/>
          <w:iCs/>
        </w:rPr>
        <w:t>Основные</w:t>
      </w:r>
      <w:r w:rsidRPr="00544EB7">
        <w:rPr>
          <w:b/>
          <w:bCs/>
          <w:iCs/>
        </w:rPr>
        <w:t xml:space="preserve"> задачи </w:t>
      </w:r>
      <w:r w:rsidRPr="00544EB7">
        <w:rPr>
          <w:bCs/>
          <w:iCs/>
        </w:rPr>
        <w:t>программы:</w:t>
      </w:r>
    </w:p>
    <w:p w:rsidR="00544EB7" w:rsidRPr="00C42DCA" w:rsidRDefault="00544EB7" w:rsidP="00544EB7">
      <w:pPr>
        <w:jc w:val="both"/>
      </w:pPr>
      <w:r w:rsidRPr="00544EB7">
        <w:t xml:space="preserve">- </w:t>
      </w:r>
      <w:r w:rsidRPr="00C42DCA">
        <w:t>систематизировать подходы к изучению предмета;</w:t>
      </w:r>
    </w:p>
    <w:p w:rsidR="00544EB7" w:rsidRPr="00C42DCA" w:rsidRDefault="00544EB7" w:rsidP="00544EB7">
      <w:pPr>
        <w:jc w:val="both"/>
      </w:pPr>
      <w:r w:rsidRPr="00544EB7">
        <w:t xml:space="preserve">- </w:t>
      </w:r>
      <w:r w:rsidRPr="00C42DCA"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544EB7" w:rsidRPr="00C42DCA" w:rsidRDefault="00544EB7" w:rsidP="00544EB7">
      <w:pPr>
        <w:jc w:val="both"/>
      </w:pPr>
      <w:r w:rsidRPr="00544EB7">
        <w:t xml:space="preserve">- </w:t>
      </w:r>
      <w:r w:rsidRPr="00C42DCA">
        <w:t>научить пользоваться распространенными прикладными пакетами;</w:t>
      </w:r>
    </w:p>
    <w:p w:rsidR="00544EB7" w:rsidRPr="00C42DCA" w:rsidRDefault="00544EB7" w:rsidP="00544EB7">
      <w:pPr>
        <w:jc w:val="both"/>
      </w:pPr>
      <w:r w:rsidRPr="00544EB7">
        <w:t xml:space="preserve">- </w:t>
      </w:r>
      <w:r w:rsidRPr="00C42DCA">
        <w:t>показать основные приемы эффективного использования информационных технологий;</w:t>
      </w:r>
    </w:p>
    <w:p w:rsidR="00544EB7" w:rsidRPr="00C42DCA" w:rsidRDefault="00544EB7" w:rsidP="00544EB7">
      <w:pPr>
        <w:jc w:val="both"/>
      </w:pPr>
      <w:r w:rsidRPr="00544EB7">
        <w:t xml:space="preserve">- </w:t>
      </w:r>
      <w:r w:rsidRPr="00C42DCA">
        <w:t>сформировать логические связи с другими предметами, входящими в курс среднего образования.</w:t>
      </w:r>
    </w:p>
    <w:p w:rsidR="00840E38" w:rsidRDefault="00840E38" w:rsidP="00544EB7">
      <w:pPr>
        <w:pStyle w:val="a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49CD" w:rsidRPr="004A49CD" w:rsidRDefault="004A49CD" w:rsidP="004A49CD">
      <w:pPr>
        <w:ind w:firstLine="72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Общая характеристика учебного предмета, курса</w:t>
      </w:r>
    </w:p>
    <w:p w:rsidR="004A49CD" w:rsidRPr="004A49CD" w:rsidRDefault="004A49CD" w:rsidP="004A49CD">
      <w:pPr>
        <w:ind w:firstLine="360"/>
        <w:jc w:val="both"/>
      </w:pPr>
    </w:p>
    <w:p w:rsidR="006625EE" w:rsidRDefault="006625EE" w:rsidP="006625EE">
      <w:pPr>
        <w:shd w:val="clear" w:color="auto" w:fill="FFFFFF"/>
        <w:ind w:right="-5" w:firstLine="540"/>
        <w:jc w:val="both"/>
        <w:rPr>
          <w:bCs/>
        </w:rPr>
      </w:pPr>
      <w:r w:rsidRPr="003C6865">
        <w:rPr>
          <w:bCs/>
        </w:rPr>
        <w:t>Информатика – это наука о закономерностях протекания информационных процессов в системах различной природы, о методах</w:t>
      </w:r>
      <w:r>
        <w:rPr>
          <w:bCs/>
        </w:rPr>
        <w:t>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технологий, необходимых школьникам. Как в самом образовательном процессе, так и в их повседневной и будущей жизни</w:t>
      </w:r>
    </w:p>
    <w:p w:rsidR="006625EE" w:rsidRDefault="006625EE" w:rsidP="006625EE">
      <w:pPr>
        <w:shd w:val="clear" w:color="auto" w:fill="FFFFFF"/>
        <w:ind w:right="-5" w:firstLine="540"/>
        <w:jc w:val="both"/>
        <w:rPr>
          <w:bCs/>
        </w:rPr>
      </w:pPr>
      <w:r>
        <w:rPr>
          <w:bCs/>
        </w:rPr>
        <w:t>Приоритетными объектами изучения в курсе информатики основной школы выступают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обучающие понятия, как: информационный процесс, информационная модель и информационные модели управления.</w:t>
      </w:r>
    </w:p>
    <w:p w:rsidR="006625EE" w:rsidRPr="003C6865" w:rsidRDefault="006625EE" w:rsidP="006625EE">
      <w:pPr>
        <w:shd w:val="clear" w:color="auto" w:fill="FFFFFF"/>
        <w:ind w:right="-5" w:firstLine="540"/>
        <w:jc w:val="both"/>
      </w:pPr>
      <w:r>
        <w:rPr>
          <w:bCs/>
        </w:rP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 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</w:t>
      </w:r>
    </w:p>
    <w:p w:rsidR="004A49CD" w:rsidRPr="004A49CD" w:rsidRDefault="004A49CD" w:rsidP="004A49CD">
      <w:pPr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lastRenderedPageBreak/>
        <w:t>Описание места учебного предмета, курса в учебном плане</w:t>
      </w:r>
    </w:p>
    <w:p w:rsidR="004A49CD" w:rsidRPr="004A49CD" w:rsidRDefault="004A49CD" w:rsidP="004A49CD">
      <w:pPr>
        <w:tabs>
          <w:tab w:val="left" w:pos="5614"/>
        </w:tabs>
        <w:jc w:val="center"/>
      </w:pPr>
    </w:p>
    <w:p w:rsidR="004A49CD" w:rsidRDefault="004A49CD" w:rsidP="004A49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A49CD">
        <w:rPr>
          <w:iCs/>
        </w:rPr>
        <w:t xml:space="preserve"> </w:t>
      </w:r>
      <w:r w:rsidRPr="004A49CD">
        <w:t xml:space="preserve">Учебный план МАОУ Новолоктинская средняя общеобразовательная школа на изучение </w:t>
      </w:r>
      <w:r>
        <w:t>информатики</w:t>
      </w:r>
      <w:r w:rsidRPr="004A49CD">
        <w:t xml:space="preserve"> </w:t>
      </w:r>
      <w:r w:rsidR="006625EE" w:rsidRPr="006625EE">
        <w:t>8</w:t>
      </w:r>
      <w:r w:rsidRPr="004A49CD">
        <w:t xml:space="preserve"> класса</w:t>
      </w:r>
      <w:r w:rsidRPr="004A49CD">
        <w:rPr>
          <w:color w:val="000000"/>
        </w:rPr>
        <w:t> </w:t>
      </w:r>
      <w:r w:rsidRPr="004A49CD">
        <w:t xml:space="preserve">отводит </w:t>
      </w:r>
      <w:r>
        <w:t>3</w:t>
      </w:r>
      <w:r w:rsidR="00FC16B2">
        <w:rPr>
          <w:b/>
        </w:rPr>
        <w:t>4</w:t>
      </w:r>
      <w:r w:rsidRPr="004A49CD">
        <w:rPr>
          <w:b/>
        </w:rPr>
        <w:t xml:space="preserve"> часов из расчета </w:t>
      </w:r>
      <w:r>
        <w:rPr>
          <w:b/>
        </w:rPr>
        <w:t>1</w:t>
      </w:r>
      <w:r w:rsidRPr="004A49CD">
        <w:rPr>
          <w:b/>
        </w:rPr>
        <w:t xml:space="preserve"> час в неделю</w:t>
      </w:r>
      <w:r w:rsidR="00FC16B2">
        <w:t>. (34</w:t>
      </w:r>
      <w:r w:rsidRPr="004A49CD">
        <w:t xml:space="preserve"> рабочих недель)</w:t>
      </w:r>
    </w:p>
    <w:p w:rsidR="004A49CD" w:rsidRPr="004A49CD" w:rsidRDefault="004A49CD" w:rsidP="004A49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4A49CD" w:rsidRPr="004A49CD" w:rsidRDefault="004A49CD" w:rsidP="004A49CD">
      <w:pPr>
        <w:ind w:left="36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Учебно-тематический план</w:t>
      </w:r>
    </w:p>
    <w:p w:rsidR="004A49CD" w:rsidRPr="004A49CD" w:rsidRDefault="004A49CD" w:rsidP="004A49CD">
      <w:pPr>
        <w:jc w:val="both"/>
        <w:rPr>
          <w:iCs/>
        </w:rPr>
      </w:pPr>
    </w:p>
    <w:tbl>
      <w:tblPr>
        <w:tblW w:w="13126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9"/>
        <w:gridCol w:w="2747"/>
      </w:tblGrid>
      <w:tr w:rsidR="004A49CD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Тема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Количество часов</w:t>
            </w:r>
          </w:p>
        </w:tc>
      </w:tr>
      <w:tr w:rsidR="00840E38" w:rsidRPr="004A49CD" w:rsidTr="007565F4">
        <w:trPr>
          <w:trHeight w:val="251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E38" w:rsidRPr="00192D86" w:rsidRDefault="00401CAF" w:rsidP="007565F4">
            <w:pPr>
              <w:pStyle w:val="a9"/>
              <w:spacing w:before="0" w:beforeAutospacing="0" w:after="0" w:afterAutospacing="0"/>
            </w:pPr>
            <w:r w:rsidRPr="00F10939">
              <w:t>Информационная картина мира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401CAF" w:rsidRDefault="00401CAF" w:rsidP="007565F4">
            <w:pPr>
              <w:pStyle w:val="a9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40E38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E38" w:rsidRPr="00192D86" w:rsidRDefault="00401CAF" w:rsidP="007565F4">
            <w:pPr>
              <w:pStyle w:val="a9"/>
              <w:spacing w:before="0" w:beforeAutospacing="0" w:after="0" w:afterAutospacing="0"/>
            </w:pPr>
            <w:r>
              <w:rPr>
                <w:rFonts w:eastAsia="Batang"/>
              </w:rPr>
              <w:t>Программное обеспечение информационных технологий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401CAF" w:rsidRDefault="00401CAF" w:rsidP="007565F4">
            <w:pPr>
              <w:pStyle w:val="a9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40E38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401CAF" w:rsidP="007565F4">
            <w:pPr>
              <w:pStyle w:val="a9"/>
              <w:spacing w:before="0" w:beforeAutospacing="0" w:after="0" w:afterAutospacing="0"/>
            </w:pPr>
            <w:r>
              <w:rPr>
                <w:rFonts w:eastAsia="Batang"/>
              </w:rPr>
              <w:t>Техническое обеспечение информационных технологий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FC16B2" w:rsidRDefault="00FC16B2" w:rsidP="007565F4">
            <w:pPr>
              <w:pStyle w:val="a9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2</w:t>
            </w:r>
            <w:r>
              <w:t>5</w:t>
            </w:r>
          </w:p>
        </w:tc>
      </w:tr>
      <w:tr w:rsidR="00840E38" w:rsidRPr="004A49CD" w:rsidTr="007565F4">
        <w:trPr>
          <w:trHeight w:val="105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4A49CD" w:rsidRDefault="00840E38" w:rsidP="004A49CD">
            <w:r w:rsidRPr="004A49CD">
              <w:t>Итого</w:t>
            </w:r>
            <w:proofErr w:type="gramStart"/>
            <w:r w:rsidRPr="004A49CD">
              <w:t xml:space="preserve"> :</w:t>
            </w:r>
            <w:proofErr w:type="gramEnd"/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FC16B2" w:rsidRDefault="00840E38" w:rsidP="004A49CD">
            <w:pPr>
              <w:jc w:val="center"/>
            </w:pPr>
            <w:r>
              <w:t>3</w:t>
            </w:r>
            <w:r w:rsidR="00FC16B2">
              <w:t>4</w:t>
            </w:r>
          </w:p>
        </w:tc>
      </w:tr>
    </w:tbl>
    <w:p w:rsidR="00BC4098" w:rsidRDefault="00BC4098" w:rsidP="004A49CD">
      <w:pPr>
        <w:ind w:left="360"/>
        <w:jc w:val="center"/>
        <w:rPr>
          <w:b/>
        </w:rPr>
      </w:pPr>
    </w:p>
    <w:p w:rsidR="004A49CD" w:rsidRPr="00BC4098" w:rsidRDefault="004A49CD" w:rsidP="004A49CD">
      <w:pPr>
        <w:ind w:left="360"/>
        <w:jc w:val="center"/>
        <w:rPr>
          <w:b/>
          <w:sz w:val="36"/>
          <w:szCs w:val="36"/>
        </w:rPr>
      </w:pPr>
      <w:r w:rsidRPr="00BC4098">
        <w:rPr>
          <w:b/>
          <w:sz w:val="36"/>
          <w:szCs w:val="36"/>
        </w:rPr>
        <w:t>Перечень учебно-методического обеспечения</w:t>
      </w:r>
    </w:p>
    <w:p w:rsidR="004A49CD" w:rsidRPr="004A49CD" w:rsidRDefault="004A49CD" w:rsidP="004A49CD">
      <w:pPr>
        <w:tabs>
          <w:tab w:val="left" w:pos="5614"/>
        </w:tabs>
      </w:pPr>
    </w:p>
    <w:p w:rsidR="00121086" w:rsidRPr="00121086" w:rsidRDefault="00121086" w:rsidP="00121086">
      <w:pPr>
        <w:numPr>
          <w:ilvl w:val="0"/>
          <w:numId w:val="30"/>
        </w:numPr>
        <w:jc w:val="both"/>
      </w:pPr>
      <w:r w:rsidRPr="00121086">
        <w:t>Информатика и ИКТ. Учебник 8-9 класс /Под редакцией проф. Н.В. Макаровой – СПб</w:t>
      </w:r>
      <w:proofErr w:type="gramStart"/>
      <w:r w:rsidRPr="00121086">
        <w:t xml:space="preserve">.: </w:t>
      </w:r>
      <w:proofErr w:type="gramEnd"/>
      <w:r w:rsidRPr="00121086">
        <w:t>Питер, 2008.</w:t>
      </w:r>
    </w:p>
    <w:p w:rsidR="00121086" w:rsidRPr="00121086" w:rsidRDefault="00121086" w:rsidP="00121086">
      <w:pPr>
        <w:numPr>
          <w:ilvl w:val="0"/>
          <w:numId w:val="30"/>
        </w:numPr>
        <w:jc w:val="both"/>
        <w:rPr>
          <w:b/>
        </w:rPr>
      </w:pPr>
      <w:r w:rsidRPr="00121086">
        <w:t>Информатика и ИКТ. Практикум 8-9 класс /под ред. проф.  Н.В. Макаровой. – СПб</w:t>
      </w:r>
      <w:proofErr w:type="gramStart"/>
      <w:r w:rsidRPr="00121086">
        <w:t xml:space="preserve">.: </w:t>
      </w:r>
      <w:proofErr w:type="gramEnd"/>
      <w:r w:rsidRPr="00121086">
        <w:t>Питер, 2008</w:t>
      </w:r>
    </w:p>
    <w:p w:rsidR="004A49CD" w:rsidRPr="004A49CD" w:rsidRDefault="004A49CD" w:rsidP="004A49CD"/>
    <w:p w:rsidR="004A49CD" w:rsidRPr="00B32AEC" w:rsidRDefault="004A49CD" w:rsidP="004A49CD">
      <w:pPr>
        <w:ind w:left="360"/>
        <w:jc w:val="center"/>
        <w:rPr>
          <w:b/>
          <w:sz w:val="36"/>
          <w:szCs w:val="36"/>
        </w:rPr>
      </w:pPr>
      <w:r w:rsidRPr="00B32AEC">
        <w:rPr>
          <w:b/>
          <w:sz w:val="36"/>
          <w:szCs w:val="36"/>
        </w:rPr>
        <w:t>Прохождение  практической части материала</w:t>
      </w:r>
    </w:p>
    <w:p w:rsidR="004A49CD" w:rsidRPr="004A49CD" w:rsidRDefault="004A49CD" w:rsidP="004A49CD">
      <w:pPr>
        <w:ind w:left="36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6"/>
        <w:gridCol w:w="4183"/>
        <w:gridCol w:w="4068"/>
      </w:tblGrid>
      <w:tr w:rsidR="004A49CD" w:rsidRPr="004A49CD" w:rsidTr="007565F4">
        <w:trPr>
          <w:trHeight w:val="321"/>
          <w:jc w:val="center"/>
        </w:trPr>
        <w:tc>
          <w:tcPr>
            <w:tcW w:w="4146" w:type="dxa"/>
          </w:tcPr>
          <w:p w:rsidR="004A49CD" w:rsidRPr="004A49CD" w:rsidRDefault="004A49CD" w:rsidP="004A49CD">
            <w:pPr>
              <w:jc w:val="center"/>
              <w:rPr>
                <w:b/>
              </w:rPr>
            </w:pPr>
            <w:r w:rsidRPr="004A49CD">
              <w:rPr>
                <w:b/>
              </w:rPr>
              <w:t xml:space="preserve">Четверть </w:t>
            </w:r>
          </w:p>
        </w:tc>
        <w:tc>
          <w:tcPr>
            <w:tcW w:w="4183" w:type="dxa"/>
          </w:tcPr>
          <w:p w:rsidR="004A49CD" w:rsidRPr="004A49CD" w:rsidRDefault="004A49CD" w:rsidP="004A49CD">
            <w:pPr>
              <w:jc w:val="center"/>
              <w:rPr>
                <w:b/>
              </w:rPr>
            </w:pPr>
            <w:r w:rsidRPr="004A49CD">
              <w:rPr>
                <w:b/>
              </w:rPr>
              <w:t>Контрольные работы</w:t>
            </w:r>
          </w:p>
        </w:tc>
        <w:tc>
          <w:tcPr>
            <w:tcW w:w="4068" w:type="dxa"/>
          </w:tcPr>
          <w:p w:rsidR="004A49CD" w:rsidRPr="004A49CD" w:rsidRDefault="00011118" w:rsidP="004A49CD">
            <w:pPr>
              <w:jc w:val="center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1 четверть</w:t>
            </w:r>
          </w:p>
        </w:tc>
        <w:tc>
          <w:tcPr>
            <w:tcW w:w="4183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68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2 четверть</w:t>
            </w:r>
          </w:p>
        </w:tc>
        <w:tc>
          <w:tcPr>
            <w:tcW w:w="4183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068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3 четверть</w:t>
            </w:r>
          </w:p>
        </w:tc>
        <w:tc>
          <w:tcPr>
            <w:tcW w:w="4183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068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4 четверть</w:t>
            </w:r>
          </w:p>
        </w:tc>
        <w:tc>
          <w:tcPr>
            <w:tcW w:w="4183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68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A49CD" w:rsidRPr="004A49CD" w:rsidTr="007565F4">
        <w:trPr>
          <w:trHeight w:val="353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rPr>
                <w:rStyle w:val="a5"/>
              </w:rPr>
              <w:t>Всего</w:t>
            </w:r>
            <w:r w:rsidRPr="004A49CD">
              <w:t>:</w:t>
            </w:r>
          </w:p>
        </w:tc>
        <w:tc>
          <w:tcPr>
            <w:tcW w:w="4183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068" w:type="dxa"/>
          </w:tcPr>
          <w:p w:rsidR="004A49CD" w:rsidRPr="00401CAF" w:rsidRDefault="00401CAF" w:rsidP="004A49C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</w:tbl>
    <w:p w:rsidR="004A49CD" w:rsidRPr="004A49CD" w:rsidRDefault="004A49CD" w:rsidP="004A49CD">
      <w:pPr>
        <w:ind w:firstLine="540"/>
        <w:jc w:val="center"/>
        <w:rPr>
          <w:color w:val="000000"/>
        </w:rPr>
      </w:pPr>
    </w:p>
    <w:p w:rsidR="004A49CD" w:rsidRPr="00B32AEC" w:rsidRDefault="004A49CD" w:rsidP="004A49CD">
      <w:pPr>
        <w:ind w:left="360"/>
        <w:jc w:val="center"/>
        <w:rPr>
          <w:b/>
          <w:sz w:val="36"/>
          <w:szCs w:val="36"/>
        </w:rPr>
      </w:pPr>
      <w:r w:rsidRPr="00B32AEC">
        <w:rPr>
          <w:b/>
          <w:sz w:val="36"/>
          <w:szCs w:val="36"/>
        </w:rPr>
        <w:t>Содержание   учебного предмета, курса</w:t>
      </w:r>
    </w:p>
    <w:p w:rsidR="004A49CD" w:rsidRPr="004A49CD" w:rsidRDefault="004A49CD" w:rsidP="004A49CD">
      <w:pPr>
        <w:ind w:left="360"/>
        <w:jc w:val="center"/>
      </w:pPr>
    </w:p>
    <w:tbl>
      <w:tblPr>
        <w:tblW w:w="1452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10558"/>
      </w:tblGrid>
      <w:tr w:rsidR="004A49CD" w:rsidRPr="004A49CD" w:rsidTr="000A2C31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Тема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Обязательный минимум содержания</w:t>
            </w:r>
          </w:p>
        </w:tc>
      </w:tr>
      <w:tr w:rsidR="00121086" w:rsidRPr="00F10939" w:rsidTr="00290C0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086" w:rsidRPr="00F10939" w:rsidRDefault="00F10939" w:rsidP="00290C0D">
            <w:r w:rsidRPr="00F10939">
              <w:t>Информационная картина мира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32" w:rsidRDefault="004E0632" w:rsidP="004E0632">
            <w:r w:rsidRPr="000841F3">
              <w:rPr>
                <w:color w:val="0D0D0D"/>
              </w:rPr>
              <w:t>Представление об объектах окружающего мира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Представление о модели объекта. Информационная модель объекта.</w:t>
            </w:r>
          </w:p>
          <w:p w:rsidR="004E0632" w:rsidRDefault="004E0632" w:rsidP="004E0632">
            <w:r w:rsidRPr="000841F3">
              <w:rPr>
                <w:color w:val="0D0D0D"/>
              </w:rPr>
              <w:lastRenderedPageBreak/>
              <w:t xml:space="preserve">Информационные основы процессов управления. Управляющее воздействие и обратная связь. </w:t>
            </w:r>
          </w:p>
          <w:p w:rsidR="004E0632" w:rsidRDefault="004E0632" w:rsidP="004E0632">
            <w:r w:rsidRPr="000841F3">
              <w:rPr>
                <w:color w:val="0D0D0D"/>
              </w:rPr>
              <w:t>Основы классификации (объектов).</w:t>
            </w:r>
          </w:p>
          <w:p w:rsidR="00121086" w:rsidRPr="004E0632" w:rsidRDefault="004E0632" w:rsidP="004E0632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Классификация абстрактных и информационных моделей.</w:t>
            </w:r>
          </w:p>
        </w:tc>
      </w:tr>
      <w:tr w:rsidR="00121086" w:rsidRPr="004A49CD" w:rsidTr="00290C0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086" w:rsidRPr="00DC5E2E" w:rsidRDefault="00F10939" w:rsidP="00290C0D">
            <w:pPr>
              <w:rPr>
                <w:rFonts w:eastAsia="Batang"/>
              </w:rPr>
            </w:pPr>
            <w:r>
              <w:rPr>
                <w:rFonts w:eastAsia="Batang"/>
              </w:rPr>
              <w:lastRenderedPageBreak/>
              <w:t>Программное обеспечение информационных технологий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32" w:rsidRDefault="004E0632" w:rsidP="004E0632">
            <w:r w:rsidRPr="000841F3">
              <w:rPr>
                <w:color w:val="0D0D0D"/>
              </w:rPr>
              <w:t>Основы алгоритмизации. Алгоритмы и способы их описания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Разветвляющийся и вспомогательный алгоритм.</w:t>
            </w:r>
          </w:p>
          <w:p w:rsidR="00121086" w:rsidRPr="004A49CD" w:rsidRDefault="004E0632" w:rsidP="004A49CD">
            <w:r w:rsidRPr="000841F3">
              <w:rPr>
                <w:color w:val="0D0D0D"/>
              </w:rPr>
              <w:t xml:space="preserve">Создание алгоритма на языке блок-схем. </w:t>
            </w:r>
          </w:p>
        </w:tc>
      </w:tr>
      <w:tr w:rsidR="00121086" w:rsidRPr="004A49CD" w:rsidTr="00290C0D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086" w:rsidRPr="00DC5E2E" w:rsidRDefault="00F10939" w:rsidP="00290C0D">
            <w:pPr>
              <w:rPr>
                <w:rFonts w:eastAsia="Batang"/>
              </w:rPr>
            </w:pPr>
            <w:r>
              <w:rPr>
                <w:rFonts w:eastAsia="Batang"/>
              </w:rPr>
              <w:t>Техническое обеспечение информационных технологий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>Представле</w:t>
            </w:r>
            <w:r w:rsidRPr="000841F3">
              <w:rPr>
                <w:color w:val="0D0D0D"/>
              </w:rPr>
              <w:t>ние о программе, для реализации типовых конструкций алг</w:t>
            </w:r>
            <w:r>
              <w:rPr>
                <w:color w:val="0D0D0D"/>
              </w:rPr>
              <w:t>орит</w:t>
            </w:r>
            <w:r w:rsidRPr="000841F3">
              <w:rPr>
                <w:color w:val="0D0D0D"/>
              </w:rPr>
              <w:t>мов</w:t>
            </w:r>
            <w:r>
              <w:rPr>
                <w:color w:val="0D0D0D"/>
              </w:rPr>
              <w:t>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Системная среда </w:t>
            </w:r>
            <w:proofErr w:type="spellStart"/>
            <w:r>
              <w:rPr>
                <w:color w:val="0D0D0D"/>
              </w:rPr>
              <w:t>Windows</w:t>
            </w:r>
            <w:proofErr w:type="spellEnd"/>
            <w:r>
              <w:rPr>
                <w:color w:val="0D0D0D"/>
              </w:rPr>
              <w:t xml:space="preserve">. </w:t>
            </w:r>
            <w:r w:rsidRPr="000841F3">
              <w:rPr>
                <w:color w:val="0D0D0D"/>
              </w:rPr>
              <w:t xml:space="preserve">Представление о файле и папке. 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Проводник. Графический </w:t>
            </w:r>
            <w:r w:rsidRPr="000841F3">
              <w:rPr>
                <w:color w:val="0D0D0D"/>
              </w:rPr>
              <w:t xml:space="preserve">интерфейс и его объекты. Приложение и документ. 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Работа в среде </w:t>
            </w:r>
            <w:proofErr w:type="spellStart"/>
            <w:r>
              <w:rPr>
                <w:color w:val="0D0D0D"/>
              </w:rPr>
              <w:t>Windows</w:t>
            </w:r>
            <w:proofErr w:type="spellEnd"/>
            <w:r w:rsidRPr="000841F3">
              <w:rPr>
                <w:color w:val="0D0D0D"/>
              </w:rPr>
              <w:t xml:space="preserve">. Антивирусная защита. 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Прикладная среда табличного процессора </w:t>
            </w:r>
            <w:proofErr w:type="spellStart"/>
            <w:r w:rsidRPr="000841F3">
              <w:rPr>
                <w:color w:val="0D0D0D"/>
              </w:rPr>
              <w:t>Ехсе</w:t>
            </w:r>
            <w:proofErr w:type="gramStart"/>
            <w:r w:rsidRPr="000841F3">
              <w:rPr>
                <w:color w:val="0D0D0D"/>
              </w:rPr>
              <w:t>L</w:t>
            </w:r>
            <w:proofErr w:type="spellEnd"/>
            <w:proofErr w:type="gramEnd"/>
            <w:r w:rsidRPr="000841F3">
              <w:rPr>
                <w:color w:val="0D0D0D"/>
              </w:rPr>
              <w:t>. Назначение. Объекты документа.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Данные электронной таблицы. </w:t>
            </w:r>
            <w:r w:rsidRPr="000841F3">
              <w:rPr>
                <w:color w:val="0D0D0D"/>
              </w:rPr>
              <w:t>Типовые действия над объектами таблицы.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Правила записи формул и функций. Копирование формул в </w:t>
            </w:r>
            <w:proofErr w:type="spellStart"/>
            <w:r w:rsidRPr="000841F3">
              <w:rPr>
                <w:color w:val="0D0D0D"/>
              </w:rPr>
              <w:t>Ехсе</w:t>
            </w:r>
            <w:proofErr w:type="gramStart"/>
            <w:r w:rsidRPr="000841F3">
              <w:rPr>
                <w:color w:val="0D0D0D"/>
              </w:rPr>
              <w:t>L</w:t>
            </w:r>
            <w:proofErr w:type="spellEnd"/>
            <w:proofErr w:type="gramEnd"/>
            <w:r w:rsidRPr="000841F3">
              <w:rPr>
                <w:color w:val="0D0D0D"/>
              </w:rPr>
              <w:t>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Использование функций и логических формул в табличном документе. 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Представление данных в виде Диаграмм в среде </w:t>
            </w:r>
            <w:proofErr w:type="spellStart"/>
            <w:r w:rsidRPr="000841F3">
              <w:rPr>
                <w:color w:val="0D0D0D"/>
              </w:rPr>
              <w:t>Ехсе</w:t>
            </w:r>
            <w:proofErr w:type="gramStart"/>
            <w:r w:rsidRPr="000841F3">
              <w:rPr>
                <w:color w:val="0D0D0D"/>
              </w:rPr>
              <w:t>L</w:t>
            </w:r>
            <w:proofErr w:type="spellEnd"/>
            <w:proofErr w:type="gramEnd"/>
            <w:r w:rsidRPr="000841F3">
              <w:rPr>
                <w:color w:val="0D0D0D"/>
              </w:rPr>
              <w:t>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Защита документа от взлома средствами программы. 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hanging="26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Классификация программ. Характеристика и классификация </w:t>
            </w:r>
            <w:r>
              <w:rPr>
                <w:color w:val="0D0D0D"/>
              </w:rPr>
              <w:t>программного обеспечения.</w:t>
            </w:r>
          </w:p>
          <w:p w:rsidR="004E0632" w:rsidRDefault="004E0632" w:rsidP="004E0632">
            <w:r w:rsidRPr="000841F3">
              <w:rPr>
                <w:color w:val="0D0D0D"/>
              </w:rPr>
              <w:t>Общая характеристика прикладной среды. Коммуникации в глобальной сети Интернет.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Возможности Интернета.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Среда браузера </w:t>
            </w:r>
            <w:proofErr w:type="spellStart"/>
            <w:r w:rsidRPr="000841F3">
              <w:rPr>
                <w:color w:val="0D0D0D"/>
              </w:rPr>
              <w:t>Internet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 w:rsidRPr="000841F3">
              <w:rPr>
                <w:color w:val="0D0D0D"/>
              </w:rPr>
              <w:t>Ехр</w:t>
            </w:r>
            <w:proofErr w:type="gramStart"/>
            <w:r w:rsidRPr="000841F3">
              <w:rPr>
                <w:color w:val="0D0D0D"/>
              </w:rPr>
              <w:t>l</w:t>
            </w:r>
            <w:proofErr w:type="gramEnd"/>
            <w:r w:rsidRPr="000841F3">
              <w:rPr>
                <w:color w:val="0D0D0D"/>
              </w:rPr>
              <w:t>оrеr</w:t>
            </w:r>
            <w:proofErr w:type="spellEnd"/>
            <w:r w:rsidRPr="000841F3">
              <w:rPr>
                <w:color w:val="0D0D0D"/>
              </w:rPr>
              <w:t>.</w:t>
            </w:r>
          </w:p>
          <w:p w:rsidR="004E0632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>Язык разметки гипертекста.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Правила работы в среде редактора </w:t>
            </w:r>
            <w:proofErr w:type="spellStart"/>
            <w:proofErr w:type="gramStart"/>
            <w:r w:rsidRPr="000841F3">
              <w:rPr>
                <w:color w:val="0D0D0D"/>
              </w:rPr>
              <w:t>НТМ</w:t>
            </w:r>
            <w:proofErr w:type="gramEnd"/>
            <w:r w:rsidRPr="000841F3">
              <w:rPr>
                <w:color w:val="0D0D0D"/>
              </w:rPr>
              <w:t>LWriter</w:t>
            </w:r>
            <w:proofErr w:type="spellEnd"/>
            <w:r w:rsidRPr="000841F3">
              <w:rPr>
                <w:color w:val="0D0D0D"/>
              </w:rPr>
              <w:t>.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Веб-страница с графическими объектами. </w:t>
            </w:r>
          </w:p>
          <w:p w:rsidR="004E0632" w:rsidRPr="000841F3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Веб-страница с гиперссылками.</w:t>
            </w:r>
          </w:p>
          <w:p w:rsidR="00121086" w:rsidRDefault="004E0632" w:rsidP="004E0632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Мир электронной почты.</w:t>
            </w:r>
          </w:p>
          <w:p w:rsidR="00A015AF" w:rsidRPr="000841F3" w:rsidRDefault="00A015AF" w:rsidP="00A015AF">
            <w:pPr>
              <w:pStyle w:val="a6"/>
              <w:spacing w:after="0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Представление о микропроцессоре. Основные характеристики микропроцессора.</w:t>
            </w:r>
          </w:p>
          <w:p w:rsidR="00A015AF" w:rsidRPr="000841F3" w:rsidRDefault="00A015AF" w:rsidP="00A015AF">
            <w:pPr>
              <w:pStyle w:val="a6"/>
              <w:spacing w:after="0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История развития ПК. Представление об открытой архитектуре компьютера. </w:t>
            </w:r>
          </w:p>
          <w:p w:rsidR="00A015AF" w:rsidRPr="004E0632" w:rsidRDefault="00A015AF" w:rsidP="00A015AF">
            <w:pPr>
              <w:pStyle w:val="a6"/>
              <w:spacing w:after="0"/>
              <w:ind w:left="0" w:right="113" w:firstLine="0"/>
              <w:jc w:val="left"/>
              <w:rPr>
                <w:color w:val="0D0D0D"/>
              </w:rPr>
            </w:pPr>
            <w:r w:rsidRPr="004E0632">
              <w:rPr>
                <w:color w:val="0D0D0D"/>
              </w:rPr>
              <w:t xml:space="preserve">Классификация компьютеров по функциональным возможностям. </w:t>
            </w:r>
          </w:p>
        </w:tc>
      </w:tr>
    </w:tbl>
    <w:p w:rsidR="004A49CD" w:rsidRPr="00B32AEC" w:rsidRDefault="004A49CD" w:rsidP="004A49CD">
      <w:pPr>
        <w:jc w:val="center"/>
        <w:rPr>
          <w:b/>
        </w:rPr>
      </w:pPr>
    </w:p>
    <w:p w:rsidR="004A49CD" w:rsidRPr="000A2C31" w:rsidRDefault="004A49CD" w:rsidP="004A49CD">
      <w:pPr>
        <w:ind w:left="360"/>
        <w:jc w:val="center"/>
        <w:rPr>
          <w:b/>
          <w:sz w:val="36"/>
          <w:szCs w:val="36"/>
        </w:rPr>
      </w:pPr>
      <w:r w:rsidRPr="000A2C31">
        <w:rPr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4A49CD" w:rsidRDefault="004A49CD" w:rsidP="000A2C31">
      <w:pPr>
        <w:ind w:left="567"/>
        <w:jc w:val="both"/>
        <w:rPr>
          <w:bCs/>
          <w:iCs/>
        </w:rPr>
      </w:pPr>
    </w:p>
    <w:p w:rsidR="00121086" w:rsidRPr="002904F5" w:rsidRDefault="00121086" w:rsidP="00121086">
      <w:pPr>
        <w:ind w:firstLine="357"/>
        <w:jc w:val="both"/>
      </w:pPr>
      <w:r>
        <w:t>В результате изучения информатики и информационных технологий ученик должен:</w:t>
      </w:r>
    </w:p>
    <w:p w:rsidR="00121086" w:rsidRPr="00D11CA4" w:rsidRDefault="00121086" w:rsidP="00121086">
      <w:pPr>
        <w:ind w:firstLine="357"/>
        <w:jc w:val="both"/>
        <w:rPr>
          <w:u w:val="single"/>
        </w:rPr>
      </w:pPr>
      <w:r w:rsidRPr="00D11CA4">
        <w:rPr>
          <w:b/>
          <w:u w:val="single"/>
        </w:rPr>
        <w:t>знать/понимать:</w:t>
      </w:r>
    </w:p>
    <w:p w:rsidR="00121086" w:rsidRDefault="00121086" w:rsidP="00121086">
      <w:pPr>
        <w:pStyle w:val="ac"/>
        <w:numPr>
          <w:ilvl w:val="0"/>
          <w:numId w:val="33"/>
        </w:numPr>
        <w:ind w:left="284" w:hanging="284"/>
        <w:jc w:val="both"/>
      </w:pPr>
      <w:r>
        <w:t>виды информационных процессов; примеры источников и приемников информации;</w:t>
      </w:r>
    </w:p>
    <w:p w:rsidR="00121086" w:rsidRDefault="00121086" w:rsidP="00121086">
      <w:pPr>
        <w:pStyle w:val="ac"/>
        <w:numPr>
          <w:ilvl w:val="0"/>
          <w:numId w:val="33"/>
        </w:numPr>
        <w:ind w:left="284" w:hanging="284"/>
        <w:jc w:val="both"/>
      </w:pPr>
      <w: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121086" w:rsidRDefault="00121086" w:rsidP="00121086">
      <w:pPr>
        <w:pStyle w:val="ac"/>
        <w:numPr>
          <w:ilvl w:val="0"/>
          <w:numId w:val="33"/>
        </w:numPr>
        <w:ind w:left="284" w:hanging="284"/>
        <w:jc w:val="both"/>
      </w:pPr>
      <w:r>
        <w:t>основные понятия алгоритма, типы алгоритмических конструкций: следование, ветвление, цикл, понятие вспомогательного алгоритма;</w:t>
      </w:r>
    </w:p>
    <w:p w:rsidR="00121086" w:rsidRDefault="00121086" w:rsidP="00121086">
      <w:pPr>
        <w:pStyle w:val="ac"/>
        <w:numPr>
          <w:ilvl w:val="0"/>
          <w:numId w:val="33"/>
        </w:numPr>
        <w:ind w:left="284" w:hanging="284"/>
        <w:jc w:val="both"/>
      </w:pPr>
      <w:r>
        <w:lastRenderedPageBreak/>
        <w:t>программный принцип работы компьютера;</w:t>
      </w:r>
    </w:p>
    <w:p w:rsidR="00121086" w:rsidRPr="00106305" w:rsidRDefault="00121086" w:rsidP="00121086">
      <w:pPr>
        <w:pStyle w:val="ac"/>
        <w:numPr>
          <w:ilvl w:val="0"/>
          <w:numId w:val="33"/>
        </w:numPr>
        <w:ind w:left="284" w:hanging="284"/>
        <w:jc w:val="both"/>
      </w:pPr>
      <w:r>
        <w:t>назначение и функции используемых информационных и коммуникационных технологий.</w:t>
      </w:r>
    </w:p>
    <w:p w:rsidR="00121086" w:rsidRPr="00D11CA4" w:rsidRDefault="00121086" w:rsidP="00121086">
      <w:pPr>
        <w:ind w:firstLine="360"/>
        <w:jc w:val="both"/>
        <w:rPr>
          <w:b/>
          <w:u w:val="single"/>
        </w:rPr>
      </w:pPr>
      <w:r w:rsidRPr="00D11CA4">
        <w:rPr>
          <w:b/>
          <w:u w:val="single"/>
        </w:rPr>
        <w:t>уметь:</w:t>
      </w:r>
    </w:p>
    <w:p w:rsidR="00121086" w:rsidRPr="00D11CA4" w:rsidRDefault="00121086" w:rsidP="00121086">
      <w:pPr>
        <w:numPr>
          <w:ilvl w:val="0"/>
          <w:numId w:val="34"/>
        </w:numPr>
        <w:jc w:val="both"/>
      </w:pPr>
      <w: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121086" w:rsidRPr="00D11CA4" w:rsidRDefault="00121086" w:rsidP="00121086">
      <w:pPr>
        <w:numPr>
          <w:ilvl w:val="0"/>
          <w:numId w:val="34"/>
        </w:numPr>
        <w:jc w:val="both"/>
      </w:pPr>
      <w: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</w:t>
      </w:r>
      <w:r w:rsidRPr="00D11CA4">
        <w:t>;</w:t>
      </w:r>
    </w:p>
    <w:p w:rsidR="00121086" w:rsidRPr="00D11CA4" w:rsidRDefault="00121086" w:rsidP="00121086">
      <w:pPr>
        <w:numPr>
          <w:ilvl w:val="0"/>
          <w:numId w:val="34"/>
        </w:numPr>
        <w:jc w:val="both"/>
      </w:pPr>
      <w: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121086" w:rsidRDefault="00121086" w:rsidP="00121086">
      <w:pPr>
        <w:numPr>
          <w:ilvl w:val="0"/>
          <w:numId w:val="34"/>
        </w:numPr>
        <w:jc w:val="both"/>
      </w:pPr>
      <w:r>
        <w:t>создавать информационные объекты, в том числе:</w:t>
      </w:r>
    </w:p>
    <w:p w:rsidR="00121086" w:rsidRDefault="00121086" w:rsidP="00121086">
      <w:pPr>
        <w:pStyle w:val="ac"/>
        <w:numPr>
          <w:ilvl w:val="0"/>
          <w:numId w:val="35"/>
        </w:numPr>
        <w:ind w:left="567" w:hanging="141"/>
        <w:jc w:val="both"/>
      </w:pPr>
      <w:r>
        <w:t>структурировать текст, используя нумерацию страниц, списки, ссылки, оглавления; проводить проверку правописания; использовать в тексте таблица, изображения;</w:t>
      </w:r>
    </w:p>
    <w:p w:rsidR="00121086" w:rsidRDefault="00121086" w:rsidP="00121086">
      <w:pPr>
        <w:pStyle w:val="ac"/>
        <w:numPr>
          <w:ilvl w:val="0"/>
          <w:numId w:val="35"/>
        </w:numPr>
        <w:ind w:left="567" w:hanging="141"/>
        <w:jc w:val="both"/>
      </w:pPr>
      <w:r>
        <w:t xml:space="preserve">создавать и использовать различные формы представления информации: формулы, графики, диаграммы, таблицы, переходить от  представления данных к </w:t>
      </w:r>
      <w:proofErr w:type="gramStart"/>
      <w:r>
        <w:t>другому</w:t>
      </w:r>
      <w:proofErr w:type="gramEnd"/>
      <w:r>
        <w:t>;</w:t>
      </w:r>
    </w:p>
    <w:p w:rsidR="00121086" w:rsidRDefault="00121086" w:rsidP="00121086">
      <w:pPr>
        <w:pStyle w:val="ac"/>
        <w:numPr>
          <w:ilvl w:val="0"/>
          <w:numId w:val="35"/>
        </w:numPr>
        <w:ind w:left="567" w:hanging="141"/>
        <w:jc w:val="both"/>
      </w:pPr>
      <w:r>
        <w:t>создавать рисунки, чертежи, графические представления реального объекта; осуществлять простейшую обработку цифровых изображений;</w:t>
      </w:r>
    </w:p>
    <w:p w:rsidR="00121086" w:rsidRDefault="00121086" w:rsidP="00121086">
      <w:pPr>
        <w:pStyle w:val="ac"/>
        <w:numPr>
          <w:ilvl w:val="0"/>
          <w:numId w:val="35"/>
        </w:numPr>
        <w:ind w:left="567" w:hanging="141"/>
        <w:jc w:val="both"/>
      </w:pPr>
      <w:r>
        <w:t>создавать записи в базе данных;</w:t>
      </w:r>
    </w:p>
    <w:p w:rsidR="00121086" w:rsidRPr="00333631" w:rsidRDefault="00121086" w:rsidP="00121086">
      <w:pPr>
        <w:pStyle w:val="ac"/>
        <w:numPr>
          <w:ilvl w:val="0"/>
          <w:numId w:val="35"/>
        </w:numPr>
        <w:ind w:left="567" w:hanging="141"/>
        <w:jc w:val="both"/>
      </w:pPr>
      <w:r>
        <w:t>создавать презентации на основе шаблонов;</w:t>
      </w:r>
    </w:p>
    <w:p w:rsidR="00121086" w:rsidRPr="00D11CA4" w:rsidRDefault="00121086" w:rsidP="00121086">
      <w:pPr>
        <w:numPr>
          <w:ilvl w:val="0"/>
          <w:numId w:val="34"/>
        </w:numPr>
        <w:jc w:val="both"/>
      </w:pPr>
      <w:r>
        <w:t>искать информацию с применением правил поиска в базах данных, компьютерных сетях при выполнении заданий и проектов по различным учебным дисциплинам</w:t>
      </w:r>
      <w:r w:rsidRPr="00D11CA4">
        <w:t>;</w:t>
      </w:r>
    </w:p>
    <w:p w:rsidR="00121086" w:rsidRPr="00D11CA4" w:rsidRDefault="00121086" w:rsidP="00121086">
      <w:pPr>
        <w:numPr>
          <w:ilvl w:val="0"/>
          <w:numId w:val="34"/>
        </w:numPr>
        <w:jc w:val="both"/>
      </w:pPr>
      <w:r>
        <w:t>пользоваться персональным компьютером и его периферийным оборудованием;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</w:t>
      </w:r>
      <w:r w:rsidRPr="00D11CA4">
        <w:t>;</w:t>
      </w:r>
    </w:p>
    <w:p w:rsidR="00121086" w:rsidRPr="00D11CA4" w:rsidRDefault="00121086" w:rsidP="00121086">
      <w:pPr>
        <w:numPr>
          <w:ilvl w:val="0"/>
          <w:numId w:val="31"/>
        </w:numPr>
        <w:jc w:val="both"/>
      </w:pPr>
      <w:r w:rsidRPr="00337B76">
        <w:rPr>
          <w:b/>
        </w:rPr>
        <w:t>использовать приобретенные знания и умения в практической деятельности и повседневной жизни</w:t>
      </w:r>
      <w:r w:rsidRPr="00333631">
        <w:t xml:space="preserve"> </w:t>
      </w:r>
      <w:proofErr w:type="gramStart"/>
      <w:r w:rsidRPr="00D11CA4">
        <w:t>для</w:t>
      </w:r>
      <w:proofErr w:type="gramEnd"/>
      <w:r w:rsidRPr="00D11CA4">
        <w:t>:</w:t>
      </w:r>
    </w:p>
    <w:p w:rsidR="00121086" w:rsidRPr="00D11CA4" w:rsidRDefault="00121086" w:rsidP="00121086">
      <w:pPr>
        <w:pStyle w:val="ac"/>
        <w:numPr>
          <w:ilvl w:val="0"/>
          <w:numId w:val="32"/>
        </w:numPr>
        <w:ind w:left="426" w:hanging="426"/>
        <w:jc w:val="both"/>
      </w:pPr>
      <w:r>
        <w:t xml:space="preserve">создания простейших моделей объектов и процессов в виде изображений и чертежей, динамических (электронных) таблиц, программ </w:t>
      </w:r>
      <w:proofErr w:type="gramStart"/>
      <w:r>
        <w:t xml:space="preserve">( </w:t>
      </w:r>
      <w:proofErr w:type="gramEnd"/>
      <w:r>
        <w:t>в том числе в форме блок-схем)</w:t>
      </w:r>
      <w:r w:rsidRPr="00D11CA4">
        <w:t>;</w:t>
      </w:r>
    </w:p>
    <w:p w:rsidR="00121086" w:rsidRPr="00D11CA4" w:rsidRDefault="00121086" w:rsidP="00121086">
      <w:pPr>
        <w:pStyle w:val="ac"/>
        <w:numPr>
          <w:ilvl w:val="0"/>
          <w:numId w:val="32"/>
        </w:numPr>
        <w:ind w:left="426" w:hanging="426"/>
        <w:jc w:val="both"/>
      </w:pPr>
      <w:r>
        <w:t>проведения компьютерных экспериментов с использованием готовых моделей объектов и процессов</w:t>
      </w:r>
      <w:r w:rsidRPr="00D11CA4">
        <w:t>;</w:t>
      </w:r>
    </w:p>
    <w:p w:rsidR="00121086" w:rsidRDefault="00121086" w:rsidP="00121086">
      <w:pPr>
        <w:pStyle w:val="ac"/>
        <w:numPr>
          <w:ilvl w:val="0"/>
          <w:numId w:val="32"/>
        </w:numPr>
        <w:ind w:left="426" w:hanging="426"/>
        <w:jc w:val="both"/>
      </w:pPr>
      <w:r>
        <w:t>создания информационных объектов, в том числе для оформления результатов учебной работы;</w:t>
      </w:r>
    </w:p>
    <w:p w:rsidR="00121086" w:rsidRDefault="00121086" w:rsidP="00121086">
      <w:pPr>
        <w:pStyle w:val="ac"/>
        <w:numPr>
          <w:ilvl w:val="0"/>
          <w:numId w:val="32"/>
        </w:numPr>
        <w:ind w:left="426" w:hanging="426"/>
        <w:jc w:val="both"/>
      </w:pPr>
      <w:r>
        <w:t>организации индивидуального информационного пространства, создания личных коллекций информационных объектов;</w:t>
      </w:r>
    </w:p>
    <w:p w:rsidR="00121086" w:rsidRPr="00337B76" w:rsidRDefault="00121086" w:rsidP="00121086">
      <w:pPr>
        <w:pStyle w:val="ac"/>
        <w:numPr>
          <w:ilvl w:val="0"/>
          <w:numId w:val="32"/>
        </w:numPr>
        <w:ind w:left="426" w:hanging="426"/>
        <w:jc w:val="both"/>
      </w:pPr>
      <w: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0A2C31" w:rsidRPr="000A2C31" w:rsidRDefault="000A2C31" w:rsidP="000A2C31">
      <w:pPr>
        <w:jc w:val="both"/>
        <w:rPr>
          <w:iCs/>
        </w:rPr>
      </w:pPr>
    </w:p>
    <w:p w:rsidR="004A49CD" w:rsidRPr="000A2C31" w:rsidRDefault="004A49CD" w:rsidP="004A49CD">
      <w:pPr>
        <w:ind w:left="360"/>
        <w:jc w:val="center"/>
        <w:rPr>
          <w:b/>
          <w:sz w:val="36"/>
          <w:szCs w:val="36"/>
        </w:rPr>
      </w:pPr>
      <w:r w:rsidRPr="000A2C31">
        <w:rPr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4A49CD" w:rsidRPr="004A49CD" w:rsidRDefault="004A49CD" w:rsidP="004A49CD">
      <w:pPr>
        <w:ind w:left="360"/>
        <w:jc w:val="center"/>
      </w:pPr>
    </w:p>
    <w:p w:rsidR="00CF4282" w:rsidRPr="000A2C31" w:rsidRDefault="00CF4282" w:rsidP="00CF4282">
      <w:pPr>
        <w:pStyle w:val="aa"/>
        <w:rPr>
          <w:rFonts w:ascii="Times New Roman" w:hAnsi="Times New Roman"/>
          <w:sz w:val="24"/>
          <w:szCs w:val="24"/>
        </w:rPr>
      </w:pPr>
      <w:r w:rsidRPr="000A2C31">
        <w:rPr>
          <w:rFonts w:ascii="Times New Roman" w:hAnsi="Times New Roman"/>
          <w:sz w:val="24"/>
          <w:szCs w:val="24"/>
        </w:rPr>
        <w:t>Аппаратные средства</w:t>
      </w:r>
    </w:p>
    <w:p w:rsidR="00CF4282" w:rsidRPr="000A2C31" w:rsidRDefault="00CF4282" w:rsidP="00CF4282">
      <w:pPr>
        <w:pStyle w:val="aa"/>
        <w:jc w:val="left"/>
        <w:rPr>
          <w:rFonts w:ascii="Times New Roman" w:hAnsi="Times New Roman"/>
          <w:sz w:val="24"/>
          <w:szCs w:val="24"/>
        </w:rPr>
      </w:pP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Персональный компьютер</w:t>
      </w:r>
      <w:r w:rsidRPr="000A2C31">
        <w:t xml:space="preserve"> – универсальное устройство обработки информации; ос</w:t>
      </w:r>
      <w:r w:rsidRPr="000A2C31">
        <w:softHyphen/>
        <w:t>новная конфигурация современного компьютера обеспечивает учащемуся муль</w:t>
      </w:r>
      <w:r w:rsidRPr="000A2C31">
        <w:softHyphen/>
        <w:t>тимедиа-возможности.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lastRenderedPageBreak/>
        <w:t xml:space="preserve">Проектор, </w:t>
      </w:r>
      <w:r w:rsidRPr="000A2C31">
        <w:t>подсоединяемый к компьютеру (видеомагнитофону);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Интерактивная доска </w:t>
      </w:r>
      <w:r w:rsidRPr="000A2C31">
        <w:t>– повышает уровень наглядности в работе учителя и уче</w:t>
      </w:r>
      <w:r w:rsidRPr="000A2C31">
        <w:softHyphen/>
        <w:t>ника; качественно изменяет методику ведения отдельных уроков.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Принтер</w:t>
      </w:r>
      <w:r w:rsidRPr="000A2C31">
        <w:t xml:space="preserve"> – позволяет фиксировать информацию на бумаге.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Телекоммуникационный блок, устройства, обеспечивающие подключение к сети </w:t>
      </w:r>
      <w:r w:rsidRPr="000A2C31">
        <w:t>– обеспечивает работу локальной сети, даёт доступ к российским и мировым информационным ресурсам, позволяет вести электронную переписку.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Устройства вывода звуковой информации</w:t>
      </w:r>
      <w:r w:rsidRPr="000A2C31">
        <w:t xml:space="preserve"> – аудиоколонки и наушники для инди</w:t>
      </w:r>
      <w:r w:rsidRPr="000A2C31">
        <w:softHyphen/>
        <w:t>видуальной работы со звуковой информацией, громкоговорители для озвучи</w:t>
      </w:r>
      <w:r w:rsidRPr="000A2C31">
        <w:softHyphen/>
        <w:t>вания всего класса.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Устройства для ручного ввода текстовой информации и манипулирования эк</w:t>
      </w:r>
      <w:r w:rsidRPr="000A2C31">
        <w:rPr>
          <w:b/>
        </w:rPr>
        <w:softHyphen/>
        <w:t xml:space="preserve">ранными объектами – </w:t>
      </w:r>
      <w:r w:rsidRPr="000A2C31">
        <w:t xml:space="preserve">клавиатура и мышь. </w:t>
      </w:r>
    </w:p>
    <w:p w:rsidR="00CF4282" w:rsidRDefault="00CF4282" w:rsidP="00CF4282">
      <w:pPr>
        <w:pStyle w:val="a6"/>
        <w:suppressAutoHyphens/>
        <w:spacing w:after="0" w:line="240" w:lineRule="auto"/>
        <w:jc w:val="center"/>
        <w:rPr>
          <w:b/>
        </w:rPr>
      </w:pPr>
    </w:p>
    <w:p w:rsidR="00CF4282" w:rsidRPr="000A2C31" w:rsidRDefault="00CF4282" w:rsidP="00CF4282">
      <w:pPr>
        <w:pStyle w:val="a6"/>
        <w:suppressAutoHyphens/>
        <w:spacing w:after="0" w:line="240" w:lineRule="auto"/>
        <w:jc w:val="center"/>
        <w:rPr>
          <w:b/>
        </w:rPr>
      </w:pPr>
      <w:r w:rsidRPr="000A2C31">
        <w:rPr>
          <w:b/>
        </w:rPr>
        <w:t>Программные средства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Операционная система.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Файловый менеджер.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Антивирусная программа.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Программа-архиватор.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 xml:space="preserve">Текстовый редактор, растровый и векторный графические редакторы, СУБД </w:t>
      </w:r>
      <w:r w:rsidRPr="000A2C31">
        <w:rPr>
          <w:lang w:val="en-US"/>
        </w:rPr>
        <w:t>Access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Программа разработки презентаций.</w:t>
      </w:r>
    </w:p>
    <w:p w:rsidR="00CF4282" w:rsidRPr="000A2C31" w:rsidRDefault="00CF4282" w:rsidP="00CF4282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Браузер.</w:t>
      </w:r>
    </w:p>
    <w:p w:rsidR="004A49CD" w:rsidRPr="000A2C31" w:rsidRDefault="004A49CD" w:rsidP="000A2C31">
      <w:pPr>
        <w:jc w:val="both"/>
      </w:pPr>
    </w:p>
    <w:p w:rsidR="004A49CD" w:rsidRPr="00751161" w:rsidRDefault="004A49CD" w:rsidP="000A2C31">
      <w:pPr>
        <w:ind w:left="360"/>
        <w:jc w:val="center"/>
        <w:rPr>
          <w:b/>
          <w:sz w:val="36"/>
          <w:szCs w:val="36"/>
        </w:rPr>
      </w:pPr>
      <w:r w:rsidRPr="00751161">
        <w:rPr>
          <w:b/>
          <w:sz w:val="36"/>
          <w:szCs w:val="36"/>
        </w:rPr>
        <w:t>Календарно тематическое планирование</w:t>
      </w:r>
    </w:p>
    <w:p w:rsidR="004A49CD" w:rsidRPr="004A49CD" w:rsidRDefault="004A49CD" w:rsidP="004A49CD"/>
    <w:tbl>
      <w:tblPr>
        <w:tblpPr w:leftFromText="180" w:rightFromText="180" w:vertAnchor="text" w:tblpY="1"/>
        <w:tblOverlap w:val="never"/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492"/>
        <w:gridCol w:w="3118"/>
        <w:gridCol w:w="3827"/>
        <w:gridCol w:w="2127"/>
        <w:gridCol w:w="1559"/>
        <w:gridCol w:w="1417"/>
        <w:gridCol w:w="568"/>
      </w:tblGrid>
      <w:tr w:rsidR="00751161" w:rsidRPr="00401CAF" w:rsidTr="00F93109">
        <w:trPr>
          <w:trHeight w:val="195"/>
        </w:trPr>
        <w:tc>
          <w:tcPr>
            <w:tcW w:w="627" w:type="dxa"/>
            <w:vMerge w:val="restart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№</w:t>
            </w:r>
          </w:p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proofErr w:type="gramStart"/>
            <w:r w:rsidRPr="00401CAF">
              <w:rPr>
                <w:b/>
                <w:i/>
              </w:rPr>
              <w:t>п</w:t>
            </w:r>
            <w:proofErr w:type="gramEnd"/>
            <w:r w:rsidRPr="00401CAF">
              <w:rPr>
                <w:b/>
                <w:i/>
              </w:rPr>
              <w:t>/п</w:t>
            </w:r>
          </w:p>
        </w:tc>
        <w:tc>
          <w:tcPr>
            <w:tcW w:w="2492" w:type="dxa"/>
            <w:vMerge w:val="restart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Тема урока</w:t>
            </w:r>
          </w:p>
        </w:tc>
        <w:tc>
          <w:tcPr>
            <w:tcW w:w="3118" w:type="dxa"/>
            <w:vMerge w:val="restart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  <w:lang w:val="en-US"/>
              </w:rPr>
            </w:pPr>
            <w:r w:rsidRPr="00401CAF">
              <w:rPr>
                <w:b/>
                <w:i/>
              </w:rPr>
              <w:t>Содержание</w:t>
            </w:r>
          </w:p>
        </w:tc>
        <w:tc>
          <w:tcPr>
            <w:tcW w:w="3827" w:type="dxa"/>
            <w:vMerge w:val="restart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Общеобразовательный стандарт</w:t>
            </w:r>
          </w:p>
        </w:tc>
        <w:tc>
          <w:tcPr>
            <w:tcW w:w="2127" w:type="dxa"/>
            <w:vMerge w:val="restart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Повторение</w:t>
            </w:r>
          </w:p>
        </w:tc>
        <w:tc>
          <w:tcPr>
            <w:tcW w:w="1559" w:type="dxa"/>
            <w:vMerge w:val="restart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Кодификатор ОГЭ и ЕГЭ</w:t>
            </w:r>
          </w:p>
        </w:tc>
        <w:tc>
          <w:tcPr>
            <w:tcW w:w="1985" w:type="dxa"/>
            <w:gridSpan w:val="2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Дата</w:t>
            </w:r>
          </w:p>
        </w:tc>
      </w:tr>
      <w:tr w:rsidR="00751161" w:rsidRPr="00401CAF" w:rsidTr="00F93109">
        <w:trPr>
          <w:trHeight w:val="194"/>
        </w:trPr>
        <w:tc>
          <w:tcPr>
            <w:tcW w:w="627" w:type="dxa"/>
            <w:vMerge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</w:p>
        </w:tc>
        <w:tc>
          <w:tcPr>
            <w:tcW w:w="2492" w:type="dxa"/>
            <w:vMerge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</w:p>
        </w:tc>
        <w:tc>
          <w:tcPr>
            <w:tcW w:w="3118" w:type="dxa"/>
            <w:vMerge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</w:p>
        </w:tc>
        <w:tc>
          <w:tcPr>
            <w:tcW w:w="3827" w:type="dxa"/>
            <w:vMerge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</w:p>
        </w:tc>
        <w:tc>
          <w:tcPr>
            <w:tcW w:w="2127" w:type="dxa"/>
            <w:vMerge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</w:p>
        </w:tc>
        <w:tc>
          <w:tcPr>
            <w:tcW w:w="1417" w:type="dxa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план</w:t>
            </w:r>
          </w:p>
        </w:tc>
        <w:tc>
          <w:tcPr>
            <w:tcW w:w="568" w:type="dxa"/>
            <w:vAlign w:val="center"/>
          </w:tcPr>
          <w:p w:rsidR="004A49CD" w:rsidRPr="00401CAF" w:rsidRDefault="004A49CD" w:rsidP="00751161">
            <w:pPr>
              <w:jc w:val="center"/>
              <w:rPr>
                <w:b/>
                <w:i/>
              </w:rPr>
            </w:pPr>
            <w:r w:rsidRPr="00401CAF">
              <w:rPr>
                <w:b/>
                <w:i/>
              </w:rPr>
              <w:t>факт</w:t>
            </w:r>
          </w:p>
        </w:tc>
      </w:tr>
      <w:tr w:rsidR="00F93109" w:rsidRPr="004A49CD" w:rsidTr="00F93109">
        <w:trPr>
          <w:trHeight w:val="148"/>
        </w:trPr>
        <w:tc>
          <w:tcPr>
            <w:tcW w:w="627" w:type="dxa"/>
          </w:tcPr>
          <w:p w:rsidR="00F93109" w:rsidRPr="004A49CD" w:rsidRDefault="00F93109" w:rsidP="00751161">
            <w:r>
              <w:t>1</w:t>
            </w:r>
          </w:p>
        </w:tc>
        <w:tc>
          <w:tcPr>
            <w:tcW w:w="2492" w:type="dxa"/>
            <w:vAlign w:val="center"/>
          </w:tcPr>
          <w:p w:rsidR="00F93109" w:rsidRDefault="00F93109" w:rsidP="00F10939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ТБ</w:t>
            </w:r>
            <w:r>
              <w:rPr>
                <w:color w:val="0D0D0D"/>
              </w:rPr>
              <w:t>.</w:t>
            </w:r>
          </w:p>
          <w:p w:rsidR="00F93109" w:rsidRPr="000841F3" w:rsidRDefault="00F93109" w:rsidP="00F10939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 Представление об объектах окружающего мира</w:t>
            </w:r>
          </w:p>
        </w:tc>
        <w:tc>
          <w:tcPr>
            <w:tcW w:w="3118" w:type="dxa"/>
          </w:tcPr>
          <w:p w:rsidR="00F93109" w:rsidRDefault="00F93109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1. ТБ</w:t>
            </w:r>
          </w:p>
          <w:p w:rsidR="00F93109" w:rsidRDefault="00F93109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2. Что такое объект</w:t>
            </w:r>
          </w:p>
          <w:p w:rsidR="00F93109" w:rsidRDefault="00F93109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3. Свойства и параметры объекта</w:t>
            </w:r>
          </w:p>
          <w:p w:rsidR="00F93109" w:rsidRDefault="00F93109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4. Действие как характеристика объекта</w:t>
            </w:r>
          </w:p>
          <w:p w:rsidR="00F93109" w:rsidRPr="00011118" w:rsidRDefault="00F93109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5. Среда существования объекта</w:t>
            </w:r>
          </w:p>
        </w:tc>
        <w:tc>
          <w:tcPr>
            <w:tcW w:w="3827" w:type="dxa"/>
          </w:tcPr>
          <w:p w:rsidR="00F93109" w:rsidRPr="00A317BD" w:rsidRDefault="00F93109" w:rsidP="00A317BD">
            <w:pPr>
              <w:pStyle w:val="3"/>
              <w:numPr>
                <w:ilvl w:val="0"/>
                <w:numId w:val="0"/>
              </w:numPr>
              <w:jc w:val="left"/>
              <w:rPr>
                <w:szCs w:val="24"/>
              </w:rPr>
            </w:pPr>
            <w:r w:rsidRPr="00A317BD">
              <w:rPr>
                <w:szCs w:val="24"/>
              </w:rPr>
              <w:t>Знать: Понятие объекта и его свойств, понятие параметра и его значений, понятие  действия объекта, представление о среде существования объекта.</w:t>
            </w:r>
          </w:p>
          <w:p w:rsidR="00F93109" w:rsidRPr="00A317BD" w:rsidRDefault="00F93109" w:rsidP="00A317BD">
            <w:r w:rsidRPr="00A317BD">
              <w:t xml:space="preserve">Уметь: Выделять объекты из окружающего мира, называть параметры, характеризующие объект,   и указывать их возможные  значения, перечислять действия, характеризующие </w:t>
            </w:r>
            <w:r w:rsidRPr="00A317BD">
              <w:lastRenderedPageBreak/>
              <w:t>объект, определять среду обитания объекта, представлять сведения об объекте в виде таблицы.</w:t>
            </w:r>
          </w:p>
        </w:tc>
        <w:tc>
          <w:tcPr>
            <w:tcW w:w="2127" w:type="dxa"/>
          </w:tcPr>
          <w:p w:rsidR="00F93109" w:rsidRDefault="00F93109" w:rsidP="00A317BD">
            <w:pPr>
              <w:pStyle w:val="3"/>
              <w:numPr>
                <w:ilvl w:val="0"/>
                <w:numId w:val="0"/>
              </w:numPr>
              <w:rPr>
                <w:szCs w:val="24"/>
              </w:rPr>
            </w:pPr>
            <w:r w:rsidRPr="000421EE">
              <w:rPr>
                <w:szCs w:val="24"/>
              </w:rPr>
              <w:lastRenderedPageBreak/>
              <w:t>Объек</w:t>
            </w:r>
            <w:r>
              <w:rPr>
                <w:szCs w:val="24"/>
              </w:rPr>
              <w:t>т</w:t>
            </w:r>
            <w:r w:rsidRPr="000421EE">
              <w:rPr>
                <w:szCs w:val="24"/>
              </w:rPr>
              <w:t xml:space="preserve">. </w:t>
            </w:r>
          </w:p>
          <w:p w:rsidR="00F93109" w:rsidRPr="000421EE" w:rsidRDefault="00F93109" w:rsidP="000421EE">
            <w:r>
              <w:t>Среда.</w:t>
            </w:r>
          </w:p>
        </w:tc>
        <w:tc>
          <w:tcPr>
            <w:tcW w:w="1559" w:type="dxa"/>
          </w:tcPr>
          <w:p w:rsidR="00F93109" w:rsidRPr="00751161" w:rsidRDefault="00F93109" w:rsidP="00751161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04.09.2015</w:t>
            </w:r>
          </w:p>
        </w:tc>
        <w:tc>
          <w:tcPr>
            <w:tcW w:w="568" w:type="dxa"/>
          </w:tcPr>
          <w:p w:rsidR="00F93109" w:rsidRPr="004A49CD" w:rsidRDefault="00F93109" w:rsidP="00751161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8B0D33">
            <w:r>
              <w:lastRenderedPageBreak/>
              <w:t>2</w:t>
            </w:r>
          </w:p>
        </w:tc>
        <w:tc>
          <w:tcPr>
            <w:tcW w:w="2492" w:type="dxa"/>
            <w:vAlign w:val="center"/>
          </w:tcPr>
          <w:p w:rsidR="00F93109" w:rsidRPr="001C0A42" w:rsidRDefault="00F93109" w:rsidP="00F10939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Представление о модели объекта. Информационная модель объекта.</w:t>
            </w:r>
          </w:p>
        </w:tc>
        <w:tc>
          <w:tcPr>
            <w:tcW w:w="3118" w:type="dxa"/>
          </w:tcPr>
          <w:p w:rsidR="00F93109" w:rsidRDefault="00F93109" w:rsidP="008B0D33">
            <w:r>
              <w:t>1. Понятие модели объекта</w:t>
            </w:r>
          </w:p>
          <w:p w:rsidR="00F93109" w:rsidRPr="00011118" w:rsidRDefault="00F93109" w:rsidP="008B0D33">
            <w:r>
              <w:t>2. Информационная модель объекта</w:t>
            </w:r>
          </w:p>
        </w:tc>
        <w:tc>
          <w:tcPr>
            <w:tcW w:w="3827" w:type="dxa"/>
          </w:tcPr>
          <w:p w:rsidR="00F93109" w:rsidRDefault="00F93109" w:rsidP="00290C0D">
            <w:pPr>
              <w:pStyle w:val="3"/>
              <w:numPr>
                <w:ilvl w:val="0"/>
                <w:numId w:val="0"/>
              </w:numPr>
              <w:tabs>
                <w:tab w:val="num" w:pos="885"/>
              </w:tabs>
              <w:ind w:left="3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 xml:space="preserve">Понятие модели объекта, понятие информационной модели, почему при создании модели важно вначале определить цель, одной из форм представления информационной модели служит таблица. </w:t>
            </w:r>
          </w:p>
          <w:p w:rsidR="00F93109" w:rsidRPr="002677B3" w:rsidRDefault="00F93109" w:rsidP="00290C0D">
            <w:r>
              <w:t xml:space="preserve">Уметь: </w:t>
            </w:r>
            <w:r w:rsidRPr="002677B3">
              <w:t>Приводить примеры материальных моделей, приводить примеры нематериальных моделей, формулировать цель, прежде чем создавать информационную модель, выделять соответствующие цели характеристики объекта, представлять информационную модель объекта в виде таблицы.</w:t>
            </w:r>
          </w:p>
        </w:tc>
        <w:tc>
          <w:tcPr>
            <w:tcW w:w="2127" w:type="dxa"/>
          </w:tcPr>
          <w:p w:rsidR="00F93109" w:rsidRDefault="00F93109" w:rsidP="00290C0D">
            <w:pPr>
              <w:pStyle w:val="3"/>
              <w:numPr>
                <w:ilvl w:val="0"/>
                <w:numId w:val="0"/>
              </w:numPr>
              <w:tabs>
                <w:tab w:val="num" w:pos="885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Объект</w:t>
            </w:r>
          </w:p>
          <w:p w:rsidR="00F93109" w:rsidRDefault="00F93109" w:rsidP="000421EE">
            <w:r>
              <w:t>Модель.</w:t>
            </w:r>
          </w:p>
          <w:p w:rsidR="00F93109" w:rsidRPr="000421EE" w:rsidRDefault="00F93109" w:rsidP="000421EE"/>
        </w:tc>
        <w:tc>
          <w:tcPr>
            <w:tcW w:w="1559" w:type="dxa"/>
          </w:tcPr>
          <w:p w:rsidR="00F93109" w:rsidRPr="00751161" w:rsidRDefault="00F93109" w:rsidP="008B0D33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11.09.2015</w:t>
            </w:r>
          </w:p>
        </w:tc>
        <w:tc>
          <w:tcPr>
            <w:tcW w:w="568" w:type="dxa"/>
          </w:tcPr>
          <w:p w:rsidR="00F93109" w:rsidRPr="004A49CD" w:rsidRDefault="00F93109" w:rsidP="008B0D33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3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Основы классификации (объектов).</w:t>
            </w:r>
          </w:p>
        </w:tc>
        <w:tc>
          <w:tcPr>
            <w:tcW w:w="3118" w:type="dxa"/>
          </w:tcPr>
          <w:p w:rsidR="00F93109" w:rsidRDefault="00F93109" w:rsidP="00290C0D">
            <w:pPr>
              <w:ind w:left="33"/>
            </w:pPr>
            <w:r>
              <w:t>1. Классы и классификация</w:t>
            </w:r>
          </w:p>
          <w:p w:rsidR="00F93109" w:rsidRDefault="00F93109" w:rsidP="00290C0D">
            <w:pPr>
              <w:ind w:left="33"/>
            </w:pPr>
            <w:r>
              <w:t>2. Основание классификации</w:t>
            </w:r>
          </w:p>
          <w:p w:rsidR="00F93109" w:rsidRDefault="00F93109" w:rsidP="00290C0D">
            <w:pPr>
              <w:ind w:left="33"/>
            </w:pPr>
            <w:r>
              <w:t>3. Наследование свойств</w:t>
            </w:r>
          </w:p>
          <w:p w:rsidR="00F93109" w:rsidRPr="004A49CD" w:rsidRDefault="00F93109" w:rsidP="00290C0D">
            <w:pPr>
              <w:ind w:left="33"/>
            </w:pPr>
            <w:r>
              <w:t>4. Классификация компьютерных документов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Default="00F93109" w:rsidP="00290C0D">
            <w:r>
              <w:t>Объект</w:t>
            </w:r>
          </w:p>
          <w:p w:rsidR="00F93109" w:rsidRDefault="00F93109" w:rsidP="00290C0D">
            <w:r>
              <w:t>Модель</w:t>
            </w:r>
          </w:p>
          <w:p w:rsidR="00F93109" w:rsidRDefault="00F93109" w:rsidP="00290C0D">
            <w:r>
              <w:t>Документ</w:t>
            </w:r>
          </w:p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18.09.2015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4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Классификация абстрактных и информационных моделей.</w:t>
            </w:r>
          </w:p>
          <w:p w:rsidR="00F93109" w:rsidRPr="00F10939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i/>
                <w:color w:val="0D0D0D"/>
              </w:rPr>
            </w:pPr>
            <w:r w:rsidRPr="00F10939">
              <w:rPr>
                <w:i/>
                <w:color w:val="0D0D0D"/>
              </w:rPr>
              <w:t xml:space="preserve">Практическая работа №2: "Инструменты моделирования как </w:t>
            </w:r>
            <w:r w:rsidRPr="00F10939">
              <w:rPr>
                <w:i/>
                <w:color w:val="0D0D0D"/>
              </w:rPr>
              <w:lastRenderedPageBreak/>
              <w:t>основание классификации"</w:t>
            </w:r>
          </w:p>
        </w:tc>
        <w:tc>
          <w:tcPr>
            <w:tcW w:w="3118" w:type="dxa"/>
          </w:tcPr>
          <w:p w:rsidR="00F93109" w:rsidRDefault="00F93109" w:rsidP="00290C0D">
            <w:pPr>
              <w:jc w:val="both"/>
            </w:pPr>
            <w:r>
              <w:lastRenderedPageBreak/>
              <w:t>1. Виды классификации объектов</w:t>
            </w:r>
          </w:p>
          <w:p w:rsidR="00F93109" w:rsidRDefault="00F93109" w:rsidP="00290C0D">
            <w:pPr>
              <w:jc w:val="both"/>
            </w:pPr>
            <w:r>
              <w:t>2. Классификация моделей по способу представления</w:t>
            </w:r>
          </w:p>
          <w:p w:rsidR="00F93109" w:rsidRPr="004A49CD" w:rsidRDefault="00F93109" w:rsidP="00290C0D">
            <w:r>
              <w:t>3. Инструменты моделирование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25.09.2015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8B0D33">
            <w:r>
              <w:lastRenderedPageBreak/>
              <w:t>5</w:t>
            </w:r>
          </w:p>
        </w:tc>
        <w:tc>
          <w:tcPr>
            <w:tcW w:w="5610" w:type="dxa"/>
            <w:gridSpan w:val="2"/>
            <w:vAlign w:val="center"/>
          </w:tcPr>
          <w:p w:rsidR="00F93109" w:rsidRPr="004E0632" w:rsidRDefault="00F93109" w:rsidP="008B0D33">
            <w:pPr>
              <w:rPr>
                <w:b/>
              </w:rPr>
            </w:pPr>
            <w:r w:rsidRPr="004E0632">
              <w:rPr>
                <w:b/>
                <w:color w:val="0D0D0D"/>
              </w:rPr>
              <w:t>Контрольная работа  №1: "Информационная карта мира"</w:t>
            </w:r>
          </w:p>
        </w:tc>
        <w:tc>
          <w:tcPr>
            <w:tcW w:w="3827" w:type="dxa"/>
            <w:vAlign w:val="center"/>
          </w:tcPr>
          <w:p w:rsidR="00F93109" w:rsidRPr="00011118" w:rsidRDefault="00F93109" w:rsidP="00F10939">
            <w:pPr>
              <w:tabs>
                <w:tab w:val="left" w:pos="321"/>
              </w:tabs>
              <w:ind w:left="53"/>
              <w:rPr>
                <w:rFonts w:eastAsia="Calibri"/>
              </w:rPr>
            </w:pPr>
          </w:p>
        </w:tc>
        <w:tc>
          <w:tcPr>
            <w:tcW w:w="2127" w:type="dxa"/>
          </w:tcPr>
          <w:p w:rsidR="00F93109" w:rsidRPr="000421EE" w:rsidRDefault="00F93109" w:rsidP="008B0D33"/>
        </w:tc>
        <w:tc>
          <w:tcPr>
            <w:tcW w:w="1559" w:type="dxa"/>
          </w:tcPr>
          <w:p w:rsidR="00F93109" w:rsidRPr="00751161" w:rsidRDefault="00F93109" w:rsidP="008B0D33">
            <w:pPr>
              <w:jc w:val="center"/>
            </w:pPr>
          </w:p>
        </w:tc>
        <w:tc>
          <w:tcPr>
            <w:tcW w:w="1417" w:type="dxa"/>
          </w:tcPr>
          <w:p w:rsidR="00F93109" w:rsidRPr="004A49CD" w:rsidRDefault="00F93109" w:rsidP="008B0D33">
            <w:r>
              <w:rPr>
                <w:rFonts w:ascii="Calibri" w:hAnsi="Calibri"/>
                <w:color w:val="000000"/>
                <w:sz w:val="22"/>
                <w:szCs w:val="22"/>
              </w:rPr>
              <w:t>02.10.2015</w:t>
            </w:r>
          </w:p>
        </w:tc>
        <w:tc>
          <w:tcPr>
            <w:tcW w:w="568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</w:p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8B0D33">
            <w:r>
              <w:t>6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F10939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Основы алгоритмизации. Алгоритмы и способы их описания</w:t>
            </w:r>
          </w:p>
        </w:tc>
        <w:tc>
          <w:tcPr>
            <w:tcW w:w="3118" w:type="dxa"/>
          </w:tcPr>
          <w:p w:rsidR="00F93109" w:rsidRDefault="00F93109" w:rsidP="008B0D33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Основные этапы моделирования</w:t>
            </w:r>
          </w:p>
          <w:p w:rsidR="00F93109" w:rsidRDefault="00F93109" w:rsidP="008B0D33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Понятие алгоритма</w:t>
            </w:r>
          </w:p>
          <w:p w:rsidR="00F93109" w:rsidRDefault="00F93109" w:rsidP="008B0D33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3. Свойство алгоритмов</w:t>
            </w:r>
          </w:p>
          <w:p w:rsidR="00F93109" w:rsidRPr="00A824A1" w:rsidRDefault="00F93109" w:rsidP="008B0D33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4. Формы представления алгоритма</w:t>
            </w:r>
          </w:p>
        </w:tc>
        <w:tc>
          <w:tcPr>
            <w:tcW w:w="3827" w:type="dxa"/>
          </w:tcPr>
          <w:p w:rsidR="00F93109" w:rsidRDefault="00F93109" w:rsidP="00290C0D">
            <w:pPr>
              <w:pStyle w:val="3"/>
              <w:numPr>
                <w:ilvl w:val="0"/>
                <w:numId w:val="0"/>
              </w:numPr>
              <w:ind w:left="34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Назначение алгоритма и его определение, типовые конструкции алгоритма, представление алгоритма в виде блок-схемы, основные стадии разработки алгоритма.</w:t>
            </w:r>
          </w:p>
          <w:p w:rsidR="00F93109" w:rsidRPr="00290C0D" w:rsidRDefault="00F93109" w:rsidP="00290C0D">
            <w:pPr>
              <w:pStyle w:val="3"/>
              <w:numPr>
                <w:ilvl w:val="0"/>
                <w:numId w:val="0"/>
              </w:numPr>
              <w:ind w:left="34"/>
              <w:jc w:val="left"/>
              <w:rPr>
                <w:szCs w:val="24"/>
              </w:rPr>
            </w:pPr>
            <w:r>
              <w:t xml:space="preserve">Уметь: </w:t>
            </w:r>
            <w:r w:rsidRPr="002677B3">
              <w:rPr>
                <w:szCs w:val="24"/>
              </w:rPr>
              <w:t>Приводить примеры алгоритмов из разных сфер, составлять алгоритмы для различных ситуаций или процессов в виде блок-схем.</w:t>
            </w:r>
          </w:p>
        </w:tc>
        <w:tc>
          <w:tcPr>
            <w:tcW w:w="2127" w:type="dxa"/>
          </w:tcPr>
          <w:p w:rsidR="00F93109" w:rsidRPr="000421EE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proofErr w:type="gramStart"/>
            <w:r>
              <w:rPr>
                <w:szCs w:val="24"/>
              </w:rPr>
              <w:t>а</w:t>
            </w:r>
            <w:proofErr w:type="gramEnd"/>
            <w:r>
              <w:rPr>
                <w:szCs w:val="24"/>
              </w:rPr>
              <w:t>лгоритм</w:t>
            </w:r>
          </w:p>
        </w:tc>
        <w:tc>
          <w:tcPr>
            <w:tcW w:w="1559" w:type="dxa"/>
          </w:tcPr>
          <w:p w:rsidR="00F93109" w:rsidRPr="00751161" w:rsidRDefault="00F93109" w:rsidP="008B0D33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09.10.2015</w:t>
            </w:r>
          </w:p>
        </w:tc>
        <w:tc>
          <w:tcPr>
            <w:tcW w:w="568" w:type="dxa"/>
          </w:tcPr>
          <w:p w:rsidR="00F93109" w:rsidRPr="004A49CD" w:rsidRDefault="00F93109" w:rsidP="008B0D33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7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Создание алгоритма на языке блок-схем. 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№3: "Решение неравенств. Им</w:t>
            </w:r>
            <w:r>
              <w:rPr>
                <w:i/>
                <w:color w:val="0D0D0D"/>
              </w:rPr>
              <w:t>итация работы микрокалькулятора</w:t>
            </w:r>
            <w:r w:rsidRPr="00E30B1A">
              <w:rPr>
                <w:i/>
                <w:color w:val="0D0D0D"/>
              </w:rPr>
              <w:t>"</w:t>
            </w:r>
          </w:p>
        </w:tc>
        <w:tc>
          <w:tcPr>
            <w:tcW w:w="3118" w:type="dxa"/>
          </w:tcPr>
          <w:p w:rsidR="00F93109" w:rsidRDefault="00F93109" w:rsidP="00290C0D">
            <w:r>
              <w:t>1. Линейный алгоритм</w:t>
            </w:r>
          </w:p>
          <w:p w:rsidR="00F93109" w:rsidRDefault="00F93109" w:rsidP="00290C0D">
            <w: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Default="00F93109" w:rsidP="00290C0D">
            <w:r>
              <w:t>Блок схема</w:t>
            </w:r>
          </w:p>
          <w:p w:rsidR="00F93109" w:rsidRDefault="00F93109" w:rsidP="00290C0D">
            <w:r>
              <w:t>Алгоритм</w:t>
            </w:r>
          </w:p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16.10.2015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8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Разветвляющийся и вспомогательный алгоритм.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№4: "Составление блок-схем в среде графического редактора"</w:t>
            </w:r>
          </w:p>
        </w:tc>
        <w:tc>
          <w:tcPr>
            <w:tcW w:w="3118" w:type="dxa"/>
          </w:tcPr>
          <w:p w:rsidR="00F93109" w:rsidRDefault="00F93109" w:rsidP="00290C0D">
            <w:r>
              <w:t>1. Разветвляющийся алгоритм</w:t>
            </w:r>
          </w:p>
          <w:p w:rsidR="00F93109" w:rsidRDefault="00F93109" w:rsidP="00290C0D">
            <w:r>
              <w:t>2. Циклический алгоритм</w:t>
            </w:r>
          </w:p>
          <w:p w:rsidR="00F93109" w:rsidRDefault="00F93109" w:rsidP="00290C0D">
            <w:r>
              <w:t>3. Вспомогательный алгоритм</w:t>
            </w:r>
          </w:p>
          <w:p w:rsidR="00F93109" w:rsidRDefault="00F93109" w:rsidP="00290C0D">
            <w:r>
              <w:t>4.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Default="00F93109" w:rsidP="00290C0D">
            <w:r>
              <w:t>Алгоритм</w:t>
            </w:r>
          </w:p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23.10.2015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9</w:t>
            </w:r>
          </w:p>
        </w:tc>
        <w:tc>
          <w:tcPr>
            <w:tcW w:w="5610" w:type="dxa"/>
            <w:gridSpan w:val="2"/>
            <w:vAlign w:val="center"/>
          </w:tcPr>
          <w:p w:rsidR="00F93109" w:rsidRPr="004E0632" w:rsidRDefault="00F93109" w:rsidP="00290C0D">
            <w:pPr>
              <w:rPr>
                <w:b/>
              </w:rPr>
            </w:pPr>
            <w:r w:rsidRPr="004E0632">
              <w:rPr>
                <w:b/>
                <w:color w:val="0D0D0D"/>
              </w:rPr>
              <w:t>Контрольная работа  №2 по теме "Алгоритмизация"</w:t>
            </w:r>
          </w:p>
        </w:tc>
        <w:tc>
          <w:tcPr>
            <w:tcW w:w="3827" w:type="dxa"/>
            <w:vAlign w:val="center"/>
          </w:tcPr>
          <w:p w:rsidR="00F93109" w:rsidRPr="00B923D9" w:rsidRDefault="00F93109" w:rsidP="00290C0D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</w:tcPr>
          <w:p w:rsidR="00F93109" w:rsidRPr="004A49CD" w:rsidRDefault="00F93109" w:rsidP="00290C0D">
            <w:r>
              <w:rPr>
                <w:rFonts w:ascii="Calibri" w:hAnsi="Calibri"/>
                <w:color w:val="000000"/>
                <w:sz w:val="22"/>
                <w:szCs w:val="22"/>
              </w:rPr>
              <w:t>06.11.2015</w:t>
            </w:r>
          </w:p>
        </w:tc>
        <w:tc>
          <w:tcPr>
            <w:tcW w:w="568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</w:p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10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>Представле</w:t>
            </w:r>
            <w:r w:rsidRPr="000841F3">
              <w:rPr>
                <w:color w:val="0D0D0D"/>
              </w:rPr>
              <w:t xml:space="preserve">ние о программе, для </w:t>
            </w:r>
            <w:r w:rsidRPr="000841F3">
              <w:rPr>
                <w:color w:val="0D0D0D"/>
              </w:rPr>
              <w:lastRenderedPageBreak/>
              <w:t>реализации типовых конструкций алг</w:t>
            </w:r>
            <w:r>
              <w:rPr>
                <w:color w:val="0D0D0D"/>
              </w:rPr>
              <w:t>орит</w:t>
            </w:r>
            <w:r w:rsidRPr="000841F3">
              <w:rPr>
                <w:color w:val="0D0D0D"/>
              </w:rPr>
              <w:t>мов</w:t>
            </w:r>
            <w:r>
              <w:rPr>
                <w:color w:val="0D0D0D"/>
              </w:rPr>
              <w:t>.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№5: "Полный цикл работы с программой"</w:t>
            </w:r>
          </w:p>
        </w:tc>
        <w:tc>
          <w:tcPr>
            <w:tcW w:w="3118" w:type="dxa"/>
          </w:tcPr>
          <w:p w:rsidR="00F93109" w:rsidRDefault="00F93109" w:rsidP="00290C0D">
            <w:r>
              <w:lastRenderedPageBreak/>
              <w:t>1. Исполнитель алгоритма</w:t>
            </w:r>
          </w:p>
          <w:p w:rsidR="00F93109" w:rsidRDefault="00F93109" w:rsidP="00290C0D">
            <w:r>
              <w:t>2. Понятие алгоритма</w:t>
            </w:r>
          </w:p>
          <w:p w:rsidR="00F93109" w:rsidRDefault="00F93109" w:rsidP="00290C0D">
            <w:r>
              <w:lastRenderedPageBreak/>
              <w:t>3. Походы к созданию программы</w:t>
            </w:r>
          </w:p>
          <w:p w:rsidR="00F93109" w:rsidRDefault="00F93109" w:rsidP="00290C0D">
            <w:r>
              <w:t>4. Классификация программного обеспечения</w:t>
            </w:r>
          </w:p>
          <w:p w:rsidR="00F93109" w:rsidRPr="004A49CD" w:rsidRDefault="00F93109" w:rsidP="00290C0D">
            <w:r>
              <w:t>5.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Знать: </w:t>
            </w:r>
            <w:r w:rsidRPr="002677B3">
              <w:rPr>
                <w:szCs w:val="24"/>
              </w:rPr>
              <w:t xml:space="preserve">Понятия программы и программного обеспечения, </w:t>
            </w:r>
            <w:r w:rsidRPr="002677B3">
              <w:rPr>
                <w:szCs w:val="24"/>
              </w:rPr>
              <w:lastRenderedPageBreak/>
              <w:t>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lastRenderedPageBreak/>
              <w:t>Алгоритм</w:t>
            </w:r>
          </w:p>
          <w:p w:rsidR="00F93109" w:rsidRPr="000421EE" w:rsidRDefault="00F93109" w:rsidP="000421EE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13.11.2015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lastRenderedPageBreak/>
              <w:t>11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Системная среда </w:t>
            </w:r>
            <w:proofErr w:type="spellStart"/>
            <w:r>
              <w:rPr>
                <w:color w:val="0D0D0D"/>
              </w:rPr>
              <w:t>Windows</w:t>
            </w:r>
            <w:proofErr w:type="spellEnd"/>
            <w:r>
              <w:rPr>
                <w:color w:val="0D0D0D"/>
              </w:rPr>
              <w:t xml:space="preserve">. </w:t>
            </w:r>
            <w:r w:rsidRPr="000841F3">
              <w:rPr>
                <w:color w:val="0D0D0D"/>
              </w:rPr>
              <w:t xml:space="preserve">Представление о файле и папке. 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№6: "Работа с папками и файлами. Обслуживание дисков"</w:t>
            </w:r>
          </w:p>
        </w:tc>
        <w:tc>
          <w:tcPr>
            <w:tcW w:w="3118" w:type="dxa"/>
          </w:tcPr>
          <w:p w:rsidR="00F93109" w:rsidRDefault="00F93109" w:rsidP="00290C0D">
            <w:r w:rsidRPr="00CF4282">
              <w:t>1</w:t>
            </w:r>
            <w:r>
              <w:t xml:space="preserve">. Назначение </w:t>
            </w:r>
            <w:proofErr w:type="gramStart"/>
            <w:r>
              <w:t>системной</w:t>
            </w:r>
            <w:proofErr w:type="gramEnd"/>
            <w:r>
              <w:t xml:space="preserve"> среду </w:t>
            </w:r>
            <w:r>
              <w:rPr>
                <w:lang w:val="en-US"/>
              </w:rPr>
              <w:t>Windows</w:t>
            </w:r>
            <w:r>
              <w:t>.</w:t>
            </w:r>
          </w:p>
          <w:p w:rsidR="00F93109" w:rsidRDefault="00F93109" w:rsidP="00290C0D">
            <w:r>
              <w:t>2. Представление о файле, о папке</w:t>
            </w:r>
          </w:p>
          <w:p w:rsidR="00F93109" w:rsidRDefault="00F93109" w:rsidP="00290C0D">
            <w:r>
              <w:t>3. программа проводник</w:t>
            </w:r>
          </w:p>
          <w:p w:rsidR="00F93109" w:rsidRPr="00CF4282" w:rsidRDefault="00F93109" w:rsidP="00290C0D">
            <w:r>
              <w:t>4.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tabs>
                <w:tab w:val="num" w:pos="885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файла и папки, назначение их параметры, основные действия с файлами и папками, назначение и структуру графического интерфейса, представление о приложении, документе, задаче, назначение Рабочего стола, Панели задач, Панели управления, технологию обмена данными OLE и через буфер, назначение антивирусных программ, назначение архивации файлов и папок.</w:t>
            </w:r>
          </w:p>
          <w:p w:rsidR="00F93109" w:rsidRPr="002677B3" w:rsidRDefault="00F93109" w:rsidP="00290C0D">
            <w:pPr>
              <w:tabs>
                <w:tab w:val="num" w:pos="885"/>
              </w:tabs>
              <w:ind w:left="34"/>
            </w:pPr>
            <w:r>
              <w:t xml:space="preserve">Уметь: </w:t>
            </w:r>
            <w:r w:rsidRPr="002677B3">
              <w:t xml:space="preserve">Просматривать информацию о параметрах папки и файла, выполнять разными способами стандартные действия с папками и файлами, работать в программе Проводник, выполнять стандартные действия с окнами, изменять параметры Рабочего стола: фон, рисунок, цвет, заставку, осуществлять запуск приложений или документов и переключаться между задачами, работать в стандартных средах: Калькулятора; </w:t>
            </w:r>
            <w:proofErr w:type="spellStart"/>
            <w:r w:rsidRPr="002677B3">
              <w:t>WordPad</w:t>
            </w:r>
            <w:proofErr w:type="spellEnd"/>
            <w:r w:rsidRPr="002677B3">
              <w:t xml:space="preserve">; </w:t>
            </w:r>
            <w:proofErr w:type="spellStart"/>
            <w:r w:rsidRPr="002677B3">
              <w:t>Paint</w:t>
            </w:r>
            <w:proofErr w:type="spellEnd"/>
            <w:r w:rsidRPr="002677B3">
              <w:t xml:space="preserve">; создавать составной документ, </w:t>
            </w:r>
            <w:r w:rsidRPr="002677B3">
              <w:lastRenderedPageBreak/>
              <w:t>используя различные технологии обмена данными, производить проверку файлов на наличие вируса, производить архивацию и разархивацию файлов и папок.</w:t>
            </w:r>
          </w:p>
        </w:tc>
        <w:tc>
          <w:tcPr>
            <w:tcW w:w="2127" w:type="dxa"/>
          </w:tcPr>
          <w:p w:rsidR="00F93109" w:rsidRPr="000421EE" w:rsidRDefault="00F93109" w:rsidP="00290C0D">
            <w:pPr>
              <w:pStyle w:val="3"/>
              <w:numPr>
                <w:ilvl w:val="0"/>
                <w:numId w:val="0"/>
              </w:numPr>
              <w:tabs>
                <w:tab w:val="num" w:pos="885"/>
              </w:tabs>
              <w:ind w:left="34"/>
              <w:rPr>
                <w:szCs w:val="24"/>
              </w:rPr>
            </w:pPr>
          </w:p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20.11.2015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lastRenderedPageBreak/>
              <w:t>12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Проводник. Графический </w:t>
            </w:r>
            <w:r w:rsidRPr="000841F3">
              <w:rPr>
                <w:color w:val="0D0D0D"/>
              </w:rPr>
              <w:t xml:space="preserve">интерфейс и его объекты. Приложение и документ. 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 xml:space="preserve">Практическая работа №7: "Работа с окнами графического </w:t>
            </w:r>
            <w:r>
              <w:rPr>
                <w:i/>
                <w:color w:val="0D0D0D"/>
              </w:rPr>
              <w:t>интерфейса</w:t>
            </w:r>
            <w:r w:rsidRPr="00E30B1A">
              <w:rPr>
                <w:i/>
                <w:color w:val="0D0D0D"/>
              </w:rPr>
              <w:t>"</w:t>
            </w:r>
          </w:p>
        </w:tc>
        <w:tc>
          <w:tcPr>
            <w:tcW w:w="3118" w:type="dxa"/>
          </w:tcPr>
          <w:p w:rsidR="00F93109" w:rsidRDefault="00F93109" w:rsidP="00290C0D">
            <w:r>
              <w:t>1. графический интерфейс и его объекты</w:t>
            </w:r>
          </w:p>
          <w:p w:rsidR="00F93109" w:rsidRDefault="00F93109" w:rsidP="00290C0D">
            <w:r>
              <w:t>2. приложение и документ</w:t>
            </w:r>
          </w:p>
          <w:p w:rsidR="00F93109" w:rsidRPr="00011118" w:rsidRDefault="00F93109" w:rsidP="00290C0D">
            <w:r>
              <w:t>3.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27.11.2015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13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Работа в среде </w:t>
            </w:r>
            <w:proofErr w:type="spellStart"/>
            <w:r>
              <w:rPr>
                <w:color w:val="0D0D0D"/>
              </w:rPr>
              <w:t>Windows</w:t>
            </w:r>
            <w:proofErr w:type="spellEnd"/>
            <w:r w:rsidRPr="000841F3">
              <w:rPr>
                <w:color w:val="0D0D0D"/>
              </w:rPr>
              <w:t xml:space="preserve">. Антивирусная защита. 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№8: "Создание архивных файлов. Кодирование информации"</w:t>
            </w:r>
          </w:p>
        </w:tc>
        <w:tc>
          <w:tcPr>
            <w:tcW w:w="3118" w:type="dxa"/>
          </w:tcPr>
          <w:p w:rsidR="00F93109" w:rsidRDefault="00F93109" w:rsidP="00290C0D">
            <w:r>
              <w:t xml:space="preserve">1. работа в среде </w:t>
            </w:r>
            <w:r>
              <w:rPr>
                <w:lang w:val="en-US"/>
              </w:rPr>
              <w:t>Windows</w:t>
            </w:r>
          </w:p>
          <w:p w:rsidR="00F93109" w:rsidRDefault="00F93109" w:rsidP="00290C0D">
            <w:r>
              <w:t>2. Антивирусная программа</w:t>
            </w:r>
          </w:p>
          <w:p w:rsidR="00F93109" w:rsidRPr="00623912" w:rsidRDefault="00F93109" w:rsidP="00290C0D">
            <w:r>
              <w:t>3.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04.12.2015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14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Прикладная среда табличного процессора </w:t>
            </w:r>
            <w:proofErr w:type="spellStart"/>
            <w:r w:rsidRPr="000841F3">
              <w:rPr>
                <w:color w:val="0D0D0D"/>
              </w:rPr>
              <w:t>Ехсе</w:t>
            </w:r>
            <w:proofErr w:type="gramStart"/>
            <w:r w:rsidRPr="000841F3">
              <w:rPr>
                <w:color w:val="0D0D0D"/>
              </w:rPr>
              <w:t>L</w:t>
            </w:r>
            <w:proofErr w:type="spellEnd"/>
            <w:proofErr w:type="gramEnd"/>
            <w:r w:rsidRPr="000841F3">
              <w:rPr>
                <w:color w:val="0D0D0D"/>
              </w:rPr>
              <w:t>. Назначение. Объекты документа.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№9: "Настройка новой рабочей книги"</w:t>
            </w:r>
          </w:p>
        </w:tc>
        <w:tc>
          <w:tcPr>
            <w:tcW w:w="3118" w:type="dxa"/>
          </w:tcPr>
          <w:p w:rsidR="00F93109" w:rsidRDefault="00F93109" w:rsidP="00290C0D">
            <w:r>
              <w:t>1. прикладная среда табличного процессора</w:t>
            </w:r>
          </w:p>
          <w:p w:rsidR="00F93109" w:rsidRDefault="00F93109" w:rsidP="00290C0D">
            <w:r>
              <w:t>2. назначение</w:t>
            </w:r>
          </w:p>
          <w:p w:rsidR="00F93109" w:rsidRDefault="00F93109" w:rsidP="00290C0D">
            <w:r>
              <w:t>3. объекты документа</w:t>
            </w:r>
          </w:p>
          <w:p w:rsidR="00F93109" w:rsidRPr="00011118" w:rsidRDefault="00F93109" w:rsidP="00290C0D">
            <w:r>
              <w:t>4.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11.12.2015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15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 xml:space="preserve">Данные электронной </w:t>
            </w:r>
            <w:r>
              <w:rPr>
                <w:color w:val="0D0D0D"/>
              </w:rPr>
              <w:lastRenderedPageBreak/>
              <w:t xml:space="preserve">таблицы. </w:t>
            </w:r>
            <w:r w:rsidRPr="000841F3">
              <w:rPr>
                <w:color w:val="0D0D0D"/>
              </w:rPr>
              <w:t>Типовые действия над объектами таблицы.</w:t>
            </w:r>
          </w:p>
          <w:p w:rsidR="00F93109" w:rsidRPr="00E30B1A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i/>
                <w:color w:val="0D0D0D"/>
              </w:rPr>
            </w:pPr>
            <w:r w:rsidRPr="00E30B1A">
              <w:rPr>
                <w:i/>
                <w:color w:val="0D0D0D"/>
              </w:rPr>
              <w:t>Практическая работа №10: "Создание и заполнение таблицы постоянными данными"</w:t>
            </w:r>
          </w:p>
        </w:tc>
        <w:tc>
          <w:tcPr>
            <w:tcW w:w="3118" w:type="dxa"/>
          </w:tcPr>
          <w:p w:rsidR="00F93109" w:rsidRDefault="00F93109" w:rsidP="00290C0D">
            <w:r>
              <w:lastRenderedPageBreak/>
              <w:t xml:space="preserve">1. данные электронной </w:t>
            </w:r>
            <w:r>
              <w:lastRenderedPageBreak/>
              <w:t>таблицы</w:t>
            </w:r>
          </w:p>
          <w:p w:rsidR="00F93109" w:rsidRDefault="00F93109" w:rsidP="00290C0D">
            <w:r>
              <w:t>2. действия над объектами таблицы</w:t>
            </w:r>
          </w:p>
          <w:p w:rsidR="00F93109" w:rsidRPr="004A49CD" w:rsidRDefault="00F93109" w:rsidP="00290C0D">
            <w:r>
              <w:t>3.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Знать: </w:t>
            </w:r>
            <w:r w:rsidRPr="002677B3">
              <w:rPr>
                <w:szCs w:val="24"/>
              </w:rPr>
              <w:t xml:space="preserve">Понятия программы и </w:t>
            </w:r>
            <w:r w:rsidRPr="002677B3">
              <w:rPr>
                <w:szCs w:val="24"/>
              </w:rPr>
              <w:lastRenderedPageBreak/>
              <w:t>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18.12.2015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lastRenderedPageBreak/>
              <w:t>16</w:t>
            </w:r>
          </w:p>
        </w:tc>
        <w:tc>
          <w:tcPr>
            <w:tcW w:w="2492" w:type="dxa"/>
            <w:vAlign w:val="center"/>
          </w:tcPr>
          <w:p w:rsidR="00F93109" w:rsidRPr="005F2BB8" w:rsidRDefault="00F93109" w:rsidP="00290C0D">
            <w:pPr>
              <w:pStyle w:val="a6"/>
              <w:spacing w:after="0" w:line="240" w:lineRule="auto"/>
              <w:ind w:left="0" w:right="113" w:hanging="26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>Практическ</w:t>
            </w:r>
            <w:r>
              <w:rPr>
                <w:i/>
                <w:color w:val="0D0D0D"/>
              </w:rPr>
              <w:t>ая работа №11: "</w:t>
            </w:r>
            <w:r w:rsidRPr="005F2BB8">
              <w:rPr>
                <w:i/>
                <w:color w:val="0D0D0D"/>
              </w:rPr>
              <w:t>Создание и редактирование документа в среде табличного документа. Форматирование табличного документа</w:t>
            </w:r>
            <w:r>
              <w:rPr>
                <w:i/>
                <w:color w:val="0D0D0D"/>
              </w:rPr>
              <w:t>"</w:t>
            </w:r>
          </w:p>
        </w:tc>
        <w:tc>
          <w:tcPr>
            <w:tcW w:w="3118" w:type="dxa"/>
          </w:tcPr>
          <w:p w:rsidR="00F93109" w:rsidRPr="00A824A1" w:rsidRDefault="00F93109" w:rsidP="00290C0D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25.12.2015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17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Правила записи формул и функций. Копирование формул в </w:t>
            </w:r>
            <w:proofErr w:type="spellStart"/>
            <w:r w:rsidRPr="000841F3">
              <w:rPr>
                <w:color w:val="0D0D0D"/>
              </w:rPr>
              <w:t>Ехсе</w:t>
            </w:r>
            <w:proofErr w:type="gramStart"/>
            <w:r w:rsidRPr="000841F3">
              <w:rPr>
                <w:color w:val="0D0D0D"/>
              </w:rPr>
              <w:t>L</w:t>
            </w:r>
            <w:proofErr w:type="spellEnd"/>
            <w:proofErr w:type="gramEnd"/>
            <w:r w:rsidRPr="000841F3">
              <w:rPr>
                <w:color w:val="0D0D0D"/>
              </w:rPr>
              <w:t>.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№12: "Запись формул и функций в документе"</w:t>
            </w:r>
          </w:p>
        </w:tc>
        <w:tc>
          <w:tcPr>
            <w:tcW w:w="3118" w:type="dxa"/>
          </w:tcPr>
          <w:p w:rsidR="00F93109" w:rsidRDefault="00F93109" w:rsidP="00290C0D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1. правила записи формул и функций</w:t>
            </w:r>
          </w:p>
          <w:p w:rsidR="00F93109" w:rsidRDefault="00F93109" w:rsidP="00290C0D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2. копирование формул</w:t>
            </w:r>
          </w:p>
          <w:p w:rsidR="00F93109" w:rsidRPr="00A824A1" w:rsidRDefault="00F93109" w:rsidP="00290C0D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3.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15.01.2016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18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Использование функций и логических формул в табличном документе. 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 xml:space="preserve">Практическая работа №13: "Создание и </w:t>
            </w:r>
            <w:r w:rsidRPr="005F2BB8">
              <w:rPr>
                <w:i/>
                <w:color w:val="0D0D0D"/>
              </w:rPr>
              <w:lastRenderedPageBreak/>
              <w:t>заполнение таблицы постоянными данными и формулами"</w:t>
            </w:r>
          </w:p>
        </w:tc>
        <w:tc>
          <w:tcPr>
            <w:tcW w:w="3118" w:type="dxa"/>
          </w:tcPr>
          <w:p w:rsidR="00F93109" w:rsidRDefault="00F93109" w:rsidP="00290C0D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lastRenderedPageBreak/>
              <w:t>1. использование формул и функций</w:t>
            </w:r>
          </w:p>
          <w:p w:rsidR="00F93109" w:rsidRPr="00A824A1" w:rsidRDefault="00F93109" w:rsidP="00290C0D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22.01.2016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lastRenderedPageBreak/>
              <w:t>19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Представление данных в виде Диаграмм в среде </w:t>
            </w:r>
            <w:proofErr w:type="spellStart"/>
            <w:r w:rsidRPr="000841F3">
              <w:rPr>
                <w:color w:val="0D0D0D"/>
              </w:rPr>
              <w:t>Ехсе</w:t>
            </w:r>
            <w:proofErr w:type="gramStart"/>
            <w:r w:rsidRPr="000841F3">
              <w:rPr>
                <w:color w:val="0D0D0D"/>
              </w:rPr>
              <w:t>L</w:t>
            </w:r>
            <w:proofErr w:type="spellEnd"/>
            <w:proofErr w:type="gramEnd"/>
            <w:r w:rsidRPr="000841F3">
              <w:rPr>
                <w:color w:val="0D0D0D"/>
              </w:rPr>
              <w:t>.</w:t>
            </w:r>
          </w:p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№1</w:t>
            </w:r>
            <w:r>
              <w:rPr>
                <w:i/>
                <w:color w:val="0D0D0D"/>
              </w:rPr>
              <w:t>4</w:t>
            </w:r>
            <w:r w:rsidRPr="005F2BB8">
              <w:rPr>
                <w:i/>
                <w:color w:val="0D0D0D"/>
              </w:rPr>
              <w:t>: "Построение, редактирование и форматирование диаграмм</w:t>
            </w:r>
            <w:r>
              <w:rPr>
                <w:color w:val="0D0D0D"/>
              </w:rPr>
              <w:t>"</w:t>
            </w:r>
          </w:p>
        </w:tc>
        <w:tc>
          <w:tcPr>
            <w:tcW w:w="3118" w:type="dxa"/>
          </w:tcPr>
          <w:p w:rsidR="00F93109" w:rsidRDefault="00F93109" w:rsidP="00290C0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диаграмма</w:t>
            </w:r>
          </w:p>
          <w:p w:rsidR="00F93109" w:rsidRPr="00A824A1" w:rsidRDefault="00F93109" w:rsidP="00290C0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29.01.2016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Pr="004A49CD" w:rsidRDefault="00F93109" w:rsidP="00290C0D">
            <w:r>
              <w:t>20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Защита документа от взлома средствами программы. 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№15: "Как избежать вирусных атак,  кодирование информации"</w:t>
            </w:r>
          </w:p>
        </w:tc>
        <w:tc>
          <w:tcPr>
            <w:tcW w:w="3118" w:type="dxa"/>
          </w:tcPr>
          <w:p w:rsidR="00F93109" w:rsidRDefault="00F93109" w:rsidP="00290C0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теория</w:t>
            </w:r>
          </w:p>
          <w:p w:rsidR="00F93109" w:rsidRPr="005647D8" w:rsidRDefault="00F93109" w:rsidP="00290C0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05.02.2016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21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hanging="26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Классификация программ. Характеристика и классификация </w:t>
            </w:r>
            <w:r>
              <w:rPr>
                <w:color w:val="0D0D0D"/>
              </w:rPr>
              <w:t>программного обеспечения.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0" w:right="113" w:hanging="26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 xml:space="preserve">Практическая работа №16:" Роль программного обеспечения в организации работы компьютера. Установка и </w:t>
            </w:r>
            <w:r w:rsidRPr="005F2BB8">
              <w:rPr>
                <w:i/>
                <w:color w:val="0D0D0D"/>
              </w:rPr>
              <w:lastRenderedPageBreak/>
              <w:t>удаление программного обеспечения"</w:t>
            </w:r>
          </w:p>
        </w:tc>
        <w:tc>
          <w:tcPr>
            <w:tcW w:w="3118" w:type="dxa"/>
          </w:tcPr>
          <w:p w:rsidR="00F93109" w:rsidRDefault="00F93109" w:rsidP="00290C0D">
            <w:r>
              <w:lastRenderedPageBreak/>
              <w:t>1. классификация программ</w:t>
            </w:r>
          </w:p>
          <w:p w:rsidR="00F93109" w:rsidRDefault="00F93109" w:rsidP="00290C0D">
            <w:r>
              <w:t xml:space="preserve">2. характеристика и классификация </w:t>
            </w:r>
            <w:proofErr w:type="gramStart"/>
            <w:r>
              <w:t>ПО</w:t>
            </w:r>
            <w:proofErr w:type="gramEnd"/>
          </w:p>
          <w:p w:rsidR="00F93109" w:rsidRPr="004A49CD" w:rsidRDefault="00F93109" w:rsidP="00290C0D">
            <w:r>
              <w:t>3.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12.02.2016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lastRenderedPageBreak/>
              <w:t>22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Общая характеристика прикладной среды. Коммуникации в глобальной сети Интернет.</w:t>
            </w:r>
          </w:p>
        </w:tc>
        <w:tc>
          <w:tcPr>
            <w:tcW w:w="3118" w:type="dxa"/>
          </w:tcPr>
          <w:p w:rsidR="00F93109" w:rsidRDefault="00F93109" w:rsidP="00290C0D">
            <w:r>
              <w:t>1. Роль и значение прикладной среды</w:t>
            </w:r>
          </w:p>
          <w:p w:rsidR="00F93109" w:rsidRPr="004A49CD" w:rsidRDefault="00F93109" w:rsidP="00290C0D">
            <w:r>
              <w:t>2. редактирование и форматирование документа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19.02.2016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23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Возможности Интернета.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№1</w:t>
            </w:r>
            <w:r>
              <w:rPr>
                <w:i/>
                <w:color w:val="0D0D0D"/>
              </w:rPr>
              <w:t>7</w:t>
            </w:r>
            <w:r w:rsidRPr="005F2BB8">
              <w:rPr>
                <w:i/>
                <w:color w:val="0D0D0D"/>
              </w:rPr>
              <w:t>: Поиск информации в Интернет.</w:t>
            </w:r>
          </w:p>
        </w:tc>
        <w:tc>
          <w:tcPr>
            <w:tcW w:w="3118" w:type="dxa"/>
          </w:tcPr>
          <w:p w:rsidR="00F93109" w:rsidRDefault="00F93109" w:rsidP="00290C0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возможности Интернета</w:t>
            </w:r>
          </w:p>
          <w:p w:rsidR="00F93109" w:rsidRPr="00A824A1" w:rsidRDefault="00F93109" w:rsidP="00290C0D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26.02.2016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24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Среда браузера </w:t>
            </w:r>
            <w:proofErr w:type="spellStart"/>
            <w:r w:rsidRPr="000841F3">
              <w:rPr>
                <w:color w:val="0D0D0D"/>
              </w:rPr>
              <w:t>Internet</w:t>
            </w:r>
            <w:proofErr w:type="spellEnd"/>
            <w:r>
              <w:rPr>
                <w:color w:val="0D0D0D"/>
              </w:rPr>
              <w:t xml:space="preserve"> </w:t>
            </w:r>
            <w:proofErr w:type="spellStart"/>
            <w:r w:rsidRPr="000841F3">
              <w:rPr>
                <w:color w:val="0D0D0D"/>
              </w:rPr>
              <w:t>Ехр</w:t>
            </w:r>
            <w:proofErr w:type="gramStart"/>
            <w:r w:rsidRPr="000841F3">
              <w:rPr>
                <w:color w:val="0D0D0D"/>
              </w:rPr>
              <w:t>l</w:t>
            </w:r>
            <w:proofErr w:type="gramEnd"/>
            <w:r w:rsidRPr="000841F3">
              <w:rPr>
                <w:color w:val="0D0D0D"/>
              </w:rPr>
              <w:t>оrеr</w:t>
            </w:r>
            <w:proofErr w:type="spellEnd"/>
            <w:r w:rsidRPr="000841F3">
              <w:rPr>
                <w:color w:val="0D0D0D"/>
              </w:rPr>
              <w:t>.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-26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№18: Создание HTML-документов</w:t>
            </w:r>
          </w:p>
        </w:tc>
        <w:tc>
          <w:tcPr>
            <w:tcW w:w="3118" w:type="dxa"/>
          </w:tcPr>
          <w:p w:rsidR="00F93109" w:rsidRPr="00A824A1" w:rsidRDefault="00F93109" w:rsidP="00290C0D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04.03.2016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25</w:t>
            </w:r>
          </w:p>
        </w:tc>
        <w:tc>
          <w:tcPr>
            <w:tcW w:w="2492" w:type="dxa"/>
            <w:vAlign w:val="center"/>
          </w:tcPr>
          <w:p w:rsidR="00F93109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>
              <w:rPr>
                <w:color w:val="0D0D0D"/>
              </w:rPr>
              <w:t>Язык разметки гипертекста.</w:t>
            </w:r>
          </w:p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Правила работы в среде редактора </w:t>
            </w:r>
            <w:proofErr w:type="spellStart"/>
            <w:proofErr w:type="gramStart"/>
            <w:r w:rsidRPr="000841F3">
              <w:rPr>
                <w:color w:val="0D0D0D"/>
              </w:rPr>
              <w:t>НТМ</w:t>
            </w:r>
            <w:proofErr w:type="gramEnd"/>
            <w:r w:rsidRPr="000841F3">
              <w:rPr>
                <w:color w:val="0D0D0D"/>
              </w:rPr>
              <w:t>LWriter</w:t>
            </w:r>
            <w:proofErr w:type="spellEnd"/>
            <w:r w:rsidRPr="000841F3">
              <w:rPr>
                <w:color w:val="0D0D0D"/>
              </w:rPr>
              <w:t>.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№19: Создание HTML-документов</w:t>
            </w:r>
          </w:p>
        </w:tc>
        <w:tc>
          <w:tcPr>
            <w:tcW w:w="3118" w:type="dxa"/>
          </w:tcPr>
          <w:p w:rsidR="00F93109" w:rsidRPr="00A824A1" w:rsidRDefault="00F93109" w:rsidP="00290C0D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11.03.2016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lastRenderedPageBreak/>
              <w:t>26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Веб-страница с графическими объектами. </w:t>
            </w:r>
          </w:p>
          <w:p w:rsidR="00F93109" w:rsidRPr="005F2BB8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i/>
                <w:color w:val="0D0D0D"/>
              </w:rPr>
            </w:pPr>
            <w:r w:rsidRPr="005F2BB8">
              <w:rPr>
                <w:i/>
                <w:color w:val="0D0D0D"/>
              </w:rPr>
              <w:t xml:space="preserve">Практическая работа №20: Включение графических иллюстраций в веб-документ. </w:t>
            </w:r>
          </w:p>
        </w:tc>
        <w:tc>
          <w:tcPr>
            <w:tcW w:w="3118" w:type="dxa"/>
          </w:tcPr>
          <w:p w:rsidR="00F93109" w:rsidRPr="004A49CD" w:rsidRDefault="00F93109" w:rsidP="00290C0D">
            <w:r>
              <w:t>Практическая работа</w:t>
            </w:r>
          </w:p>
        </w:tc>
        <w:tc>
          <w:tcPr>
            <w:tcW w:w="3827" w:type="dxa"/>
            <w:vMerge w:val="restart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18.03.2016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27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Веб-страница с гиперссылками.</w:t>
            </w:r>
          </w:p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</w:t>
            </w:r>
            <w:r>
              <w:rPr>
                <w:i/>
                <w:color w:val="0D0D0D"/>
              </w:rPr>
              <w:t>21</w:t>
            </w:r>
            <w:r w:rsidRPr="005F2BB8">
              <w:rPr>
                <w:i/>
                <w:color w:val="0D0D0D"/>
              </w:rPr>
              <w:t xml:space="preserve">: </w:t>
            </w:r>
            <w:r w:rsidRPr="004E0632">
              <w:rPr>
                <w:i/>
                <w:color w:val="0D0D0D"/>
              </w:rPr>
              <w:t>Включение гиперссылок в веб-документ.</w:t>
            </w:r>
          </w:p>
        </w:tc>
        <w:tc>
          <w:tcPr>
            <w:tcW w:w="3118" w:type="dxa"/>
          </w:tcPr>
          <w:p w:rsidR="00F93109" w:rsidRPr="004A49CD" w:rsidRDefault="00F93109" w:rsidP="00290C0D">
            <w:r>
              <w:t>Практическая работа</w:t>
            </w:r>
          </w:p>
        </w:tc>
        <w:tc>
          <w:tcPr>
            <w:tcW w:w="3827" w:type="dxa"/>
            <w:vMerge/>
          </w:tcPr>
          <w:p w:rsidR="00F93109" w:rsidRPr="004A49CD" w:rsidRDefault="00F93109" w:rsidP="00290C0D"/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01.04.2016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28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Мир электронной почты.</w:t>
            </w:r>
          </w:p>
          <w:p w:rsidR="00F93109" w:rsidRPr="000841F3" w:rsidRDefault="00F93109" w:rsidP="00290C0D">
            <w:pPr>
              <w:pStyle w:val="a6"/>
              <w:spacing w:after="0" w:line="240" w:lineRule="auto"/>
              <w:ind w:left="0" w:right="113" w:firstLine="0"/>
              <w:jc w:val="left"/>
              <w:rPr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</w:t>
            </w:r>
            <w:r>
              <w:rPr>
                <w:i/>
                <w:color w:val="0D0D0D"/>
              </w:rPr>
              <w:t>22</w:t>
            </w:r>
            <w:r w:rsidRPr="005F2BB8">
              <w:rPr>
                <w:i/>
                <w:color w:val="0D0D0D"/>
              </w:rPr>
              <w:t>: Работа с почтой.</w:t>
            </w:r>
          </w:p>
        </w:tc>
        <w:tc>
          <w:tcPr>
            <w:tcW w:w="3118" w:type="dxa"/>
          </w:tcPr>
          <w:p w:rsidR="00F93109" w:rsidRPr="004A49CD" w:rsidRDefault="00F93109" w:rsidP="00290C0D">
            <w:r>
              <w:t>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08.04.2016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29</w:t>
            </w:r>
          </w:p>
        </w:tc>
        <w:tc>
          <w:tcPr>
            <w:tcW w:w="5610" w:type="dxa"/>
            <w:gridSpan w:val="2"/>
            <w:vAlign w:val="center"/>
          </w:tcPr>
          <w:p w:rsidR="00F93109" w:rsidRPr="004E0632" w:rsidRDefault="00F93109" w:rsidP="00290C0D">
            <w:pPr>
              <w:rPr>
                <w:b/>
              </w:rPr>
            </w:pPr>
            <w:r w:rsidRPr="004E0632">
              <w:rPr>
                <w:b/>
                <w:color w:val="0D0D0D"/>
              </w:rPr>
              <w:t>Контрольная работа  №</w:t>
            </w:r>
            <w:r>
              <w:rPr>
                <w:b/>
                <w:color w:val="0D0D0D"/>
              </w:rPr>
              <w:t>3</w:t>
            </w:r>
            <w:r w:rsidRPr="004E0632">
              <w:rPr>
                <w:b/>
                <w:color w:val="0D0D0D"/>
              </w:rPr>
              <w:t>: по теме "Программное обеспечение информационных технологий"</w:t>
            </w:r>
          </w:p>
        </w:tc>
        <w:tc>
          <w:tcPr>
            <w:tcW w:w="3827" w:type="dxa"/>
          </w:tcPr>
          <w:p w:rsidR="00F93109" w:rsidRPr="004A49CD" w:rsidRDefault="00F93109" w:rsidP="00290C0D"/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</w:tcPr>
          <w:p w:rsidR="00F93109" w:rsidRPr="004A49CD" w:rsidRDefault="00F93109" w:rsidP="00290C0D">
            <w:r>
              <w:rPr>
                <w:rFonts w:ascii="Calibri" w:hAnsi="Calibri"/>
                <w:color w:val="000000"/>
                <w:sz w:val="22"/>
                <w:szCs w:val="22"/>
              </w:rPr>
              <w:t>15.04.2016</w:t>
            </w:r>
          </w:p>
        </w:tc>
        <w:tc>
          <w:tcPr>
            <w:tcW w:w="568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</w:p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30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/>
              <w:ind w:left="0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>Представление о микропроцессоре. Основные характеристики микропроцессора.</w:t>
            </w:r>
          </w:p>
          <w:p w:rsidR="00F93109" w:rsidRPr="000841F3" w:rsidRDefault="00F93109" w:rsidP="00290C0D">
            <w:pPr>
              <w:pStyle w:val="a6"/>
              <w:spacing w:after="0"/>
              <w:ind w:left="0" w:right="113" w:firstLine="0"/>
              <w:jc w:val="left"/>
              <w:rPr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</w:t>
            </w:r>
            <w:r>
              <w:rPr>
                <w:i/>
                <w:color w:val="0D0D0D"/>
              </w:rPr>
              <w:t>23</w:t>
            </w:r>
            <w:r w:rsidRPr="005F2BB8">
              <w:rPr>
                <w:i/>
                <w:color w:val="0D0D0D"/>
              </w:rPr>
              <w:t xml:space="preserve">: </w:t>
            </w:r>
            <w:r>
              <w:rPr>
                <w:i/>
                <w:color w:val="0D0D0D"/>
              </w:rPr>
              <w:t>"</w:t>
            </w:r>
            <w:r w:rsidRPr="004E0632">
              <w:rPr>
                <w:i/>
                <w:color w:val="0D0D0D"/>
              </w:rPr>
              <w:t>Работа по очистке и установке микропроцессора</w:t>
            </w:r>
            <w:r>
              <w:rPr>
                <w:color w:val="0D0D0D"/>
              </w:rPr>
              <w:t>"</w:t>
            </w:r>
          </w:p>
        </w:tc>
        <w:tc>
          <w:tcPr>
            <w:tcW w:w="3118" w:type="dxa"/>
          </w:tcPr>
          <w:p w:rsidR="00F93109" w:rsidRDefault="00F93109" w:rsidP="00290C0D">
            <w:r>
              <w:t>1. микропроцессор</w:t>
            </w:r>
          </w:p>
          <w:p w:rsidR="00F93109" w:rsidRDefault="00F93109" w:rsidP="00290C0D">
            <w: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22.04.2016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F93109" w:rsidRPr="004A49CD" w:rsidTr="00F93109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lastRenderedPageBreak/>
              <w:t>31</w:t>
            </w:r>
          </w:p>
        </w:tc>
        <w:tc>
          <w:tcPr>
            <w:tcW w:w="2492" w:type="dxa"/>
            <w:vAlign w:val="center"/>
          </w:tcPr>
          <w:p w:rsidR="00F93109" w:rsidRPr="000841F3" w:rsidRDefault="00F93109" w:rsidP="00290C0D">
            <w:pPr>
              <w:pStyle w:val="a6"/>
              <w:spacing w:after="0"/>
              <w:ind w:left="-26" w:right="113" w:firstLine="0"/>
              <w:jc w:val="left"/>
              <w:rPr>
                <w:color w:val="0D0D0D"/>
              </w:rPr>
            </w:pPr>
            <w:r w:rsidRPr="000841F3">
              <w:rPr>
                <w:color w:val="0D0D0D"/>
              </w:rPr>
              <w:t xml:space="preserve">История развития ПК. Представление об открытой архитектуре компьютера. </w:t>
            </w:r>
          </w:p>
          <w:p w:rsidR="00F93109" w:rsidRPr="000841F3" w:rsidRDefault="00F93109" w:rsidP="00290C0D">
            <w:pPr>
              <w:pStyle w:val="a6"/>
              <w:spacing w:after="0"/>
              <w:ind w:left="-26" w:right="113" w:firstLine="0"/>
              <w:jc w:val="left"/>
              <w:rPr>
                <w:color w:val="0D0D0D"/>
              </w:rPr>
            </w:pPr>
            <w:r w:rsidRPr="005F2BB8">
              <w:rPr>
                <w:i/>
                <w:color w:val="0D0D0D"/>
              </w:rPr>
              <w:t>Практическая работа №</w:t>
            </w:r>
            <w:r>
              <w:rPr>
                <w:i/>
                <w:color w:val="0D0D0D"/>
              </w:rPr>
              <w:t>24</w:t>
            </w:r>
            <w:r w:rsidRPr="005F2BB8">
              <w:rPr>
                <w:i/>
                <w:color w:val="0D0D0D"/>
              </w:rPr>
              <w:t xml:space="preserve">: </w:t>
            </w:r>
            <w:r>
              <w:rPr>
                <w:i/>
                <w:color w:val="0D0D0D"/>
              </w:rPr>
              <w:t>"</w:t>
            </w:r>
            <w:r w:rsidRPr="004E0632">
              <w:rPr>
                <w:i/>
                <w:color w:val="0D0D0D"/>
              </w:rPr>
              <w:t>Работа с сервисным программным обеспечением</w:t>
            </w:r>
            <w:r>
              <w:rPr>
                <w:color w:val="0D0D0D"/>
              </w:rPr>
              <w:t>"</w:t>
            </w:r>
          </w:p>
        </w:tc>
        <w:tc>
          <w:tcPr>
            <w:tcW w:w="3118" w:type="dxa"/>
          </w:tcPr>
          <w:p w:rsidR="00F93109" w:rsidRDefault="00F93109" w:rsidP="00290C0D">
            <w:r>
              <w:t>1. история развития ПК</w:t>
            </w:r>
          </w:p>
          <w:p w:rsidR="00F93109" w:rsidRDefault="00F93109" w:rsidP="00290C0D">
            <w:r>
              <w:t>2. практическая работа</w:t>
            </w:r>
          </w:p>
        </w:tc>
        <w:tc>
          <w:tcPr>
            <w:tcW w:w="3827" w:type="dxa"/>
          </w:tcPr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F93109" w:rsidRPr="002677B3" w:rsidRDefault="00F93109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29.04.2016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  <w:tr w:rsidR="00290C0D" w:rsidRPr="004A49CD" w:rsidTr="00F93109">
        <w:trPr>
          <w:trHeight w:val="268"/>
        </w:trPr>
        <w:tc>
          <w:tcPr>
            <w:tcW w:w="627" w:type="dxa"/>
          </w:tcPr>
          <w:p w:rsidR="00290C0D" w:rsidRDefault="00290C0D" w:rsidP="00290C0D">
            <w:r>
              <w:t>32</w:t>
            </w:r>
          </w:p>
          <w:p w:rsidR="00290C0D" w:rsidRDefault="00290C0D" w:rsidP="00290C0D">
            <w:r>
              <w:t>33</w:t>
            </w:r>
          </w:p>
        </w:tc>
        <w:tc>
          <w:tcPr>
            <w:tcW w:w="2492" w:type="dxa"/>
            <w:vAlign w:val="center"/>
          </w:tcPr>
          <w:p w:rsidR="00290C0D" w:rsidRPr="004E0632" w:rsidRDefault="00290C0D" w:rsidP="00290C0D">
            <w:pPr>
              <w:pStyle w:val="a6"/>
              <w:spacing w:after="0"/>
              <w:ind w:left="0" w:right="113" w:firstLine="0"/>
              <w:jc w:val="left"/>
              <w:rPr>
                <w:color w:val="0D0D0D"/>
              </w:rPr>
            </w:pPr>
            <w:r w:rsidRPr="004E0632">
              <w:rPr>
                <w:color w:val="0D0D0D"/>
              </w:rPr>
              <w:t xml:space="preserve">Классификация компьютеров по функциональным возможностям. </w:t>
            </w:r>
          </w:p>
          <w:p w:rsidR="00290C0D" w:rsidRPr="004E0632" w:rsidRDefault="00290C0D" w:rsidP="00290C0D">
            <w:pPr>
              <w:pStyle w:val="a6"/>
              <w:spacing w:after="0"/>
              <w:ind w:left="0" w:right="113" w:firstLine="0"/>
              <w:jc w:val="left"/>
              <w:rPr>
                <w:i/>
                <w:color w:val="0D0D0D"/>
              </w:rPr>
            </w:pPr>
            <w:r w:rsidRPr="004E0632">
              <w:rPr>
                <w:i/>
                <w:color w:val="0D0D0D"/>
              </w:rPr>
              <w:t>Практическая работа №25: "Прослушивание докладов учащихся"</w:t>
            </w:r>
          </w:p>
        </w:tc>
        <w:tc>
          <w:tcPr>
            <w:tcW w:w="3118" w:type="dxa"/>
          </w:tcPr>
          <w:p w:rsidR="00290C0D" w:rsidRDefault="00290C0D" w:rsidP="00290C0D">
            <w:pPr>
              <w:rPr>
                <w:color w:val="0D0D0D"/>
              </w:rPr>
            </w:pPr>
            <w:r>
              <w:t xml:space="preserve">1. </w:t>
            </w:r>
            <w:r w:rsidRPr="004E0632">
              <w:rPr>
                <w:color w:val="0D0D0D"/>
              </w:rPr>
              <w:t xml:space="preserve"> Классификация компьютеров по функциональным возможностям</w:t>
            </w:r>
          </w:p>
          <w:p w:rsidR="00290C0D" w:rsidRDefault="00290C0D" w:rsidP="00290C0D">
            <w:r>
              <w:rPr>
                <w:color w:val="0D0D0D"/>
              </w:rPr>
              <w:t>2. практическая работа</w:t>
            </w:r>
          </w:p>
        </w:tc>
        <w:tc>
          <w:tcPr>
            <w:tcW w:w="3827" w:type="dxa"/>
          </w:tcPr>
          <w:p w:rsidR="00290C0D" w:rsidRPr="002677B3" w:rsidRDefault="00290C0D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Знать: </w:t>
            </w:r>
            <w:r w:rsidRPr="002677B3">
              <w:rPr>
                <w:szCs w:val="24"/>
              </w:rPr>
              <w:t>Понятия программы и программного обеспечения, отличие программы от алгоритма.</w:t>
            </w:r>
          </w:p>
          <w:p w:rsidR="00290C0D" w:rsidRPr="002677B3" w:rsidRDefault="00290C0D" w:rsidP="00290C0D">
            <w:pPr>
              <w:pStyle w:val="3"/>
              <w:numPr>
                <w:ilvl w:val="0"/>
                <w:numId w:val="0"/>
              </w:numPr>
              <w:ind w:left="34"/>
              <w:rPr>
                <w:szCs w:val="24"/>
              </w:rPr>
            </w:pPr>
            <w:r>
              <w:rPr>
                <w:szCs w:val="24"/>
              </w:rPr>
              <w:t xml:space="preserve">Уметь: </w:t>
            </w:r>
            <w:r w:rsidRPr="002677B3">
              <w:rPr>
                <w:szCs w:val="24"/>
              </w:rPr>
              <w:t>Объяснить отличия  процедурного и объектного подходов при программировании на примерах из окружающей жизни.</w:t>
            </w:r>
          </w:p>
        </w:tc>
        <w:tc>
          <w:tcPr>
            <w:tcW w:w="2127" w:type="dxa"/>
          </w:tcPr>
          <w:p w:rsidR="00290C0D" w:rsidRPr="000421EE" w:rsidRDefault="00290C0D" w:rsidP="00290C0D"/>
        </w:tc>
        <w:tc>
          <w:tcPr>
            <w:tcW w:w="1559" w:type="dxa"/>
          </w:tcPr>
          <w:p w:rsidR="00290C0D" w:rsidRPr="00751161" w:rsidRDefault="00290C0D" w:rsidP="00290C0D">
            <w:pPr>
              <w:jc w:val="center"/>
            </w:pPr>
          </w:p>
        </w:tc>
        <w:tc>
          <w:tcPr>
            <w:tcW w:w="1417" w:type="dxa"/>
          </w:tcPr>
          <w:tbl>
            <w:tblPr>
              <w:tblW w:w="1120" w:type="dxa"/>
              <w:tblLayout w:type="fixed"/>
              <w:tblLook w:val="04A0" w:firstRow="1" w:lastRow="0" w:firstColumn="1" w:lastColumn="0" w:noHBand="0" w:noVBand="1"/>
            </w:tblPr>
            <w:tblGrid>
              <w:gridCol w:w="1120"/>
            </w:tblGrid>
            <w:tr w:rsidR="00F93109" w:rsidRPr="00F93109" w:rsidTr="00F93109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109" w:rsidRPr="00F93109" w:rsidRDefault="00F93109" w:rsidP="00FC16B2">
                  <w:pPr>
                    <w:framePr w:hSpace="180" w:wrap="around" w:vAnchor="text" w:hAnchor="text" w:y="1"/>
                    <w:ind w:right="-297"/>
                    <w:suppressOverlap/>
                    <w:rPr>
                      <w:rFonts w:ascii="Calibri" w:hAnsi="Calibri"/>
                      <w:color w:val="000000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06.05.200</w:t>
                  </w:r>
                  <w:r w:rsidRPr="00F9310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F93109" w:rsidRPr="00F93109" w:rsidTr="00F93109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93109" w:rsidRPr="00F93109" w:rsidRDefault="00F93109" w:rsidP="00FC16B2">
                  <w:pPr>
                    <w:framePr w:hSpace="180" w:wrap="around" w:vAnchor="text" w:hAnchor="text" w:y="1"/>
                    <w:ind w:right="-297"/>
                    <w:suppressOverlap/>
                    <w:rPr>
                      <w:rFonts w:ascii="Calibri" w:hAnsi="Calibri"/>
                      <w:color w:val="000000"/>
                    </w:rPr>
                  </w:pPr>
                  <w:r w:rsidRPr="00F93109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13.05.2016</w:t>
                  </w:r>
                </w:p>
              </w:tc>
            </w:tr>
          </w:tbl>
          <w:p w:rsidR="00290C0D" w:rsidRPr="004A49CD" w:rsidRDefault="00290C0D" w:rsidP="00290C0D"/>
        </w:tc>
        <w:tc>
          <w:tcPr>
            <w:tcW w:w="568" w:type="dxa"/>
          </w:tcPr>
          <w:p w:rsidR="00290C0D" w:rsidRPr="004A49CD" w:rsidRDefault="00290C0D" w:rsidP="00290C0D"/>
        </w:tc>
      </w:tr>
      <w:tr w:rsidR="00F93109" w:rsidRPr="004A49CD" w:rsidTr="00FC16B2">
        <w:trPr>
          <w:trHeight w:val="268"/>
        </w:trPr>
        <w:tc>
          <w:tcPr>
            <w:tcW w:w="627" w:type="dxa"/>
          </w:tcPr>
          <w:p w:rsidR="00F93109" w:rsidRDefault="00F93109" w:rsidP="00290C0D">
            <w:r>
              <w:t>34</w:t>
            </w:r>
          </w:p>
        </w:tc>
        <w:tc>
          <w:tcPr>
            <w:tcW w:w="5610" w:type="dxa"/>
            <w:gridSpan w:val="2"/>
            <w:vAlign w:val="center"/>
          </w:tcPr>
          <w:p w:rsidR="00F93109" w:rsidRPr="004E0632" w:rsidRDefault="00F93109" w:rsidP="00290C0D">
            <w:pPr>
              <w:rPr>
                <w:b/>
              </w:rPr>
            </w:pPr>
            <w:r w:rsidRPr="004E0632">
              <w:rPr>
                <w:b/>
                <w:color w:val="0D0D0D"/>
              </w:rPr>
              <w:t>Контрольная работа №</w:t>
            </w:r>
            <w:r>
              <w:rPr>
                <w:b/>
                <w:color w:val="0D0D0D"/>
              </w:rPr>
              <w:t>4</w:t>
            </w:r>
            <w:r w:rsidRPr="004E0632">
              <w:rPr>
                <w:b/>
                <w:color w:val="0D0D0D"/>
              </w:rPr>
              <w:t xml:space="preserve"> по теме "Техническое обеспечение информационных технологий"</w:t>
            </w:r>
          </w:p>
        </w:tc>
        <w:tc>
          <w:tcPr>
            <w:tcW w:w="3827" w:type="dxa"/>
          </w:tcPr>
          <w:p w:rsidR="00F93109" w:rsidRPr="004A49CD" w:rsidRDefault="00F93109" w:rsidP="00290C0D"/>
        </w:tc>
        <w:tc>
          <w:tcPr>
            <w:tcW w:w="2127" w:type="dxa"/>
          </w:tcPr>
          <w:p w:rsidR="00F93109" w:rsidRPr="000421EE" w:rsidRDefault="00F93109" w:rsidP="00290C0D"/>
        </w:tc>
        <w:tc>
          <w:tcPr>
            <w:tcW w:w="1559" w:type="dxa"/>
          </w:tcPr>
          <w:p w:rsidR="00F93109" w:rsidRPr="00751161" w:rsidRDefault="00F93109" w:rsidP="00290C0D">
            <w:pPr>
              <w:jc w:val="center"/>
            </w:pPr>
          </w:p>
        </w:tc>
        <w:tc>
          <w:tcPr>
            <w:tcW w:w="1417" w:type="dxa"/>
            <w:vAlign w:val="bottom"/>
          </w:tcPr>
          <w:p w:rsidR="00F93109" w:rsidRDefault="00F9310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20.05.2016</w:t>
            </w:r>
          </w:p>
        </w:tc>
        <w:tc>
          <w:tcPr>
            <w:tcW w:w="568" w:type="dxa"/>
          </w:tcPr>
          <w:p w:rsidR="00F93109" w:rsidRPr="004A49CD" w:rsidRDefault="00F93109" w:rsidP="00290C0D"/>
        </w:tc>
      </w:tr>
    </w:tbl>
    <w:p w:rsidR="00751161" w:rsidRDefault="00751161" w:rsidP="004A49CD">
      <w:bookmarkStart w:id="0" w:name="_GoBack"/>
      <w:bookmarkEnd w:id="0"/>
    </w:p>
    <w:p w:rsidR="00080B06" w:rsidRPr="004A49CD" w:rsidRDefault="00751161" w:rsidP="004A49CD">
      <w:r>
        <w:br w:type="textWrapping" w:clear="all"/>
      </w:r>
    </w:p>
    <w:sectPr w:rsidR="00080B06" w:rsidRPr="004A49CD" w:rsidSect="004A49CD">
      <w:pgSz w:w="16838" w:h="11906" w:orient="landscape"/>
      <w:pgMar w:top="1418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474D"/>
    <w:multiLevelType w:val="hybridMultilevel"/>
    <w:tmpl w:val="1236E2E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AD0FAA"/>
    <w:multiLevelType w:val="hybridMultilevel"/>
    <w:tmpl w:val="3C8EA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80D34"/>
    <w:multiLevelType w:val="multilevel"/>
    <w:tmpl w:val="62E4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14B48"/>
    <w:multiLevelType w:val="hybridMultilevel"/>
    <w:tmpl w:val="7AD487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F750C0"/>
    <w:multiLevelType w:val="hybridMultilevel"/>
    <w:tmpl w:val="39EC72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2B122EA"/>
    <w:multiLevelType w:val="multilevel"/>
    <w:tmpl w:val="6204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2376E0"/>
    <w:multiLevelType w:val="hybridMultilevel"/>
    <w:tmpl w:val="9FC02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255A3"/>
    <w:multiLevelType w:val="hybridMultilevel"/>
    <w:tmpl w:val="7FBCD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B82158"/>
    <w:multiLevelType w:val="multilevel"/>
    <w:tmpl w:val="EF5A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CD2345"/>
    <w:multiLevelType w:val="hybridMultilevel"/>
    <w:tmpl w:val="4330D2E6"/>
    <w:lvl w:ilvl="0" w:tplc="607858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31832023"/>
    <w:multiLevelType w:val="hybridMultilevel"/>
    <w:tmpl w:val="50F407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1F123A6"/>
    <w:multiLevelType w:val="hybridMultilevel"/>
    <w:tmpl w:val="BF22FC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27153EC"/>
    <w:multiLevelType w:val="hybridMultilevel"/>
    <w:tmpl w:val="7C0A09F8"/>
    <w:lvl w:ilvl="0" w:tplc="BC5C9B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9D7A3D"/>
    <w:multiLevelType w:val="hybridMultilevel"/>
    <w:tmpl w:val="9FC264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6230B9B"/>
    <w:multiLevelType w:val="hybridMultilevel"/>
    <w:tmpl w:val="BFDC0E84"/>
    <w:lvl w:ilvl="0" w:tplc="3404C548">
      <w:start w:val="1"/>
      <w:numFmt w:val="bullet"/>
      <w:pStyle w:val="2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2E32A5"/>
    <w:multiLevelType w:val="hybridMultilevel"/>
    <w:tmpl w:val="412202F4"/>
    <w:lvl w:ilvl="0" w:tplc="0419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6">
    <w:nsid w:val="3DC325EC"/>
    <w:multiLevelType w:val="hybridMultilevel"/>
    <w:tmpl w:val="1BDE83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5679EB"/>
    <w:multiLevelType w:val="multilevel"/>
    <w:tmpl w:val="FD8A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1B128D"/>
    <w:multiLevelType w:val="hybridMultilevel"/>
    <w:tmpl w:val="C976709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AA38E8"/>
    <w:multiLevelType w:val="multilevel"/>
    <w:tmpl w:val="D0F60EB8"/>
    <w:lvl w:ilvl="0">
      <w:start w:val="1"/>
      <w:numFmt w:val="bullet"/>
      <w:pStyle w:val="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DD4B4D"/>
    <w:multiLevelType w:val="multilevel"/>
    <w:tmpl w:val="0F4E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8E477DF"/>
    <w:multiLevelType w:val="hybridMultilevel"/>
    <w:tmpl w:val="42B0E1B4"/>
    <w:lvl w:ilvl="0" w:tplc="624C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52752D"/>
    <w:multiLevelType w:val="hybridMultilevel"/>
    <w:tmpl w:val="35C060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093A85"/>
    <w:multiLevelType w:val="multilevel"/>
    <w:tmpl w:val="63A6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B42CEB"/>
    <w:multiLevelType w:val="hybridMultilevel"/>
    <w:tmpl w:val="FD52DE1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600D67"/>
    <w:multiLevelType w:val="hybridMultilevel"/>
    <w:tmpl w:val="DA9AC496"/>
    <w:lvl w:ilvl="0" w:tplc="DCF642C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03169B"/>
    <w:multiLevelType w:val="multilevel"/>
    <w:tmpl w:val="DE86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080335"/>
    <w:multiLevelType w:val="multilevel"/>
    <w:tmpl w:val="5974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55C0BFB"/>
    <w:multiLevelType w:val="multilevel"/>
    <w:tmpl w:val="814A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722999"/>
    <w:multiLevelType w:val="multilevel"/>
    <w:tmpl w:val="3186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27"/>
  </w:num>
  <w:num w:numId="6">
    <w:abstractNumId w:val="15"/>
  </w:num>
  <w:num w:numId="7">
    <w:abstractNumId w:val="4"/>
  </w:num>
  <w:num w:numId="8">
    <w:abstractNumId w:val="3"/>
  </w:num>
  <w:num w:numId="9">
    <w:abstractNumId w:val="32"/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1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6"/>
  </w:num>
  <w:num w:numId="29">
    <w:abstractNumId w:val="12"/>
  </w:num>
  <w:num w:numId="30">
    <w:abstractNumId w:val="23"/>
  </w:num>
  <w:num w:numId="31">
    <w:abstractNumId w:val="10"/>
  </w:num>
  <w:num w:numId="32">
    <w:abstractNumId w:val="7"/>
  </w:num>
  <w:num w:numId="33">
    <w:abstractNumId w:val="20"/>
  </w:num>
  <w:num w:numId="34">
    <w:abstractNumId w:val="0"/>
  </w:num>
  <w:num w:numId="35">
    <w:abstractNumId w:val="1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9CD"/>
    <w:rsid w:val="00011118"/>
    <w:rsid w:val="00011BAE"/>
    <w:rsid w:val="000203BC"/>
    <w:rsid w:val="000421EE"/>
    <w:rsid w:val="00061710"/>
    <w:rsid w:val="00080B06"/>
    <w:rsid w:val="000A2C31"/>
    <w:rsid w:val="00121086"/>
    <w:rsid w:val="0012345E"/>
    <w:rsid w:val="001C0A42"/>
    <w:rsid w:val="0020764A"/>
    <w:rsid w:val="002904F5"/>
    <w:rsid w:val="00290C0D"/>
    <w:rsid w:val="002C5F3C"/>
    <w:rsid w:val="00401CAF"/>
    <w:rsid w:val="004A49CD"/>
    <w:rsid w:val="004E0632"/>
    <w:rsid w:val="00543DE8"/>
    <w:rsid w:val="00544EB7"/>
    <w:rsid w:val="005647D8"/>
    <w:rsid w:val="005F2BB8"/>
    <w:rsid w:val="00623912"/>
    <w:rsid w:val="006625EE"/>
    <w:rsid w:val="006E2B36"/>
    <w:rsid w:val="00751161"/>
    <w:rsid w:val="007565F4"/>
    <w:rsid w:val="00797840"/>
    <w:rsid w:val="00840E38"/>
    <w:rsid w:val="008B0D33"/>
    <w:rsid w:val="00925463"/>
    <w:rsid w:val="00A015AF"/>
    <w:rsid w:val="00A267E1"/>
    <w:rsid w:val="00A317BD"/>
    <w:rsid w:val="00A359A4"/>
    <w:rsid w:val="00AE71B2"/>
    <w:rsid w:val="00B32AEC"/>
    <w:rsid w:val="00BC4098"/>
    <w:rsid w:val="00CF4282"/>
    <w:rsid w:val="00D176BB"/>
    <w:rsid w:val="00D36AD6"/>
    <w:rsid w:val="00D665FD"/>
    <w:rsid w:val="00DD1996"/>
    <w:rsid w:val="00E30B1A"/>
    <w:rsid w:val="00F10939"/>
    <w:rsid w:val="00F11306"/>
    <w:rsid w:val="00F93109"/>
    <w:rsid w:val="00FC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A49C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4A49C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basedOn w:val="a0"/>
    <w:qFormat/>
    <w:rsid w:val="004A49CD"/>
    <w:rPr>
      <w:b/>
      <w:bCs/>
    </w:rPr>
  </w:style>
  <w:style w:type="paragraph" w:styleId="30">
    <w:name w:val="Body Text 3"/>
    <w:basedOn w:val="a"/>
    <w:link w:val="31"/>
    <w:rsid w:val="004A49C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4A49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rsid w:val="004A49CD"/>
    <w:pPr>
      <w:spacing w:after="120" w:line="240" w:lineRule="atLeast"/>
      <w:ind w:left="641" w:hanging="284"/>
      <w:jc w:val="both"/>
    </w:pPr>
  </w:style>
  <w:style w:type="character" w:customStyle="1" w:styleId="a7">
    <w:name w:val="Основной текст Знак"/>
    <w:basedOn w:val="a0"/>
    <w:link w:val="a6"/>
    <w:rsid w:val="004A4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 списка 2"/>
    <w:basedOn w:val="a"/>
    <w:next w:val="a"/>
    <w:autoRedefine/>
    <w:rsid w:val="004A49CD"/>
    <w:pPr>
      <w:numPr>
        <w:numId w:val="3"/>
      </w:numPr>
      <w:jc w:val="both"/>
    </w:pPr>
    <w:rPr>
      <w:szCs w:val="20"/>
    </w:rPr>
  </w:style>
  <w:style w:type="paragraph" w:styleId="a8">
    <w:name w:val="No Spacing"/>
    <w:uiPriority w:val="1"/>
    <w:qFormat/>
    <w:rsid w:val="00BC4098"/>
    <w:pPr>
      <w:spacing w:after="0" w:line="240" w:lineRule="auto"/>
    </w:pPr>
  </w:style>
  <w:style w:type="paragraph" w:styleId="a9">
    <w:name w:val="Normal (Web)"/>
    <w:basedOn w:val="a"/>
    <w:rsid w:val="00840E38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0A2C31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0"/>
    <w:link w:val="aa"/>
    <w:rsid w:val="000A2C3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3">
    <w:name w:val="стиль списка 3"/>
    <w:basedOn w:val="a"/>
    <w:next w:val="a"/>
    <w:rsid w:val="00751161"/>
    <w:pPr>
      <w:widowControl w:val="0"/>
      <w:numPr>
        <w:numId w:val="12"/>
      </w:numPr>
      <w:jc w:val="both"/>
    </w:pPr>
    <w:rPr>
      <w:iCs/>
      <w:szCs w:val="20"/>
    </w:rPr>
  </w:style>
  <w:style w:type="paragraph" w:styleId="20">
    <w:name w:val="Body Text 2"/>
    <w:basedOn w:val="a"/>
    <w:link w:val="21"/>
    <w:rsid w:val="00751161"/>
    <w:pPr>
      <w:ind w:firstLine="567"/>
    </w:pPr>
    <w:rPr>
      <w:i/>
    </w:rPr>
  </w:style>
  <w:style w:type="character" w:customStyle="1" w:styleId="21">
    <w:name w:val="Основной текст 2 Знак"/>
    <w:basedOn w:val="a0"/>
    <w:link w:val="20"/>
    <w:rsid w:val="0075116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1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3585</Words>
  <Characters>20438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Ира</cp:lastModifiedBy>
  <cp:revision>7</cp:revision>
  <cp:lastPrinted>2014-09-24T17:22:00Z</cp:lastPrinted>
  <dcterms:created xsi:type="dcterms:W3CDTF">2014-09-25T01:08:00Z</dcterms:created>
  <dcterms:modified xsi:type="dcterms:W3CDTF">2015-10-07T13:00:00Z</dcterms:modified>
</cp:coreProperties>
</file>