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Layout"/>
        <w:tblW w:w="0" w:type="auto"/>
        <w:jc w:val="center"/>
        <w:tblLayout w:type="fixed"/>
        <w:tblLook w:val="04A0" w:firstRow="1" w:lastRow="0" w:firstColumn="1" w:lastColumn="0" w:noHBand="0" w:noVBand="1"/>
        <w:tblDescription w:val="Brochure layout table page 1"/>
      </w:tblPr>
      <w:tblGrid>
        <w:gridCol w:w="3840"/>
        <w:gridCol w:w="713"/>
        <w:gridCol w:w="713"/>
        <w:gridCol w:w="3843"/>
        <w:gridCol w:w="720"/>
        <w:gridCol w:w="720"/>
        <w:gridCol w:w="3851"/>
      </w:tblGrid>
      <w:tr w:rsidR="0091126C" w:rsidRPr="00B547FA">
        <w:trPr>
          <w:trHeight w:hRule="exact" w:val="10800"/>
          <w:jc w:val="center"/>
        </w:trPr>
        <w:tc>
          <w:tcPr>
            <w:tcW w:w="3840" w:type="dxa"/>
          </w:tcPr>
          <w:p w:rsidR="0091126C" w:rsidRPr="001A7DBA" w:rsidRDefault="00B547FA">
            <w:pPr>
              <w:rPr>
                <w:lang w:val="ru-RU"/>
              </w:rPr>
            </w:pPr>
            <w:r>
              <w:rPr>
                <w:noProof/>
                <w:lang w:val="ru-RU" w:eastAsia="ru-RU"/>
              </w:rPr>
              <w:drawing>
                <wp:inline distT="0" distB="0" distL="0" distR="0" wp14:anchorId="43CC04B2" wp14:editId="04DD0359">
                  <wp:extent cx="2916820" cy="24003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99.JPG"/>
                          <pic:cNvPicPr/>
                        </pic:nvPicPr>
                        <pic:blipFill>
                          <a:blip r:embed="rId8">
                            <a:extLst>
                              <a:ext uri="{28A0092B-C50C-407E-A947-70E740481C1C}">
                                <a14:useLocalDpi xmlns:a14="http://schemas.microsoft.com/office/drawing/2010/main" val="0"/>
                              </a:ext>
                            </a:extLst>
                          </a:blip>
                          <a:stretch>
                            <a:fillRect/>
                          </a:stretch>
                        </pic:blipFill>
                        <pic:spPr>
                          <a:xfrm>
                            <a:off x="0" y="0"/>
                            <a:ext cx="2916820" cy="2400300"/>
                          </a:xfrm>
                          <a:prstGeom prst="rect">
                            <a:avLst/>
                          </a:prstGeom>
                        </pic:spPr>
                      </pic:pic>
                    </a:graphicData>
                  </a:graphic>
                </wp:inline>
              </w:drawing>
            </w:r>
          </w:p>
          <w:p w:rsidR="00B547FA" w:rsidRDefault="00B547FA">
            <w:pPr>
              <w:rPr>
                <w:rFonts w:asciiTheme="majorHAnsi" w:eastAsiaTheme="majorEastAsia" w:hAnsiTheme="majorHAnsi" w:cstheme="majorBidi"/>
                <w:b/>
                <w:bCs/>
                <w:color w:val="352F25" w:themeColor="text2"/>
                <w:sz w:val="22"/>
                <w:lang w:val="ru-RU"/>
              </w:rPr>
            </w:pPr>
            <w:r w:rsidRPr="00B547FA">
              <w:rPr>
                <w:rFonts w:asciiTheme="majorHAnsi" w:eastAsiaTheme="majorEastAsia" w:hAnsiTheme="majorHAnsi" w:cstheme="majorBidi"/>
                <w:b/>
                <w:bCs/>
                <w:color w:val="352F25" w:themeColor="text2"/>
                <w:sz w:val="22"/>
                <w:lang w:val="ru-RU"/>
              </w:rPr>
              <w:t xml:space="preserve">Цель создания участка </w:t>
            </w:r>
          </w:p>
          <w:p w:rsidR="0091126C" w:rsidRPr="001A7DBA" w:rsidRDefault="00B547FA" w:rsidP="00B547FA">
            <w:pPr>
              <w:pStyle w:val="a"/>
              <w:rPr>
                <w:lang w:val="ru-RU"/>
              </w:rPr>
            </w:pPr>
            <w:r>
              <w:rPr>
                <w:lang w:val="ru-RU"/>
              </w:rPr>
              <w:t>Н</w:t>
            </w:r>
            <w:r w:rsidRPr="00B547FA">
              <w:rPr>
                <w:lang w:val="ru-RU"/>
              </w:rPr>
              <w:t>аучить учащихся выращивать сельскохозяйственные растения</w:t>
            </w:r>
            <w:r w:rsidR="0058041E" w:rsidRPr="001A7DBA">
              <w:rPr>
                <w:lang w:val="ru-RU"/>
              </w:rPr>
              <w:t>.</w:t>
            </w:r>
            <w:r w:rsidR="000B3255" w:rsidRPr="001A7DBA">
              <w:rPr>
                <w:lang w:val="ru-RU"/>
              </w:rPr>
              <w:t xml:space="preserve"> </w:t>
            </w:r>
          </w:p>
          <w:p w:rsidR="0091126C" w:rsidRDefault="00B547FA" w:rsidP="00B547FA">
            <w:pPr>
              <w:pStyle w:val="a"/>
              <w:jc w:val="both"/>
              <w:rPr>
                <w:lang w:val="ru-RU"/>
              </w:rPr>
            </w:pPr>
            <w:r>
              <w:rPr>
                <w:lang w:val="ru-RU"/>
              </w:rPr>
              <w:t>У</w:t>
            </w:r>
            <w:r w:rsidRPr="00B547FA">
              <w:rPr>
                <w:lang w:val="ru-RU"/>
              </w:rPr>
              <w:t>знать об особенностях овощных растений и какие условия необходимо создать, чтобы вырастить красивые цветы или получить хороший урожай овощей</w:t>
            </w:r>
          </w:p>
          <w:p w:rsidR="00B547FA" w:rsidRDefault="00B547FA" w:rsidP="00B547FA">
            <w:pPr>
              <w:pStyle w:val="a"/>
              <w:rPr>
                <w:lang w:val="ru-RU"/>
              </w:rPr>
            </w:pPr>
            <w:r w:rsidRPr="00B547FA">
              <w:rPr>
                <w:lang w:val="ru-RU"/>
              </w:rPr>
              <w:t>Школьный участок – это лаборатория биологии под открытым небом, в которой можно проводить множество уроков, практических занятий по биологии, сельско-хозяйственному труду, внеклассную работу.</w:t>
            </w:r>
          </w:p>
          <w:p w:rsidR="00B547FA" w:rsidRPr="001A7DBA" w:rsidRDefault="00B547FA" w:rsidP="00B547FA">
            <w:pPr>
              <w:pStyle w:val="a"/>
              <w:numPr>
                <w:ilvl w:val="0"/>
                <w:numId w:val="0"/>
              </w:numPr>
              <w:ind w:left="288"/>
              <w:rPr>
                <w:lang w:val="ru-RU"/>
              </w:rPr>
            </w:pPr>
            <w:r>
              <w:rPr>
                <w:noProof/>
                <w:lang w:val="ru-RU" w:eastAsia="ru-RU"/>
              </w:rPr>
              <w:drawing>
                <wp:inline distT="0" distB="0" distL="0" distR="0" wp14:anchorId="2DD62947" wp14:editId="0BFA4843">
                  <wp:extent cx="2438400" cy="1369060"/>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63.JPG"/>
                          <pic:cNvPicPr/>
                        </pic:nvPicPr>
                        <pic:blipFill>
                          <a:blip r:embed="rId9">
                            <a:extLst>
                              <a:ext uri="{28A0092B-C50C-407E-A947-70E740481C1C}">
                                <a14:useLocalDpi xmlns:a14="http://schemas.microsoft.com/office/drawing/2010/main" val="0"/>
                              </a:ext>
                            </a:extLst>
                          </a:blip>
                          <a:stretch>
                            <a:fillRect/>
                          </a:stretch>
                        </pic:blipFill>
                        <pic:spPr>
                          <a:xfrm>
                            <a:off x="0" y="0"/>
                            <a:ext cx="2438400" cy="1369060"/>
                          </a:xfrm>
                          <a:prstGeom prst="rect">
                            <a:avLst/>
                          </a:prstGeom>
                        </pic:spPr>
                      </pic:pic>
                    </a:graphicData>
                  </a:graphic>
                </wp:inline>
              </w:drawing>
            </w:r>
          </w:p>
        </w:tc>
        <w:tc>
          <w:tcPr>
            <w:tcW w:w="713" w:type="dxa"/>
          </w:tcPr>
          <w:p w:rsidR="0091126C" w:rsidRPr="001A7DBA" w:rsidRDefault="0091126C">
            <w:pPr>
              <w:rPr>
                <w:lang w:val="ru-RU"/>
              </w:rPr>
            </w:pPr>
          </w:p>
        </w:tc>
        <w:tc>
          <w:tcPr>
            <w:tcW w:w="713" w:type="dxa"/>
          </w:tcPr>
          <w:p w:rsidR="0091126C" w:rsidRPr="001A7DBA" w:rsidRDefault="0091126C">
            <w:pPr>
              <w:rPr>
                <w:lang w:val="ru-RU"/>
              </w:rPr>
            </w:pPr>
          </w:p>
        </w:tc>
        <w:tc>
          <w:tcPr>
            <w:tcW w:w="3843" w:type="dxa"/>
          </w:tcPr>
          <w:tbl>
            <w:tblPr>
              <w:tblStyle w:val="TableLayout"/>
              <w:tblW w:w="5000" w:type="pct"/>
              <w:tblLayout w:type="fixed"/>
              <w:tblLook w:val="04A0" w:firstRow="1" w:lastRow="0" w:firstColumn="1" w:lastColumn="0" w:noHBand="0" w:noVBand="1"/>
            </w:tblPr>
            <w:tblGrid>
              <w:gridCol w:w="3843"/>
            </w:tblGrid>
            <w:tr w:rsidR="0091126C" w:rsidRPr="00B547FA">
              <w:trPr>
                <w:trHeight w:hRule="exact" w:val="7920"/>
              </w:trPr>
              <w:tc>
                <w:tcPr>
                  <w:tcW w:w="5000" w:type="pct"/>
                </w:tcPr>
                <w:p w:rsidR="0091126C" w:rsidRPr="001A7DBA" w:rsidRDefault="00B547FA">
                  <w:pPr>
                    <w:pStyle w:val="1"/>
                    <w:rPr>
                      <w:lang w:val="ru-RU"/>
                    </w:rPr>
                  </w:pPr>
                  <w:r>
                    <w:rPr>
                      <w:lang w:val="ru-RU"/>
                    </w:rPr>
                    <w:t>Пришкольный участок</w:t>
                  </w:r>
                </w:p>
                <w:p w:rsidR="00B547FA" w:rsidRDefault="000B3255" w:rsidP="00B547FA">
                  <w:pPr>
                    <w:pStyle w:val="2"/>
                    <w:rPr>
                      <w:lang w:val="ru-RU"/>
                    </w:rPr>
                  </w:pPr>
                  <w:r w:rsidRPr="001A7DBA">
                    <w:rPr>
                      <w:lang w:val="ru-RU"/>
                    </w:rPr>
                    <w:t xml:space="preserve">О </w:t>
                  </w:r>
                  <w:r w:rsidR="00B547FA">
                    <w:rPr>
                      <w:lang w:val="ru-RU"/>
                    </w:rPr>
                    <w:t>нас…</w:t>
                  </w:r>
                </w:p>
                <w:p w:rsidR="00B547FA" w:rsidRPr="00B547FA" w:rsidRDefault="00B547FA" w:rsidP="00B547FA">
                  <w:pPr>
                    <w:pStyle w:val="2"/>
                    <w:jc w:val="both"/>
                    <w:rPr>
                      <w:szCs w:val="22"/>
                      <w:lang w:val="ru-RU"/>
                    </w:rPr>
                  </w:pPr>
                  <w:r w:rsidRPr="00B547FA">
                    <w:rPr>
                      <w:rFonts w:asciiTheme="minorHAnsi" w:eastAsiaTheme="minorHAnsi" w:hAnsiTheme="minorHAnsi" w:cstheme="minorBidi"/>
                      <w:b w:val="0"/>
                      <w:bCs w:val="0"/>
                      <w:color w:val="4D4436" w:themeColor="text2" w:themeTint="E6"/>
                      <w:szCs w:val="22"/>
                      <w:lang w:val="ru-RU"/>
                    </w:rPr>
                    <w:t>На территории каждой сельской школы есть пришкольный участок. Такой участок имеется и в нашей школе, на котором наши ученики со своими одноклассниками проходят летнюю практику, работают и весной и осенью.</w:t>
                  </w:r>
                </w:p>
                <w:p w:rsidR="0091126C" w:rsidRPr="001A7DBA" w:rsidRDefault="000B3255">
                  <w:pPr>
                    <w:pStyle w:val="2"/>
                    <w:rPr>
                      <w:lang w:val="ru-RU"/>
                    </w:rPr>
                  </w:pPr>
                  <w:r w:rsidRPr="001A7DBA">
                    <w:rPr>
                      <w:lang w:val="ru-RU"/>
                    </w:rPr>
                    <w:t>Контакты</w:t>
                  </w:r>
                </w:p>
                <w:p w:rsidR="00B547FA" w:rsidRPr="00B547FA" w:rsidRDefault="00B547FA">
                  <w:pPr>
                    <w:rPr>
                      <w:sz w:val="22"/>
                      <w:szCs w:val="22"/>
                      <w:lang w:val="ru-RU"/>
                    </w:rPr>
                  </w:pPr>
                  <w:r w:rsidRPr="00B547FA">
                    <w:rPr>
                      <w:sz w:val="22"/>
                      <w:szCs w:val="22"/>
                      <w:lang w:val="ru-RU"/>
                    </w:rPr>
                    <w:t>Телефон: 8-34535-9-61-97</w:t>
                  </w:r>
                  <w:r w:rsidRPr="00B547FA">
                    <w:rPr>
                      <w:sz w:val="22"/>
                      <w:szCs w:val="22"/>
                      <w:lang w:val="ru-RU"/>
                    </w:rPr>
                    <w:br/>
                    <w:t>Электронная почта: koktul_school@inbox.ru</w:t>
                  </w:r>
                </w:p>
                <w:p w:rsidR="0091126C" w:rsidRPr="00B547FA" w:rsidRDefault="000B3255">
                  <w:pPr>
                    <w:rPr>
                      <w:sz w:val="22"/>
                      <w:szCs w:val="22"/>
                      <w:lang w:val="ru-RU"/>
                    </w:rPr>
                  </w:pPr>
                  <w:r w:rsidRPr="00B547FA">
                    <w:rPr>
                      <w:sz w:val="22"/>
                      <w:szCs w:val="22"/>
                      <w:lang w:val="ru-RU"/>
                    </w:rPr>
                    <w:t xml:space="preserve">Веб-сайт: </w:t>
                  </w:r>
                  <w:r w:rsidR="00B547FA" w:rsidRPr="00B547FA">
                    <w:rPr>
                      <w:sz w:val="22"/>
                      <w:szCs w:val="22"/>
                      <w:lang w:val="ru-RU"/>
                    </w:rPr>
                    <w:t>http://koktul.depon72.ru/</w:t>
                  </w:r>
                </w:p>
                <w:p w:rsidR="00B547FA" w:rsidRPr="001A7DBA" w:rsidRDefault="00B547FA">
                  <w:pPr>
                    <w:rPr>
                      <w:lang w:val="ru-RU"/>
                    </w:rPr>
                  </w:pPr>
                  <w:r>
                    <w:rPr>
                      <w:noProof/>
                      <w:lang w:val="ru-RU" w:eastAsia="ru-RU"/>
                    </w:rPr>
                    <w:drawing>
                      <wp:inline distT="0" distB="0" distL="0" distR="0" wp14:anchorId="1BB2E00C" wp14:editId="3849FE8E">
                        <wp:extent cx="3507160" cy="19685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092.JPG"/>
                                <pic:cNvPicPr/>
                              </pic:nvPicPr>
                              <pic:blipFill>
                                <a:blip r:embed="rId10">
                                  <a:extLst>
                                    <a:ext uri="{28A0092B-C50C-407E-A947-70E740481C1C}">
                                      <a14:useLocalDpi xmlns:a14="http://schemas.microsoft.com/office/drawing/2010/main" val="0"/>
                                    </a:ext>
                                  </a:extLst>
                                </a:blip>
                                <a:stretch>
                                  <a:fillRect/>
                                </a:stretch>
                              </pic:blipFill>
                              <pic:spPr>
                                <a:xfrm>
                                  <a:off x="0" y="0"/>
                                  <a:ext cx="3507160" cy="1968500"/>
                                </a:xfrm>
                                <a:prstGeom prst="rect">
                                  <a:avLst/>
                                </a:prstGeom>
                              </pic:spPr>
                            </pic:pic>
                          </a:graphicData>
                        </a:graphic>
                      </wp:inline>
                    </w:drawing>
                  </w:r>
                </w:p>
              </w:tc>
            </w:tr>
            <w:tr w:rsidR="0091126C" w:rsidRPr="00B547FA">
              <w:trPr>
                <w:trHeight w:hRule="exact" w:val="2880"/>
              </w:trPr>
              <w:tc>
                <w:tcPr>
                  <w:tcW w:w="5000" w:type="pct"/>
                  <w:vAlign w:val="bottom"/>
                </w:tcPr>
                <w:tbl>
                  <w:tblPr>
                    <w:tblW w:w="5000" w:type="pct"/>
                    <w:tblLayout w:type="fixed"/>
                    <w:tblCellMar>
                      <w:left w:w="0" w:type="dxa"/>
                      <w:right w:w="0" w:type="dxa"/>
                    </w:tblCellMar>
                    <w:tblLook w:val="04A0" w:firstRow="1" w:lastRow="0" w:firstColumn="1" w:lastColumn="0" w:noHBand="0" w:noVBand="1"/>
                  </w:tblPr>
                  <w:tblGrid>
                    <w:gridCol w:w="1220"/>
                    <w:gridCol w:w="270"/>
                    <w:gridCol w:w="2353"/>
                  </w:tblGrid>
                  <w:tr w:rsidR="0091126C" w:rsidRPr="00B547FA">
                    <w:tc>
                      <w:tcPr>
                        <w:tcW w:w="1582" w:type="pct"/>
                        <w:vAlign w:val="center"/>
                      </w:tcPr>
                      <w:p w:rsidR="0091126C" w:rsidRPr="001A7DBA" w:rsidRDefault="00B547FA">
                        <w:pPr>
                          <w:pStyle w:val="ae"/>
                          <w:rPr>
                            <w:lang w:val="ru-RU"/>
                          </w:rPr>
                        </w:pPr>
                        <w:r>
                          <w:rPr>
                            <w:noProof/>
                            <w:lang w:val="ru-RU" w:eastAsia="ru-RU"/>
                          </w:rPr>
                          <w:drawing>
                            <wp:inline distT="0" distB="0" distL="0" distR="0" wp14:anchorId="09B77165" wp14:editId="5D85E111">
                              <wp:extent cx="774700" cy="581025"/>
                              <wp:effectExtent l="0" t="0" r="635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
                                        <a:extLst>
                                          <a:ext uri="{28A0092B-C50C-407E-A947-70E740481C1C}">
                                            <a14:useLocalDpi xmlns:a14="http://schemas.microsoft.com/office/drawing/2010/main" val="0"/>
                                          </a:ext>
                                        </a:extLst>
                                      </a:blip>
                                      <a:stretch>
                                        <a:fillRect/>
                                      </a:stretch>
                                    </pic:blipFill>
                                    <pic:spPr>
                                      <a:xfrm>
                                        <a:off x="0" y="0"/>
                                        <a:ext cx="774700" cy="581025"/>
                                      </a:xfrm>
                                      <a:prstGeom prst="rect">
                                        <a:avLst/>
                                      </a:prstGeom>
                                    </pic:spPr>
                                  </pic:pic>
                                </a:graphicData>
                              </a:graphic>
                            </wp:inline>
                          </w:drawing>
                        </w:r>
                      </w:p>
                    </w:tc>
                    <w:tc>
                      <w:tcPr>
                        <w:tcW w:w="350" w:type="pct"/>
                      </w:tcPr>
                      <w:p w:rsidR="0091126C" w:rsidRPr="001A7DBA" w:rsidRDefault="0091126C">
                        <w:pPr>
                          <w:rPr>
                            <w:lang w:val="ru-RU"/>
                          </w:rPr>
                        </w:pPr>
                      </w:p>
                    </w:tc>
                    <w:tc>
                      <w:tcPr>
                        <w:tcW w:w="3050" w:type="pct"/>
                      </w:tcPr>
                      <w:sdt>
                        <w:sdtPr>
                          <w:rPr>
                            <w:lang w:val="ru-RU"/>
                          </w:rPr>
                          <w:alias w:val="Организация"/>
                          <w:tag w:val=""/>
                          <w:id w:val="-108818510"/>
                          <w:placeholder>
                            <w:docPart w:val="0BC54F2CD5374C2DB693C34B60111123"/>
                          </w:placeholder>
                          <w:dataBinding w:prefixMappings="xmlns:ns0='http://schemas.openxmlformats.org/officeDocument/2006/extended-properties' " w:xpath="/ns0:Properties[1]/ns0:Company[1]" w:storeItemID="{6668398D-A668-4E3E-A5EB-62B293D839F1}"/>
                          <w:text/>
                        </w:sdtPr>
                        <w:sdtEndPr/>
                        <w:sdtContent>
                          <w:p w:rsidR="0091126C" w:rsidRPr="001A7DBA" w:rsidRDefault="00EA167E">
                            <w:pPr>
                              <w:pStyle w:val="a7"/>
                              <w:rPr>
                                <w:lang w:val="ru-RU"/>
                              </w:rPr>
                            </w:pPr>
                            <w:r>
                              <w:rPr>
                                <w:lang w:val="ru-RU"/>
                              </w:rPr>
                              <w:t>Филиал МАОУ Петелинская СОШ, Коктюльская СОШ Наш пришкольный участок</w:t>
                            </w:r>
                          </w:p>
                        </w:sdtContent>
                      </w:sdt>
                      <w:p w:rsidR="0091126C" w:rsidRPr="001A7DBA" w:rsidRDefault="0058041E">
                        <w:pPr>
                          <w:pStyle w:val="a8"/>
                          <w:rPr>
                            <w:lang w:val="ru-RU"/>
                          </w:rPr>
                        </w:pPr>
                        <w:r w:rsidRPr="001A7DBA">
                          <w:rPr>
                            <w:lang w:val="ru-RU"/>
                          </w:rPr>
                          <w:t>[</w:t>
                        </w:r>
                        <w:r w:rsidR="00B547FA">
                          <w:rPr>
                            <w:lang w:val="ru-RU"/>
                          </w:rPr>
                          <w:t>С. Коктюль</w:t>
                        </w:r>
                        <w:r w:rsidRPr="001A7DBA">
                          <w:rPr>
                            <w:lang w:val="ru-RU"/>
                          </w:rPr>
                          <w:t>]</w:t>
                        </w:r>
                      </w:p>
                      <w:p w:rsidR="0091126C" w:rsidRPr="001A7DBA" w:rsidRDefault="0058041E" w:rsidP="00B547FA">
                        <w:pPr>
                          <w:pStyle w:val="a8"/>
                          <w:rPr>
                            <w:lang w:val="ru-RU"/>
                          </w:rPr>
                        </w:pPr>
                        <w:r w:rsidRPr="001A7DBA">
                          <w:rPr>
                            <w:lang w:val="ru-RU"/>
                          </w:rPr>
                          <w:t>[</w:t>
                        </w:r>
                        <w:r w:rsidR="00B547FA">
                          <w:rPr>
                            <w:lang w:val="ru-RU"/>
                          </w:rPr>
                          <w:t>Ялуторовский район</w:t>
                        </w:r>
                        <w:r w:rsidRPr="001A7DBA">
                          <w:rPr>
                            <w:lang w:val="ru-RU"/>
                          </w:rPr>
                          <w:t>]</w:t>
                        </w:r>
                      </w:p>
                    </w:tc>
                  </w:tr>
                </w:tbl>
                <w:p w:rsidR="0091126C" w:rsidRPr="001A7DBA" w:rsidRDefault="0091126C">
                  <w:pPr>
                    <w:rPr>
                      <w:lang w:val="ru-RU"/>
                    </w:rPr>
                  </w:pPr>
                </w:p>
              </w:tc>
            </w:tr>
          </w:tbl>
          <w:p w:rsidR="0091126C" w:rsidRPr="001A7DBA" w:rsidRDefault="0091126C">
            <w:pPr>
              <w:rPr>
                <w:lang w:val="ru-RU"/>
              </w:rPr>
            </w:pPr>
          </w:p>
        </w:tc>
        <w:tc>
          <w:tcPr>
            <w:tcW w:w="720" w:type="dxa"/>
          </w:tcPr>
          <w:p w:rsidR="0091126C" w:rsidRPr="001A7DBA" w:rsidRDefault="0091126C">
            <w:pPr>
              <w:rPr>
                <w:lang w:val="ru-RU"/>
              </w:rPr>
            </w:pPr>
          </w:p>
        </w:tc>
        <w:tc>
          <w:tcPr>
            <w:tcW w:w="720" w:type="dxa"/>
          </w:tcPr>
          <w:p w:rsidR="0091126C" w:rsidRPr="001A7DBA" w:rsidRDefault="0091126C">
            <w:pPr>
              <w:rPr>
                <w:lang w:val="ru-RU"/>
              </w:rPr>
            </w:pPr>
          </w:p>
        </w:tc>
        <w:tc>
          <w:tcPr>
            <w:tcW w:w="3851" w:type="dxa"/>
          </w:tcPr>
          <w:tbl>
            <w:tblPr>
              <w:tblStyle w:val="TableLayout"/>
              <w:tblW w:w="5000" w:type="pct"/>
              <w:tblLayout w:type="fixed"/>
              <w:tblLook w:val="04A0" w:firstRow="1" w:lastRow="0" w:firstColumn="1" w:lastColumn="0" w:noHBand="0" w:noVBand="1"/>
            </w:tblPr>
            <w:tblGrid>
              <w:gridCol w:w="3851"/>
            </w:tblGrid>
            <w:tr w:rsidR="0091126C" w:rsidRPr="001A7DBA">
              <w:trPr>
                <w:trHeight w:hRule="exact" w:val="5760"/>
              </w:trPr>
              <w:tc>
                <w:tcPr>
                  <w:tcW w:w="5000" w:type="pct"/>
                </w:tcPr>
                <w:p w:rsidR="0091126C" w:rsidRPr="001A7DBA" w:rsidRDefault="00B547FA">
                  <w:pPr>
                    <w:rPr>
                      <w:lang w:val="ru-RU"/>
                    </w:rPr>
                  </w:pPr>
                  <w:r>
                    <w:rPr>
                      <w:noProof/>
                      <w:lang w:val="ru-RU" w:eastAsia="ru-RU"/>
                    </w:rPr>
                    <w:drawing>
                      <wp:inline distT="0" distB="0" distL="0" distR="0" wp14:anchorId="74183DE9" wp14:editId="610C13B2">
                        <wp:extent cx="3861134" cy="2895600"/>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86.JPG"/>
                                <pic:cNvPicPr/>
                              </pic:nvPicPr>
                              <pic:blipFill>
                                <a:blip r:embed="rId12">
                                  <a:extLst>
                                    <a:ext uri="{28A0092B-C50C-407E-A947-70E740481C1C}">
                                      <a14:useLocalDpi xmlns:a14="http://schemas.microsoft.com/office/drawing/2010/main" val="0"/>
                                    </a:ext>
                                  </a:extLst>
                                </a:blip>
                                <a:stretch>
                                  <a:fillRect/>
                                </a:stretch>
                              </pic:blipFill>
                              <pic:spPr>
                                <a:xfrm>
                                  <a:off x="0" y="0"/>
                                  <a:ext cx="3862137" cy="2896352"/>
                                </a:xfrm>
                                <a:prstGeom prst="rect">
                                  <a:avLst/>
                                </a:prstGeom>
                              </pic:spPr>
                            </pic:pic>
                          </a:graphicData>
                        </a:graphic>
                      </wp:inline>
                    </w:drawing>
                  </w:r>
                </w:p>
                <w:p w:rsidR="0091126C" w:rsidRPr="001A7DBA" w:rsidRDefault="0091126C">
                  <w:pPr>
                    <w:rPr>
                      <w:lang w:val="ru-RU"/>
                    </w:rPr>
                  </w:pPr>
                </w:p>
              </w:tc>
            </w:tr>
            <w:tr w:rsidR="0091126C" w:rsidRPr="001A7DBA">
              <w:trPr>
                <w:trHeight w:hRule="exact" w:val="360"/>
              </w:trPr>
              <w:tc>
                <w:tcPr>
                  <w:tcW w:w="5000" w:type="pct"/>
                </w:tcPr>
                <w:p w:rsidR="0091126C" w:rsidRPr="001A7DBA" w:rsidRDefault="0091126C">
                  <w:pPr>
                    <w:rPr>
                      <w:lang w:val="ru-RU"/>
                    </w:rPr>
                  </w:pPr>
                </w:p>
              </w:tc>
            </w:tr>
            <w:tr w:rsidR="0091126C" w:rsidRPr="00EA167E">
              <w:trPr>
                <w:trHeight w:hRule="exact" w:val="3240"/>
              </w:trPr>
              <w:sdt>
                <w:sdtPr>
                  <w:rPr>
                    <w:sz w:val="32"/>
                    <w:szCs w:val="32"/>
                    <w:lang w:val="ru-RU"/>
                  </w:rPr>
                  <w:alias w:val="Организация"/>
                  <w:tag w:val=""/>
                  <w:id w:val="1274751255"/>
                  <w:placeholder>
                    <w:docPart w:val="0BC54F2CD5374C2DB693C34B60111123"/>
                  </w:placeholder>
                  <w:dataBinding w:prefixMappings="xmlns:ns0='http://schemas.openxmlformats.org/officeDocument/2006/extended-properties' " w:xpath="/ns0:Properties[1]/ns0:Company[1]" w:storeItemID="{6668398D-A668-4E3E-A5EB-62B293D839F1}"/>
                  <w:text/>
                </w:sdtPr>
                <w:sdtEndPr/>
                <w:sdtContent>
                  <w:tc>
                    <w:tcPr>
                      <w:tcW w:w="5000" w:type="pct"/>
                      <w:shd w:val="clear" w:color="auto" w:fill="C45238" w:themeFill="accent1"/>
                    </w:tcPr>
                    <w:p w:rsidR="0091126C" w:rsidRPr="001A7DBA" w:rsidRDefault="00EA167E" w:rsidP="00B547FA">
                      <w:pPr>
                        <w:pStyle w:val="aa"/>
                        <w:jc w:val="center"/>
                        <w:rPr>
                          <w:lang w:val="ru-RU"/>
                        </w:rPr>
                      </w:pPr>
                      <w:r>
                        <w:rPr>
                          <w:sz w:val="32"/>
                          <w:szCs w:val="32"/>
                          <w:lang w:val="ru-RU"/>
                        </w:rPr>
                        <w:t xml:space="preserve">Филиал МАОУ Петелинская </w:t>
                      </w:r>
                      <w:r w:rsidR="00B547FA" w:rsidRPr="00B547FA">
                        <w:rPr>
                          <w:sz w:val="32"/>
                          <w:szCs w:val="32"/>
                          <w:lang w:val="ru-RU"/>
                        </w:rPr>
                        <w:t>СОШ, Коктюльская СОШ</w:t>
                      </w:r>
                      <w:r w:rsidR="00B547FA">
                        <w:rPr>
                          <w:sz w:val="32"/>
                          <w:szCs w:val="32"/>
                          <w:lang w:val="ru-RU"/>
                        </w:rPr>
                        <w:t xml:space="preserve"> Наш пришкольный участок</w:t>
                      </w:r>
                    </w:p>
                  </w:tc>
                </w:sdtContent>
              </w:sdt>
            </w:tr>
            <w:tr w:rsidR="0091126C" w:rsidRPr="00B547FA">
              <w:trPr>
                <w:trHeight w:hRule="exact" w:val="1440"/>
              </w:trPr>
              <w:tc>
                <w:tcPr>
                  <w:tcW w:w="5000" w:type="pct"/>
                  <w:shd w:val="clear" w:color="auto" w:fill="C45238" w:themeFill="accent1"/>
                  <w:vAlign w:val="bottom"/>
                </w:tcPr>
                <w:p w:rsidR="0091126C" w:rsidRPr="001A7DBA" w:rsidRDefault="0058041E" w:rsidP="00B547FA">
                  <w:pPr>
                    <w:pStyle w:val="ac"/>
                    <w:ind w:left="0"/>
                    <w:rPr>
                      <w:lang w:val="ru-RU"/>
                    </w:rPr>
                  </w:pPr>
                  <w:r w:rsidRPr="001A7DBA">
                    <w:rPr>
                      <w:lang w:val="ru-RU"/>
                    </w:rPr>
                    <w:t xml:space="preserve"> </w:t>
                  </w:r>
                  <w:r w:rsidR="00B547FA">
                    <w:rPr>
                      <w:noProof/>
                      <w:lang w:val="ru-RU" w:eastAsia="ru-RU"/>
                    </w:rPr>
                    <w:drawing>
                      <wp:inline distT="0" distB="0" distL="0" distR="0">
                        <wp:extent cx="1219200" cy="914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88.JPG"/>
                                <pic:cNvPicPr/>
                              </pic:nvPicPr>
                              <pic:blipFill>
                                <a:blip r:embed="rId13">
                                  <a:extLst>
                                    <a:ext uri="{28A0092B-C50C-407E-A947-70E740481C1C}">
                                      <a14:useLocalDpi xmlns:a14="http://schemas.microsoft.com/office/drawing/2010/main" val="0"/>
                                    </a:ext>
                                  </a:extLst>
                                </a:blip>
                                <a:stretch>
                                  <a:fillRect/>
                                </a:stretch>
                              </pic:blipFill>
                              <pic:spPr>
                                <a:xfrm>
                                  <a:off x="0" y="0"/>
                                  <a:ext cx="1219200" cy="914400"/>
                                </a:xfrm>
                                <a:prstGeom prst="rect">
                                  <a:avLst/>
                                </a:prstGeom>
                              </pic:spPr>
                            </pic:pic>
                          </a:graphicData>
                        </a:graphic>
                      </wp:inline>
                    </w:drawing>
                  </w:r>
                </w:p>
              </w:tc>
            </w:tr>
          </w:tbl>
          <w:p w:rsidR="0091126C" w:rsidRPr="001A7DBA" w:rsidRDefault="0091126C">
            <w:pPr>
              <w:rPr>
                <w:lang w:val="ru-RU"/>
              </w:rPr>
            </w:pPr>
          </w:p>
        </w:tc>
      </w:tr>
    </w:tbl>
    <w:p w:rsidR="0091126C" w:rsidRPr="001A7DBA" w:rsidRDefault="0091126C">
      <w:pPr>
        <w:pStyle w:val="ae"/>
        <w:rPr>
          <w:lang w:val="ru-RU"/>
        </w:rPr>
      </w:pPr>
    </w:p>
    <w:tbl>
      <w:tblPr>
        <w:tblStyle w:val="TableLayout"/>
        <w:tblW w:w="0" w:type="auto"/>
        <w:jc w:val="center"/>
        <w:tblLayout w:type="fixed"/>
        <w:tblLook w:val="04A0" w:firstRow="1" w:lastRow="0" w:firstColumn="1" w:lastColumn="0" w:noHBand="0" w:noVBand="1"/>
        <w:tblDescription w:val="Brochure layout table page 2"/>
      </w:tblPr>
      <w:tblGrid>
        <w:gridCol w:w="3840"/>
        <w:gridCol w:w="713"/>
        <w:gridCol w:w="713"/>
        <w:gridCol w:w="3843"/>
        <w:gridCol w:w="720"/>
        <w:gridCol w:w="720"/>
        <w:gridCol w:w="3851"/>
      </w:tblGrid>
      <w:tr w:rsidR="0091126C" w:rsidRPr="00EA167E">
        <w:trPr>
          <w:trHeight w:hRule="exact" w:val="10800"/>
          <w:jc w:val="center"/>
        </w:trPr>
        <w:tc>
          <w:tcPr>
            <w:tcW w:w="3840" w:type="dxa"/>
          </w:tcPr>
          <w:p w:rsidR="0091126C" w:rsidRPr="001A7DBA" w:rsidRDefault="00B547FA">
            <w:pPr>
              <w:spacing w:after="320"/>
              <w:rPr>
                <w:lang w:val="ru-RU"/>
              </w:rPr>
            </w:pPr>
            <w:r>
              <w:rPr>
                <w:noProof/>
                <w:lang w:val="ru-RU" w:eastAsia="ru-RU"/>
              </w:rPr>
              <w:lastRenderedPageBreak/>
              <w:drawing>
                <wp:inline distT="0" distB="0" distL="0" distR="0">
                  <wp:extent cx="2438400" cy="30162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JOErXffBr4.jpg"/>
                          <pic:cNvPicPr/>
                        </pic:nvPicPr>
                        <pic:blipFill>
                          <a:blip r:embed="rId14">
                            <a:extLst>
                              <a:ext uri="{28A0092B-C50C-407E-A947-70E740481C1C}">
                                <a14:useLocalDpi xmlns:a14="http://schemas.microsoft.com/office/drawing/2010/main" val="0"/>
                              </a:ext>
                            </a:extLst>
                          </a:blip>
                          <a:stretch>
                            <a:fillRect/>
                          </a:stretch>
                        </pic:blipFill>
                        <pic:spPr>
                          <a:xfrm>
                            <a:off x="0" y="0"/>
                            <a:ext cx="2438400" cy="3016250"/>
                          </a:xfrm>
                          <a:prstGeom prst="rect">
                            <a:avLst/>
                          </a:prstGeom>
                        </pic:spPr>
                      </pic:pic>
                    </a:graphicData>
                  </a:graphic>
                </wp:inline>
              </w:drawing>
            </w:r>
          </w:p>
          <w:p w:rsidR="0091126C" w:rsidRPr="001A7DBA" w:rsidRDefault="00B547FA">
            <w:pPr>
              <w:pStyle w:val="1"/>
              <w:rPr>
                <w:lang w:val="ru-RU"/>
              </w:rPr>
            </w:pPr>
            <w:r>
              <w:rPr>
                <w:lang w:val="ru-RU"/>
              </w:rPr>
              <w:t>Потрудились на славу!</w:t>
            </w:r>
          </w:p>
          <w:p w:rsidR="00B547FA" w:rsidRDefault="00B547FA" w:rsidP="00B547FA">
            <w:pPr>
              <w:pStyle w:val="2"/>
              <w:jc w:val="center"/>
              <w:rPr>
                <w:lang w:val="ru-RU"/>
              </w:rPr>
            </w:pPr>
            <w:r>
              <w:rPr>
                <w:lang w:val="ru-RU"/>
              </w:rPr>
              <w:t>Урожай у нас хорош</w:t>
            </w:r>
          </w:p>
          <w:p w:rsidR="00B547FA" w:rsidRDefault="00B547FA" w:rsidP="00B547FA">
            <w:pPr>
              <w:pStyle w:val="2"/>
              <w:jc w:val="center"/>
              <w:rPr>
                <w:lang w:val="ru-RU"/>
              </w:rPr>
            </w:pPr>
            <w:r>
              <w:rPr>
                <w:lang w:val="ru-RU"/>
              </w:rPr>
              <w:t>Уродился густо</w:t>
            </w:r>
          </w:p>
          <w:p w:rsidR="00B547FA" w:rsidRDefault="00B547FA" w:rsidP="00B547FA">
            <w:pPr>
              <w:pStyle w:val="2"/>
              <w:jc w:val="center"/>
              <w:rPr>
                <w:lang w:val="ru-RU"/>
              </w:rPr>
            </w:pPr>
            <w:r>
              <w:rPr>
                <w:lang w:val="ru-RU"/>
              </w:rPr>
              <w:t>И морковка и картошка</w:t>
            </w:r>
          </w:p>
          <w:p w:rsidR="00B547FA" w:rsidRDefault="00B547FA" w:rsidP="00B547FA">
            <w:pPr>
              <w:pStyle w:val="2"/>
              <w:jc w:val="center"/>
              <w:rPr>
                <w:lang w:val="ru-RU"/>
              </w:rPr>
            </w:pPr>
            <w:r>
              <w:rPr>
                <w:lang w:val="ru-RU"/>
              </w:rPr>
              <w:t>Белая капуста</w:t>
            </w:r>
          </w:p>
          <w:p w:rsidR="00B547FA" w:rsidRDefault="00B547FA" w:rsidP="00B547FA">
            <w:pPr>
              <w:pStyle w:val="2"/>
              <w:jc w:val="center"/>
              <w:rPr>
                <w:lang w:val="ru-RU"/>
              </w:rPr>
            </w:pPr>
            <w:r>
              <w:rPr>
                <w:lang w:val="ru-RU"/>
              </w:rPr>
              <w:t>Баклажаны синие</w:t>
            </w:r>
          </w:p>
          <w:p w:rsidR="00B547FA" w:rsidRDefault="00B547FA" w:rsidP="00B547FA">
            <w:pPr>
              <w:pStyle w:val="2"/>
              <w:jc w:val="center"/>
              <w:rPr>
                <w:lang w:val="ru-RU"/>
              </w:rPr>
            </w:pPr>
            <w:r>
              <w:rPr>
                <w:lang w:val="ru-RU"/>
              </w:rPr>
              <w:t>Красный помидор</w:t>
            </w:r>
          </w:p>
          <w:p w:rsidR="00B547FA" w:rsidRDefault="00B547FA" w:rsidP="00B547FA">
            <w:pPr>
              <w:pStyle w:val="2"/>
              <w:jc w:val="center"/>
              <w:rPr>
                <w:lang w:val="ru-RU"/>
              </w:rPr>
            </w:pPr>
            <w:r>
              <w:rPr>
                <w:lang w:val="ru-RU"/>
              </w:rPr>
              <w:t>Много людям радости</w:t>
            </w:r>
          </w:p>
          <w:p w:rsidR="00B547FA" w:rsidRDefault="00B547FA" w:rsidP="00B547FA">
            <w:pPr>
              <w:pStyle w:val="2"/>
              <w:jc w:val="center"/>
              <w:rPr>
                <w:lang w:val="ru-RU"/>
              </w:rPr>
            </w:pPr>
            <w:r>
              <w:rPr>
                <w:lang w:val="ru-RU"/>
              </w:rPr>
              <w:t>После всех трудов</w:t>
            </w:r>
          </w:p>
          <w:p w:rsidR="00B547FA" w:rsidRPr="00B547FA" w:rsidRDefault="00B547FA" w:rsidP="00B547FA">
            <w:pPr>
              <w:rPr>
                <w:lang w:val="ru-RU"/>
              </w:rPr>
            </w:pPr>
          </w:p>
          <w:p w:rsidR="0091126C" w:rsidRPr="001A7DBA" w:rsidRDefault="0058041E">
            <w:pPr>
              <w:rPr>
                <w:lang w:val="ru-RU"/>
              </w:rPr>
            </w:pPr>
            <w:r w:rsidRPr="001A7DBA">
              <w:rPr>
                <w:lang w:val="ru-RU"/>
              </w:rPr>
              <w:t>В этом месте вы можете описать свою миссию. В правой части страницы можно перечислить свои отличительные особенности, а в центр поместить краткую историю успеха.</w:t>
            </w:r>
          </w:p>
          <w:p w:rsidR="0091126C" w:rsidRPr="001A7DBA" w:rsidRDefault="0058041E">
            <w:pPr>
              <w:rPr>
                <w:lang w:val="ru-RU"/>
              </w:rPr>
            </w:pPr>
            <w:r w:rsidRPr="001A7DBA">
              <w:rPr>
                <w:lang w:val="ru-RU"/>
              </w:rPr>
              <w:t>(Не забудьте подобрать фотографии, которые демонстрируют сильные стороны вашей организации. Картинки способны произвести удивительное впечатление.)</w:t>
            </w:r>
          </w:p>
        </w:tc>
        <w:tc>
          <w:tcPr>
            <w:tcW w:w="713" w:type="dxa"/>
          </w:tcPr>
          <w:p w:rsidR="0091126C" w:rsidRPr="001A7DBA" w:rsidRDefault="0091126C">
            <w:pPr>
              <w:rPr>
                <w:lang w:val="ru-RU"/>
              </w:rPr>
            </w:pPr>
          </w:p>
        </w:tc>
        <w:tc>
          <w:tcPr>
            <w:tcW w:w="713" w:type="dxa"/>
          </w:tcPr>
          <w:p w:rsidR="0091126C" w:rsidRPr="001A7DBA" w:rsidRDefault="0091126C">
            <w:pPr>
              <w:rPr>
                <w:lang w:val="ru-RU"/>
              </w:rPr>
            </w:pPr>
          </w:p>
        </w:tc>
        <w:tc>
          <w:tcPr>
            <w:tcW w:w="3843" w:type="dxa"/>
          </w:tcPr>
          <w:p w:rsidR="00B547FA" w:rsidRPr="001A7DBA" w:rsidRDefault="00B547FA" w:rsidP="00B547FA">
            <w:pPr>
              <w:rPr>
                <w:lang w:val="ru-RU"/>
              </w:rPr>
            </w:pPr>
            <w:r>
              <w:rPr>
                <w:rFonts w:asciiTheme="majorHAnsi" w:eastAsiaTheme="majorEastAsia" w:hAnsiTheme="majorHAnsi" w:cstheme="majorBidi"/>
                <w:b/>
                <w:bCs/>
                <w:color w:val="352F25" w:themeColor="text2"/>
                <w:sz w:val="22"/>
                <w:lang w:val="ru-RU"/>
              </w:rPr>
              <w:t>М</w:t>
            </w:r>
            <w:r w:rsidRPr="00B547FA">
              <w:rPr>
                <w:rFonts w:asciiTheme="majorHAnsi" w:eastAsiaTheme="majorEastAsia" w:hAnsiTheme="majorHAnsi" w:cstheme="majorBidi"/>
                <w:b/>
                <w:bCs/>
                <w:color w:val="352F25" w:themeColor="text2"/>
                <w:sz w:val="22"/>
                <w:lang w:val="ru-RU"/>
              </w:rPr>
              <w:t>ладшие школьники на уроках труда с удовольствием работают на участке, где познают азы выращ</w:t>
            </w:r>
            <w:r>
              <w:rPr>
                <w:rFonts w:asciiTheme="majorHAnsi" w:eastAsiaTheme="majorEastAsia" w:hAnsiTheme="majorHAnsi" w:cstheme="majorBidi"/>
                <w:b/>
                <w:bCs/>
                <w:color w:val="352F25" w:themeColor="text2"/>
                <w:sz w:val="22"/>
                <w:lang w:val="ru-RU"/>
              </w:rPr>
              <w:t xml:space="preserve">ивания различных культур. </w:t>
            </w:r>
            <w:r w:rsidRPr="00B547FA">
              <w:rPr>
                <w:sz w:val="22"/>
                <w:szCs w:val="22"/>
                <w:lang w:val="ru-RU"/>
              </w:rPr>
              <w:t>Наш цветник засажен цветущими в разное время однолетниками и многолетниками. В последние годы мы уделяем ему особое внимание т.к. одной из на</w:t>
            </w:r>
            <w:r>
              <w:rPr>
                <w:sz w:val="22"/>
                <w:szCs w:val="22"/>
                <w:lang w:val="ru-RU"/>
              </w:rPr>
              <w:t xml:space="preserve">ших задач является эстетическое </w:t>
            </w:r>
            <w:r w:rsidRPr="00B547FA">
              <w:rPr>
                <w:sz w:val="22"/>
                <w:szCs w:val="22"/>
                <w:lang w:val="ru-RU"/>
              </w:rPr>
              <w:t>воспитание школьников.</w:t>
            </w:r>
            <w:r>
              <w:rPr>
                <w:noProof/>
                <w:lang w:val="ru-RU" w:eastAsia="ru-RU"/>
              </w:rPr>
              <w:drawing>
                <wp:inline distT="0" distB="0" distL="0" distR="0">
                  <wp:extent cx="2440305" cy="1369695"/>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61.JPG"/>
                          <pic:cNvPicPr/>
                        </pic:nvPicPr>
                        <pic:blipFill>
                          <a:blip r:embed="rId15">
                            <a:extLst>
                              <a:ext uri="{28A0092B-C50C-407E-A947-70E740481C1C}">
                                <a14:useLocalDpi xmlns:a14="http://schemas.microsoft.com/office/drawing/2010/main" val="0"/>
                              </a:ext>
                            </a:extLst>
                          </a:blip>
                          <a:stretch>
                            <a:fillRect/>
                          </a:stretch>
                        </pic:blipFill>
                        <pic:spPr>
                          <a:xfrm>
                            <a:off x="0" y="0"/>
                            <a:ext cx="2440305" cy="1369695"/>
                          </a:xfrm>
                          <a:prstGeom prst="rect">
                            <a:avLst/>
                          </a:prstGeom>
                        </pic:spPr>
                      </pic:pic>
                    </a:graphicData>
                  </a:graphic>
                </wp:inline>
              </w:drawing>
            </w:r>
          </w:p>
          <w:p w:rsidR="0091126C" w:rsidRPr="001A7DBA" w:rsidRDefault="0058041E" w:rsidP="00B547FA">
            <w:pPr>
              <w:pStyle w:val="21"/>
              <w:jc w:val="center"/>
              <w:rPr>
                <w:lang w:val="ru-RU"/>
              </w:rPr>
            </w:pPr>
            <w:r w:rsidRPr="001A7DBA">
              <w:rPr>
                <w:lang w:val="ru-RU"/>
              </w:rPr>
              <w:t>"</w:t>
            </w:r>
            <w:r w:rsidR="00B547FA">
              <w:rPr>
                <w:lang w:val="ru-RU"/>
              </w:rPr>
              <w:t xml:space="preserve">Когда знаешь, какова </w:t>
            </w:r>
            <w:r w:rsidR="00B547FA" w:rsidRPr="00B547FA">
              <w:rPr>
                <w:lang w:val="ru-RU"/>
              </w:rPr>
              <w:t>польза о</w:t>
            </w:r>
            <w:r w:rsidR="00B547FA">
              <w:rPr>
                <w:lang w:val="ru-RU"/>
              </w:rPr>
              <w:t>т твоего труда, то и работать хочется".</w:t>
            </w:r>
          </w:p>
          <w:p w:rsidR="00B547FA" w:rsidRDefault="00B547FA" w:rsidP="00B547FA">
            <w:pPr>
              <w:rPr>
                <w:rFonts w:asciiTheme="majorHAnsi" w:eastAsiaTheme="majorEastAsia" w:hAnsiTheme="majorHAnsi" w:cstheme="majorBidi"/>
                <w:b/>
                <w:bCs/>
                <w:color w:val="352F25" w:themeColor="text2"/>
                <w:sz w:val="22"/>
                <w:lang w:val="ru-RU"/>
              </w:rPr>
            </w:pPr>
            <w:r w:rsidRPr="00B547FA">
              <w:rPr>
                <w:rFonts w:asciiTheme="majorHAnsi" w:eastAsiaTheme="majorEastAsia" w:hAnsiTheme="majorHAnsi" w:cstheme="majorBidi"/>
                <w:b/>
                <w:bCs/>
                <w:color w:val="352F25" w:themeColor="text2"/>
                <w:sz w:val="22"/>
                <w:lang w:val="ru-RU"/>
              </w:rPr>
              <w:t>У многих учащихся появилось осознанное желание работать во время летней практики</w:t>
            </w:r>
          </w:p>
          <w:p w:rsidR="0091126C" w:rsidRPr="00B547FA" w:rsidRDefault="00B547FA" w:rsidP="00B547FA">
            <w:pPr>
              <w:rPr>
                <w:rFonts w:asciiTheme="majorHAnsi" w:eastAsiaTheme="majorEastAsia" w:hAnsiTheme="majorHAnsi" w:cstheme="majorBidi"/>
                <w:b/>
                <w:bCs/>
                <w:color w:val="352F25" w:themeColor="text2"/>
                <w:sz w:val="22"/>
                <w:lang w:val="ru-RU"/>
              </w:rPr>
            </w:pPr>
            <w:r w:rsidRPr="00B547FA">
              <w:rPr>
                <w:szCs w:val="18"/>
                <w:lang w:val="ru-RU"/>
              </w:rPr>
              <w:t>Повышается экологическая культура школьников, они учатся бережно</w:t>
            </w:r>
            <w:r w:rsidRPr="00B547FA">
              <w:rPr>
                <w:sz w:val="22"/>
                <w:szCs w:val="22"/>
                <w:lang w:val="ru-RU"/>
              </w:rPr>
              <w:t xml:space="preserve"> </w:t>
            </w:r>
            <w:r w:rsidRPr="00B547FA">
              <w:rPr>
                <w:szCs w:val="18"/>
                <w:lang w:val="ru-RU"/>
              </w:rPr>
              <w:t>относиться к природе.</w:t>
            </w:r>
          </w:p>
        </w:tc>
        <w:tc>
          <w:tcPr>
            <w:tcW w:w="720" w:type="dxa"/>
          </w:tcPr>
          <w:p w:rsidR="0091126C" w:rsidRPr="001A7DBA" w:rsidRDefault="0091126C">
            <w:pPr>
              <w:rPr>
                <w:lang w:val="ru-RU"/>
              </w:rPr>
            </w:pPr>
          </w:p>
        </w:tc>
        <w:tc>
          <w:tcPr>
            <w:tcW w:w="720" w:type="dxa"/>
          </w:tcPr>
          <w:p w:rsidR="0091126C" w:rsidRPr="001A7DBA" w:rsidRDefault="0091126C">
            <w:pPr>
              <w:rPr>
                <w:lang w:val="ru-RU"/>
              </w:rPr>
            </w:pPr>
          </w:p>
        </w:tc>
        <w:tc>
          <w:tcPr>
            <w:tcW w:w="3851" w:type="dxa"/>
          </w:tcPr>
          <w:p w:rsidR="00B547FA" w:rsidRDefault="00B547FA" w:rsidP="00B547FA">
            <w:pPr>
              <w:rPr>
                <w:lang w:val="ru-RU"/>
              </w:rPr>
            </w:pPr>
            <w:r>
              <w:rPr>
                <w:noProof/>
                <w:lang w:val="ru-RU" w:eastAsia="ru-RU"/>
              </w:rPr>
              <w:drawing>
                <wp:inline distT="0" distB="0" distL="0" distR="0" wp14:anchorId="52AFF624" wp14:editId="4382A815">
                  <wp:extent cx="2445385" cy="13728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51.JPG"/>
                          <pic:cNvPicPr/>
                        </pic:nvPicPr>
                        <pic:blipFill>
                          <a:blip r:embed="rId16">
                            <a:extLst>
                              <a:ext uri="{28A0092B-C50C-407E-A947-70E740481C1C}">
                                <a14:useLocalDpi xmlns:a14="http://schemas.microsoft.com/office/drawing/2010/main" val="0"/>
                              </a:ext>
                            </a:extLst>
                          </a:blip>
                          <a:stretch>
                            <a:fillRect/>
                          </a:stretch>
                        </pic:blipFill>
                        <pic:spPr>
                          <a:xfrm>
                            <a:off x="0" y="0"/>
                            <a:ext cx="2445385" cy="1372870"/>
                          </a:xfrm>
                          <a:prstGeom prst="rect">
                            <a:avLst/>
                          </a:prstGeom>
                        </pic:spPr>
                      </pic:pic>
                    </a:graphicData>
                  </a:graphic>
                </wp:inline>
              </w:drawing>
            </w:r>
          </w:p>
          <w:p w:rsidR="00B547FA" w:rsidRPr="00B547FA" w:rsidRDefault="00B547FA" w:rsidP="00B547FA">
            <w:pPr>
              <w:jc w:val="both"/>
              <w:rPr>
                <w:sz w:val="22"/>
                <w:szCs w:val="22"/>
                <w:lang w:val="ru-RU"/>
              </w:rPr>
            </w:pPr>
            <w:r w:rsidRPr="00B547FA">
              <w:rPr>
                <w:sz w:val="22"/>
                <w:szCs w:val="22"/>
                <w:lang w:val="ru-RU"/>
              </w:rPr>
              <w:t>Мы хотим, чтобы наша школа была красивой, поэтому выращиваем много красивых, ярких цветов. Пришкольный участок является неотъемлемой частью работы нашей школы. На территории нашей школы находится несколько клумб, которые во время цветения очень красивы.</w:t>
            </w:r>
            <w:r w:rsidR="0058041E" w:rsidRPr="00B547FA">
              <w:rPr>
                <w:sz w:val="22"/>
                <w:szCs w:val="22"/>
                <w:lang w:val="ru-RU"/>
              </w:rPr>
              <w:t>.</w:t>
            </w:r>
          </w:p>
          <w:p w:rsidR="00B547FA" w:rsidRPr="001A7DBA" w:rsidRDefault="00B547FA">
            <w:pPr>
              <w:rPr>
                <w:lang w:val="ru-RU"/>
              </w:rPr>
            </w:pPr>
            <w:r>
              <w:rPr>
                <w:noProof/>
                <w:lang w:val="ru-RU" w:eastAsia="ru-RU"/>
              </w:rPr>
              <w:drawing>
                <wp:inline distT="0" distB="0" distL="0" distR="0">
                  <wp:extent cx="2445385" cy="24453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_ziiduf3pE.jpg"/>
                          <pic:cNvPicPr/>
                        </pic:nvPicPr>
                        <pic:blipFill>
                          <a:blip r:embed="rId17">
                            <a:extLst>
                              <a:ext uri="{28A0092B-C50C-407E-A947-70E740481C1C}">
                                <a14:useLocalDpi xmlns:a14="http://schemas.microsoft.com/office/drawing/2010/main" val="0"/>
                              </a:ext>
                            </a:extLst>
                          </a:blip>
                          <a:stretch>
                            <a:fillRect/>
                          </a:stretch>
                        </pic:blipFill>
                        <pic:spPr>
                          <a:xfrm>
                            <a:off x="0" y="0"/>
                            <a:ext cx="2445385" cy="2445385"/>
                          </a:xfrm>
                          <a:prstGeom prst="rect">
                            <a:avLst/>
                          </a:prstGeom>
                        </pic:spPr>
                      </pic:pic>
                    </a:graphicData>
                  </a:graphic>
                </wp:inline>
              </w:drawing>
            </w:r>
          </w:p>
          <w:p w:rsidR="0091126C" w:rsidRDefault="00B547FA" w:rsidP="00B547FA">
            <w:pPr>
              <w:jc w:val="both"/>
              <w:rPr>
                <w:lang w:val="ru-RU"/>
              </w:rPr>
            </w:pPr>
            <w:r w:rsidRPr="00B547FA">
              <w:rPr>
                <w:rFonts w:asciiTheme="majorHAnsi" w:eastAsiaTheme="majorEastAsia" w:hAnsiTheme="majorHAnsi" w:cstheme="majorBidi"/>
                <w:b/>
                <w:bCs/>
                <w:color w:val="352F25" w:themeColor="text2"/>
                <w:sz w:val="22"/>
                <w:lang w:val="ru-RU"/>
              </w:rPr>
              <w:t>В летний период, согласно графику отработки на участке, проходят</w:t>
            </w:r>
            <w:r>
              <w:rPr>
                <w:rFonts w:asciiTheme="majorHAnsi" w:eastAsiaTheme="majorEastAsia" w:hAnsiTheme="majorHAnsi" w:cstheme="majorBidi"/>
                <w:b/>
                <w:bCs/>
                <w:color w:val="352F25" w:themeColor="text2"/>
                <w:sz w:val="22"/>
                <w:lang w:val="ru-RU"/>
              </w:rPr>
              <w:t xml:space="preserve"> практику учащиеся 5-9 классов.</w:t>
            </w:r>
            <w:r>
              <w:rPr>
                <w:lang w:val="ru-RU"/>
              </w:rPr>
              <w:t xml:space="preserve"> </w:t>
            </w:r>
          </w:p>
          <w:p w:rsidR="00B547FA" w:rsidRPr="001A7DBA" w:rsidRDefault="00B547FA" w:rsidP="00B547FA">
            <w:pPr>
              <w:jc w:val="both"/>
              <w:rPr>
                <w:lang w:val="ru-RU"/>
              </w:rPr>
            </w:pPr>
          </w:p>
          <w:p w:rsidR="0091126C" w:rsidRPr="001A7DBA" w:rsidRDefault="0058041E">
            <w:pPr>
              <w:rPr>
                <w:lang w:val="ru-RU"/>
              </w:rPr>
            </w:pPr>
            <w:r w:rsidRPr="001A7DBA">
              <w:rPr>
                <w:lang w:val="ru-RU"/>
              </w:rPr>
              <w:t>Мы понимаем, что о себе и своей компании можно рассказывать часами (и в этом нет ничего удивительного: наверняка вы этого заслуживаете!). Однако помните: это маркетинг, и привлечь к себе внимание проще всего коротким и понятным рассказом в дружелюбном ключе.</w:t>
            </w:r>
          </w:p>
        </w:tc>
      </w:tr>
    </w:tbl>
    <w:p w:rsidR="00B547FA" w:rsidRPr="00B547FA" w:rsidRDefault="00B547FA">
      <w:pPr>
        <w:pStyle w:val="ae"/>
        <w:rPr>
          <w:lang w:val="ru-RU"/>
        </w:rPr>
      </w:pPr>
    </w:p>
    <w:sectPr w:rsidR="00B547FA" w:rsidRPr="00B547FA" w:rsidSect="00A70476">
      <w:pgSz w:w="16839" w:h="11907" w:orient="landscape" w:code="9"/>
      <w:pgMar w:top="567" w:right="567" w:bottom="284" w:left="56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FA1242E4"/>
    <w:lvl w:ilvl="0">
      <w:start w:val="1"/>
      <w:numFmt w:val="bullet"/>
      <w:pStyle w:val="a"/>
      <w:lvlText w:val=""/>
      <w:lvlJc w:val="left"/>
      <w:pPr>
        <w:tabs>
          <w:tab w:val="num" w:pos="288"/>
        </w:tabs>
        <w:ind w:left="288" w:hanging="288"/>
      </w:pPr>
      <w:rPr>
        <w:rFonts w:ascii="Symbol" w:hAnsi="Symbol" w:hint="default"/>
        <w:color w:val="352F25" w:themeColor="text2"/>
        <w:sz w:val="16"/>
      </w:rPr>
    </w:lvl>
  </w:abstractNum>
  <w:num w:numId="1">
    <w:abstractNumId w:val="0"/>
  </w:num>
  <w:num w:numId="2">
    <w:abstractNumId w:val="0"/>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00D1"/>
    <w:rsid w:val="000B3255"/>
    <w:rsid w:val="001A7DBA"/>
    <w:rsid w:val="0058041E"/>
    <w:rsid w:val="0058153D"/>
    <w:rsid w:val="008600D1"/>
    <w:rsid w:val="00890E99"/>
    <w:rsid w:val="0091126C"/>
    <w:rsid w:val="00A70476"/>
    <w:rsid w:val="00B547FA"/>
    <w:rsid w:val="00BC221C"/>
    <w:rsid w:val="00EA167E"/>
    <w:rsid w:val="00FE682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E2AF0235-CED2-4F28-B413-0964369C5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D4436" w:themeColor="text2" w:themeTint="E6"/>
        <w:sz w:val="18"/>
        <w:lang w:val="en-US" w:eastAsia="ja-JP" w:bidi="ar-SA"/>
      </w:rPr>
    </w:rPrDefault>
    <w:pPrDefault>
      <w:pPr>
        <w:spacing w:after="18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style>
  <w:style w:type="paragraph" w:styleId="1">
    <w:name w:val="heading 1"/>
    <w:basedOn w:val="a0"/>
    <w:next w:val="a0"/>
    <w:link w:val="10"/>
    <w:uiPriority w:val="1"/>
    <w:qFormat/>
    <w:pPr>
      <w:keepNext/>
      <w:keepLines/>
      <w:spacing w:before="200" w:after="0" w:line="240" w:lineRule="auto"/>
      <w:outlineLvl w:val="0"/>
    </w:pPr>
    <w:rPr>
      <w:rFonts w:asciiTheme="majorHAnsi" w:eastAsiaTheme="majorEastAsia" w:hAnsiTheme="majorHAnsi" w:cstheme="majorBidi"/>
      <w:b/>
      <w:bCs/>
      <w:color w:val="C45238" w:themeColor="accent1"/>
      <w:sz w:val="32"/>
    </w:rPr>
  </w:style>
  <w:style w:type="paragraph" w:styleId="2">
    <w:name w:val="heading 2"/>
    <w:basedOn w:val="a0"/>
    <w:next w:val="a0"/>
    <w:link w:val="20"/>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2"/>
    </w:rPr>
  </w:style>
  <w:style w:type="paragraph" w:styleId="3">
    <w:name w:val="heading 3"/>
    <w:basedOn w:val="a0"/>
    <w:next w:val="a0"/>
    <w:link w:val="30"/>
    <w:uiPriority w:val="9"/>
    <w:semiHidden/>
    <w:unhideWhenUsed/>
    <w:qFormat/>
    <w:pPr>
      <w:keepNext/>
      <w:keepLines/>
      <w:spacing w:before="200" w:after="0"/>
      <w:outlineLvl w:val="2"/>
    </w:pPr>
    <w:rPr>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ayout">
    <w:name w:val="Table Layout"/>
    <w:basedOn w:val="a2"/>
    <w:uiPriority w:val="99"/>
    <w:tblPr>
      <w:tblInd w:w="0" w:type="dxa"/>
      <w:tblCellMar>
        <w:top w:w="0" w:type="dxa"/>
        <w:left w:w="0" w:type="dxa"/>
        <w:bottom w:w="0" w:type="dxa"/>
        <w:right w:w="0" w:type="dxa"/>
      </w:tblCellMar>
    </w:tblPr>
  </w:style>
  <w:style w:type="paragraph" w:styleId="a5">
    <w:name w:val="caption"/>
    <w:basedOn w:val="a0"/>
    <w:next w:val="a0"/>
    <w:uiPriority w:val="2"/>
    <w:unhideWhenUsed/>
    <w:qFormat/>
    <w:pPr>
      <w:spacing w:after="340" w:line="240" w:lineRule="auto"/>
    </w:pPr>
    <w:rPr>
      <w:i/>
      <w:iCs/>
      <w:sz w:val="14"/>
    </w:rPr>
  </w:style>
  <w:style w:type="character" w:customStyle="1" w:styleId="20">
    <w:name w:val="Заголовок 2 Знак"/>
    <w:basedOn w:val="a1"/>
    <w:link w:val="2"/>
    <w:uiPriority w:val="1"/>
    <w:rPr>
      <w:rFonts w:asciiTheme="majorHAnsi" w:eastAsiaTheme="majorEastAsia" w:hAnsiTheme="majorHAnsi" w:cstheme="majorBidi"/>
      <w:b/>
      <w:bCs/>
      <w:color w:val="352F25" w:themeColor="text2"/>
      <w:sz w:val="22"/>
    </w:rPr>
  </w:style>
  <w:style w:type="character" w:styleId="a6">
    <w:name w:val="Placeholder Text"/>
    <w:basedOn w:val="a1"/>
    <w:uiPriority w:val="99"/>
    <w:semiHidden/>
    <w:rPr>
      <w:color w:val="808080"/>
    </w:rPr>
  </w:style>
  <w:style w:type="paragraph" w:styleId="a">
    <w:name w:val="List Bullet"/>
    <w:basedOn w:val="a0"/>
    <w:uiPriority w:val="1"/>
    <w:unhideWhenUsed/>
    <w:qFormat/>
    <w:pPr>
      <w:numPr>
        <w:numId w:val="2"/>
      </w:numPr>
    </w:pPr>
  </w:style>
  <w:style w:type="character" w:customStyle="1" w:styleId="10">
    <w:name w:val="Заголовок 1 Знак"/>
    <w:basedOn w:val="a1"/>
    <w:link w:val="1"/>
    <w:uiPriority w:val="1"/>
    <w:rPr>
      <w:rFonts w:asciiTheme="majorHAnsi" w:eastAsiaTheme="majorEastAsia" w:hAnsiTheme="majorHAnsi" w:cstheme="majorBidi"/>
      <w:b/>
      <w:bCs/>
      <w:color w:val="C45238" w:themeColor="accent1"/>
      <w:sz w:val="32"/>
    </w:rPr>
  </w:style>
  <w:style w:type="paragraph" w:customStyle="1" w:styleId="a7">
    <w:name w:val="Организация"/>
    <w:basedOn w:val="a0"/>
    <w:uiPriority w:val="2"/>
    <w:qFormat/>
    <w:pPr>
      <w:spacing w:after="0" w:line="240" w:lineRule="auto"/>
    </w:pPr>
    <w:rPr>
      <w:rFonts w:asciiTheme="majorHAnsi" w:eastAsiaTheme="majorEastAsia" w:hAnsiTheme="majorHAnsi" w:cstheme="majorBidi"/>
      <w:b/>
      <w:bCs/>
      <w:color w:val="C45238" w:themeColor="accent1"/>
    </w:rPr>
  </w:style>
  <w:style w:type="paragraph" w:styleId="a8">
    <w:name w:val="footer"/>
    <w:basedOn w:val="a0"/>
    <w:link w:val="a9"/>
    <w:uiPriority w:val="2"/>
    <w:unhideWhenUsed/>
    <w:qFormat/>
    <w:pPr>
      <w:tabs>
        <w:tab w:val="center" w:pos="4680"/>
        <w:tab w:val="right" w:pos="9360"/>
      </w:tabs>
      <w:spacing w:after="0" w:line="276" w:lineRule="auto"/>
    </w:pPr>
    <w:rPr>
      <w:sz w:val="17"/>
    </w:rPr>
  </w:style>
  <w:style w:type="character" w:customStyle="1" w:styleId="a9">
    <w:name w:val="Нижний колонтитул Знак"/>
    <w:basedOn w:val="a1"/>
    <w:link w:val="a8"/>
    <w:uiPriority w:val="2"/>
    <w:rPr>
      <w:rFonts w:asciiTheme="minorHAnsi" w:eastAsiaTheme="minorEastAsia" w:hAnsiTheme="minorHAnsi" w:cstheme="minorBidi"/>
      <w:sz w:val="17"/>
    </w:rPr>
  </w:style>
  <w:style w:type="paragraph" w:styleId="aa">
    <w:name w:val="Title"/>
    <w:basedOn w:val="a0"/>
    <w:next w:val="a0"/>
    <w:link w:val="ab"/>
    <w:uiPriority w:val="1"/>
    <w:qFormat/>
    <w:pPr>
      <w:spacing w:before="320" w:after="0" w:line="240" w:lineRule="auto"/>
      <w:ind w:left="288" w:right="288"/>
      <w:contextualSpacing/>
    </w:pPr>
    <w:rPr>
      <w:rFonts w:asciiTheme="majorHAnsi" w:eastAsiaTheme="majorEastAsia" w:hAnsiTheme="majorHAnsi" w:cstheme="majorBidi"/>
      <w:color w:val="FFFFFF" w:themeColor="background1"/>
      <w:kern w:val="28"/>
      <w:sz w:val="60"/>
    </w:rPr>
  </w:style>
  <w:style w:type="character" w:customStyle="1" w:styleId="ab">
    <w:name w:val="Название Знак"/>
    <w:basedOn w:val="a1"/>
    <w:link w:val="aa"/>
    <w:uiPriority w:val="1"/>
    <w:rPr>
      <w:rFonts w:asciiTheme="majorHAnsi" w:eastAsiaTheme="majorEastAsia" w:hAnsiTheme="majorHAnsi" w:cstheme="majorBidi"/>
      <w:color w:val="FFFFFF" w:themeColor="background1"/>
      <w:kern w:val="28"/>
      <w:sz w:val="60"/>
    </w:rPr>
  </w:style>
  <w:style w:type="paragraph" w:styleId="ac">
    <w:name w:val="Subtitle"/>
    <w:basedOn w:val="a0"/>
    <w:next w:val="a0"/>
    <w:link w:val="ad"/>
    <w:uiPriority w:val="1"/>
    <w:qFormat/>
    <w:pPr>
      <w:numPr>
        <w:ilvl w:val="1"/>
      </w:numPr>
      <w:spacing w:after="360" w:line="264" w:lineRule="auto"/>
      <w:ind w:left="288" w:right="288"/>
    </w:pPr>
    <w:rPr>
      <w:i/>
      <w:iCs/>
      <w:color w:val="FFFFFF" w:themeColor="background1"/>
      <w:sz w:val="24"/>
    </w:rPr>
  </w:style>
  <w:style w:type="character" w:customStyle="1" w:styleId="ad">
    <w:name w:val="Подзаголовок Знак"/>
    <w:basedOn w:val="a1"/>
    <w:link w:val="ac"/>
    <w:uiPriority w:val="1"/>
    <w:rPr>
      <w:i/>
      <w:iCs/>
      <w:color w:val="FFFFFF" w:themeColor="background1"/>
      <w:sz w:val="24"/>
    </w:rPr>
  </w:style>
  <w:style w:type="paragraph" w:styleId="ae">
    <w:name w:val="No Spacing"/>
    <w:uiPriority w:val="99"/>
    <w:qFormat/>
    <w:pPr>
      <w:spacing w:after="0" w:line="240" w:lineRule="auto"/>
    </w:pPr>
  </w:style>
  <w:style w:type="paragraph" w:styleId="21">
    <w:name w:val="Quote"/>
    <w:basedOn w:val="a0"/>
    <w:next w:val="a0"/>
    <w:link w:val="22"/>
    <w:uiPriority w:val="1"/>
    <w:qFormat/>
    <w:pPr>
      <w:pBdr>
        <w:top w:val="single" w:sz="4" w:space="14" w:color="C45238" w:themeColor="accent1"/>
        <w:bottom w:val="single" w:sz="4" w:space="14" w:color="C45238" w:themeColor="accent1"/>
      </w:pBdr>
      <w:spacing w:before="480" w:after="480" w:line="312" w:lineRule="auto"/>
    </w:pPr>
    <w:rPr>
      <w:rFonts w:asciiTheme="majorHAnsi" w:eastAsiaTheme="majorEastAsia" w:hAnsiTheme="majorHAnsi" w:cstheme="majorBidi"/>
      <w:i/>
      <w:iCs/>
      <w:color w:val="C45238" w:themeColor="accent1"/>
      <w:sz w:val="34"/>
    </w:rPr>
  </w:style>
  <w:style w:type="character" w:customStyle="1" w:styleId="22">
    <w:name w:val="Цитата 2 Знак"/>
    <w:basedOn w:val="a1"/>
    <w:link w:val="21"/>
    <w:uiPriority w:val="1"/>
    <w:rPr>
      <w:rFonts w:asciiTheme="majorHAnsi" w:eastAsiaTheme="majorEastAsia" w:hAnsiTheme="majorHAnsi" w:cstheme="majorBidi"/>
      <w:i/>
      <w:iCs/>
      <w:color w:val="C45238" w:themeColor="accent1"/>
      <w:sz w:val="34"/>
    </w:rPr>
  </w:style>
  <w:style w:type="character" w:customStyle="1" w:styleId="30">
    <w:name w:val="Заголовок 3 Знак"/>
    <w:basedOn w:val="a1"/>
    <w:link w:val="3"/>
    <w:uiPriority w:val="9"/>
    <w:semiHidden/>
    <w:rPr>
      <w:b/>
      <w:bCs/>
    </w:rPr>
  </w:style>
  <w:style w:type="paragraph" w:styleId="af">
    <w:name w:val="Balloon Text"/>
    <w:basedOn w:val="a0"/>
    <w:link w:val="af0"/>
    <w:uiPriority w:val="99"/>
    <w:semiHidden/>
    <w:unhideWhenUsed/>
    <w:rsid w:val="000B3255"/>
    <w:pPr>
      <w:spacing w:after="0" w:line="240" w:lineRule="auto"/>
    </w:pPr>
    <w:rPr>
      <w:rFonts w:ascii="Tahoma" w:hAnsi="Tahoma" w:cs="Tahoma"/>
      <w:sz w:val="16"/>
      <w:szCs w:val="16"/>
    </w:rPr>
  </w:style>
  <w:style w:type="character" w:customStyle="1" w:styleId="af0">
    <w:name w:val="Текст выноски Знак"/>
    <w:basedOn w:val="a1"/>
    <w:link w:val="af"/>
    <w:uiPriority w:val="99"/>
    <w:semiHidden/>
    <w:rsid w:val="000B3255"/>
    <w:rPr>
      <w:rFonts w:ascii="Tahoma" w:hAnsi="Tahoma" w:cs="Tahoma"/>
      <w:sz w:val="16"/>
      <w:szCs w:val="16"/>
    </w:rPr>
  </w:style>
  <w:style w:type="paragraph" w:styleId="af1">
    <w:name w:val="Normal (Web)"/>
    <w:basedOn w:val="a0"/>
    <w:uiPriority w:val="99"/>
    <w:semiHidden/>
    <w:unhideWhenUsed/>
    <w:rsid w:val="00B547FA"/>
    <w:pPr>
      <w:spacing w:before="100" w:beforeAutospacing="1" w:after="100" w:afterAutospacing="1" w:line="240" w:lineRule="auto"/>
    </w:pPr>
    <w:rPr>
      <w:rFonts w:ascii="Times New Roman" w:eastAsia="Times New Roman" w:hAnsi="Times New Roman" w:cs="Times New Roman"/>
      <w:color w:val="auto"/>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8071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customXml" Target="../customXml/item2.xml"/><Relationship Id="rId16" Type="http://schemas.openxmlformats.org/officeDocument/2006/relationships/image" Target="media/image9.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g"/><Relationship Id="rId5" Type="http://schemas.openxmlformats.org/officeDocument/2006/relationships/styles" Target="style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glossaryDocument" Target="glossary/document.xml"/><Relationship Id="rId4" Type="http://schemas.openxmlformats.org/officeDocument/2006/relationships/numbering" Target="numbering.xml"/><Relationship Id="rId9" Type="http://schemas.openxmlformats.org/officeDocument/2006/relationships/image" Target="media/image2.JPG"/><Relationship Id="rId14" Type="http://schemas.openxmlformats.org/officeDocument/2006/relationships/image" Target="media/image7.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US\Downloads\tf0291189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BC54F2CD5374C2DB693C34B60111123"/>
        <w:category>
          <w:name w:val="Общие"/>
          <w:gallery w:val="placeholder"/>
        </w:category>
        <w:types>
          <w:type w:val="bbPlcHdr"/>
        </w:types>
        <w:behaviors>
          <w:behavior w:val="content"/>
        </w:behaviors>
        <w:guid w:val="{B1C53A6A-FF36-4E0F-8CBC-FE6CB6B7C8E8}"/>
      </w:docPartPr>
      <w:docPartBody>
        <w:p w:rsidR="00EA20D3" w:rsidRDefault="00C51FA8">
          <w:pPr>
            <w:pStyle w:val="0BC54F2CD5374C2DB693C34B60111123"/>
          </w:pPr>
          <w:r w:rsidRPr="00A70476">
            <w:t>[Название организации]</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1FA8"/>
    <w:rsid w:val="00793A46"/>
    <w:rsid w:val="00C51FA8"/>
    <w:rsid w:val="00EA20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BC54F2CD5374C2DB693C34B60111123">
    <w:name w:val="0BC54F2CD5374C2DB693C34B601111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Small Business Set">
  <a:themeElements>
    <a:clrScheme name="Small Business 2">
      <a:dk1>
        <a:sysClr val="windowText" lastClr="000000"/>
      </a:dk1>
      <a:lt1>
        <a:sysClr val="window" lastClr="FFFFFF"/>
      </a:lt1>
      <a:dk2>
        <a:srgbClr val="352F25"/>
      </a:dk2>
      <a:lt2>
        <a:srgbClr val="EDECEB"/>
      </a:lt2>
      <a:accent1>
        <a:srgbClr val="C45238"/>
      </a:accent1>
      <a:accent2>
        <a:srgbClr val="2A6188"/>
      </a:accent2>
      <a:accent3>
        <a:srgbClr val="E7A623"/>
      </a:accent3>
      <a:accent4>
        <a:srgbClr val="5B883F"/>
      </a:accent4>
      <a:accent5>
        <a:srgbClr val="653D5D"/>
      </a:accent5>
      <a:accent6>
        <a:srgbClr val="D76F23"/>
      </a:accent6>
      <a:hlink>
        <a:srgbClr val="4D4436"/>
      </a:hlink>
      <a:folHlink>
        <a:srgbClr val="933D29"/>
      </a:folHlink>
    </a:clrScheme>
    <a:fontScheme name="Small Business 2">
      <a:majorFont>
        <a:latin typeface="Book Antiqua"/>
        <a:ea typeface=""/>
        <a:cs typeface=""/>
      </a:majorFont>
      <a:minorFont>
        <a:latin typeface="Book Antiqua"/>
        <a:ea typeface=""/>
        <a:cs typeface=""/>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APDescription xmlns="9d035d7d-02e5-4a00-8b62-9a556aabc7b5">Customize this brochure with information about your business. Insert your company logo, your own photos and change the colors to get the polished, professional look you want. 
</APDescription>
    <AssetExpire xmlns="9d035d7d-02e5-4a00-8b62-9a556aabc7b5">2029-01-01T08:00:00+00:00</AssetExpire>
    <CampaignTagsTaxHTField0 xmlns="9d035d7d-02e5-4a00-8b62-9a556aabc7b5">
      <Terms xmlns="http://schemas.microsoft.com/office/infopath/2007/PartnerControls"/>
    </CampaignTagsTaxHTField0>
    <IntlLangReviewDate xmlns="9d035d7d-02e5-4a00-8b62-9a556aabc7b5" xsi:nil="true"/>
    <TPFriendlyName xmlns="9d035d7d-02e5-4a00-8b62-9a556aabc7b5" xsi:nil="true"/>
    <IntlLangReview xmlns="9d035d7d-02e5-4a00-8b62-9a556aabc7b5">false</IntlLangReview>
    <LocLastLocAttemptVersionLookup xmlns="9d035d7d-02e5-4a00-8b62-9a556aabc7b5">840694</LocLastLocAttemptVersionLookup>
    <PolicheckWords xmlns="9d035d7d-02e5-4a00-8b62-9a556aabc7b5" xsi:nil="true"/>
    <SubmitterId xmlns="9d035d7d-02e5-4a00-8b62-9a556aabc7b5" xsi:nil="true"/>
    <AcquiredFrom xmlns="9d035d7d-02e5-4a00-8b62-9a556aabc7b5">Internal MS</AcquiredFrom>
    <EditorialStatus xmlns="9d035d7d-02e5-4a00-8b62-9a556aabc7b5">Complete</EditorialStatus>
    <Markets xmlns="9d035d7d-02e5-4a00-8b62-9a556aabc7b5"/>
    <OriginAsset xmlns="9d035d7d-02e5-4a00-8b62-9a556aabc7b5" xsi:nil="true"/>
    <AssetStart xmlns="9d035d7d-02e5-4a00-8b62-9a556aabc7b5">2012-06-04T06:22:00+00:00</AssetStart>
    <FriendlyTitle xmlns="9d035d7d-02e5-4a00-8b62-9a556aabc7b5" xsi:nil="true"/>
    <MarketSpecific xmlns="9d035d7d-02e5-4a00-8b62-9a556aabc7b5">false</MarketSpecific>
    <TPNamespace xmlns="9d035d7d-02e5-4a00-8b62-9a556aabc7b5" xsi:nil="true"/>
    <PublishStatusLookup xmlns="9d035d7d-02e5-4a00-8b62-9a556aabc7b5">
      <Value>437610</Value>
    </PublishStatusLookup>
    <APAuthor xmlns="9d035d7d-02e5-4a00-8b62-9a556aabc7b5">
      <UserInfo>
        <DisplayName>REDMOND\v-anij</DisplayName>
        <AccountId>2469</AccountId>
        <AccountType/>
      </UserInfo>
    </APAuthor>
    <TPCommandLine xmlns="9d035d7d-02e5-4a00-8b62-9a556aabc7b5" xsi:nil="true"/>
    <IntlLangReviewer xmlns="9d035d7d-02e5-4a00-8b62-9a556aabc7b5" xsi:nil="true"/>
    <OpenTemplate xmlns="9d035d7d-02e5-4a00-8b62-9a556aabc7b5">true</OpenTemplate>
    <CSXSubmissionDate xmlns="9d035d7d-02e5-4a00-8b62-9a556aabc7b5" xsi:nil="true"/>
    <TaxCatchAll xmlns="9d035d7d-02e5-4a00-8b62-9a556aabc7b5"/>
    <Manager xmlns="9d035d7d-02e5-4a00-8b62-9a556aabc7b5" xsi:nil="true"/>
    <NumericId xmlns="9d035d7d-02e5-4a00-8b62-9a556aabc7b5" xsi:nil="true"/>
    <ParentAssetId xmlns="9d035d7d-02e5-4a00-8b62-9a556aabc7b5" xsi:nil="true"/>
    <OriginalSourceMarket xmlns="9d035d7d-02e5-4a00-8b62-9a556aabc7b5">english</OriginalSourceMarket>
    <ApprovalStatus xmlns="9d035d7d-02e5-4a00-8b62-9a556aabc7b5">InProgress</ApprovalStatus>
    <TPComponent xmlns="9d035d7d-02e5-4a00-8b62-9a556aabc7b5" xsi:nil="true"/>
    <EditorialTags xmlns="9d035d7d-02e5-4a00-8b62-9a556aabc7b5" xsi:nil="true"/>
    <TPExecutable xmlns="9d035d7d-02e5-4a00-8b62-9a556aabc7b5" xsi:nil="true"/>
    <TPLaunchHelpLink xmlns="9d035d7d-02e5-4a00-8b62-9a556aabc7b5" xsi:nil="true"/>
    <LocComments xmlns="9d035d7d-02e5-4a00-8b62-9a556aabc7b5" xsi:nil="true"/>
    <LocRecommendedHandoff xmlns="9d035d7d-02e5-4a00-8b62-9a556aabc7b5" xsi:nil="true"/>
    <SourceTitle xmlns="9d035d7d-02e5-4a00-8b62-9a556aabc7b5" xsi:nil="true"/>
    <CSXUpdate xmlns="9d035d7d-02e5-4a00-8b62-9a556aabc7b5">false</CSXUpdate>
    <IntlLocPriority xmlns="9d035d7d-02e5-4a00-8b62-9a556aabc7b5" xsi:nil="true"/>
    <UAProjectedTotalWords xmlns="9d035d7d-02e5-4a00-8b62-9a556aabc7b5" xsi:nil="true"/>
    <AssetType xmlns="9d035d7d-02e5-4a00-8b62-9a556aabc7b5">TP</AssetType>
    <MachineTranslated xmlns="9d035d7d-02e5-4a00-8b62-9a556aabc7b5">false</MachineTranslated>
    <OutputCachingOn xmlns="9d035d7d-02e5-4a00-8b62-9a556aabc7b5">false</OutputCachingOn>
    <TemplateStatus xmlns="9d035d7d-02e5-4a00-8b62-9a556aabc7b5">Complete</TemplateStatus>
    <IsSearchable xmlns="9d035d7d-02e5-4a00-8b62-9a556aabc7b5">true</IsSearchable>
    <ContentItem xmlns="9d035d7d-02e5-4a00-8b62-9a556aabc7b5" xsi:nil="true"/>
    <HandoffToMSDN xmlns="9d035d7d-02e5-4a00-8b62-9a556aabc7b5" xsi:nil="true"/>
    <ShowIn xmlns="9d035d7d-02e5-4a00-8b62-9a556aabc7b5">Show everywhere</ShowIn>
    <ThumbnailAssetId xmlns="9d035d7d-02e5-4a00-8b62-9a556aabc7b5" xsi:nil="true"/>
    <UALocComments xmlns="9d035d7d-02e5-4a00-8b62-9a556aabc7b5" xsi:nil="true"/>
    <UALocRecommendation xmlns="9d035d7d-02e5-4a00-8b62-9a556aabc7b5">Localize</UALocRecommendation>
    <LastModifiedDateTime xmlns="9d035d7d-02e5-4a00-8b62-9a556aabc7b5" xsi:nil="true"/>
    <LegacyData xmlns="9d035d7d-02e5-4a00-8b62-9a556aabc7b5" xsi:nil="true"/>
    <LocManualTestRequired xmlns="9d035d7d-02e5-4a00-8b62-9a556aabc7b5">false</LocManualTestRequired>
    <ClipArtFilename xmlns="9d035d7d-02e5-4a00-8b62-9a556aabc7b5" xsi:nil="true"/>
    <TPApplication xmlns="9d035d7d-02e5-4a00-8b62-9a556aabc7b5" xsi:nil="true"/>
    <CSXHash xmlns="9d035d7d-02e5-4a00-8b62-9a556aabc7b5" xsi:nil="true"/>
    <DirectSourceMarket xmlns="9d035d7d-02e5-4a00-8b62-9a556aabc7b5">english</DirectSourceMarket>
    <PrimaryImageGen xmlns="9d035d7d-02e5-4a00-8b62-9a556aabc7b5">true</PrimaryImageGen>
    <PlannedPubDate xmlns="9d035d7d-02e5-4a00-8b62-9a556aabc7b5" xsi:nil="true"/>
    <CSXSubmissionMarket xmlns="9d035d7d-02e5-4a00-8b62-9a556aabc7b5" xsi:nil="true"/>
    <Downloads xmlns="9d035d7d-02e5-4a00-8b62-9a556aabc7b5">0</Downloads>
    <ArtSampleDocs xmlns="9d035d7d-02e5-4a00-8b62-9a556aabc7b5" xsi:nil="true"/>
    <TrustLevel xmlns="9d035d7d-02e5-4a00-8b62-9a556aabc7b5">1 Microsoft Managed Content</TrustLevel>
    <BlockPublish xmlns="9d035d7d-02e5-4a00-8b62-9a556aabc7b5">false</BlockPublish>
    <TPLaunchHelpLinkType xmlns="9d035d7d-02e5-4a00-8b62-9a556aabc7b5">Template</TPLaunchHelpLinkType>
    <LocalizationTagsTaxHTField0 xmlns="9d035d7d-02e5-4a00-8b62-9a556aabc7b5">
      <Terms xmlns="http://schemas.microsoft.com/office/infopath/2007/PartnerControls"/>
    </LocalizationTagsTaxHTField0>
    <BusinessGroup xmlns="9d035d7d-02e5-4a00-8b62-9a556aabc7b5" xsi:nil="true"/>
    <Providers xmlns="9d035d7d-02e5-4a00-8b62-9a556aabc7b5" xsi:nil="true"/>
    <TemplateTemplateType xmlns="9d035d7d-02e5-4a00-8b62-9a556aabc7b5">Word Document Template</TemplateTemplateType>
    <TimesCloned xmlns="9d035d7d-02e5-4a00-8b62-9a556aabc7b5" xsi:nil="true"/>
    <TPAppVersion xmlns="9d035d7d-02e5-4a00-8b62-9a556aabc7b5" xsi:nil="true"/>
    <VoteCount xmlns="9d035d7d-02e5-4a00-8b62-9a556aabc7b5" xsi:nil="true"/>
    <AverageRating xmlns="9d035d7d-02e5-4a00-8b62-9a556aabc7b5" xsi:nil="true"/>
    <FeatureTagsTaxHTField0 xmlns="9d035d7d-02e5-4a00-8b62-9a556aabc7b5">
      <Terms xmlns="http://schemas.microsoft.com/office/infopath/2007/PartnerControls"/>
    </FeatureTagsTaxHTField0>
    <Provider xmlns="9d035d7d-02e5-4a00-8b62-9a556aabc7b5" xsi:nil="true"/>
    <UACurrentWords xmlns="9d035d7d-02e5-4a00-8b62-9a556aabc7b5" xsi:nil="true"/>
    <AssetId xmlns="9d035d7d-02e5-4a00-8b62-9a556aabc7b5">TP102911893</AssetId>
    <TPClientViewer xmlns="9d035d7d-02e5-4a00-8b62-9a556aabc7b5" xsi:nil="true"/>
    <DSATActionTaken xmlns="9d035d7d-02e5-4a00-8b62-9a556aabc7b5" xsi:nil="true"/>
    <APEditor xmlns="9d035d7d-02e5-4a00-8b62-9a556aabc7b5">
      <UserInfo>
        <DisplayName/>
        <AccountId xsi:nil="true"/>
        <AccountType/>
      </UserInfo>
    </APEditor>
    <TPInstallLocation xmlns="9d035d7d-02e5-4a00-8b62-9a556aabc7b5" xsi:nil="true"/>
    <OOCacheId xmlns="9d035d7d-02e5-4a00-8b62-9a556aabc7b5" xsi:nil="true"/>
    <IsDeleted xmlns="9d035d7d-02e5-4a00-8b62-9a556aabc7b5">false</IsDeleted>
    <PublishTargets xmlns="9d035d7d-02e5-4a00-8b62-9a556aabc7b5">OfficeOnlineVNext</PublishTargets>
    <ApprovalLog xmlns="9d035d7d-02e5-4a00-8b62-9a556aabc7b5" xsi:nil="true"/>
    <BugNumber xmlns="9d035d7d-02e5-4a00-8b62-9a556aabc7b5" xsi:nil="true"/>
    <CrawlForDependencies xmlns="9d035d7d-02e5-4a00-8b62-9a556aabc7b5">false</CrawlForDependencies>
    <InternalTagsTaxHTField0 xmlns="9d035d7d-02e5-4a00-8b62-9a556aabc7b5">
      <Terms xmlns="http://schemas.microsoft.com/office/infopath/2007/PartnerControls"/>
    </InternalTagsTaxHTField0>
    <LastHandOff xmlns="9d035d7d-02e5-4a00-8b62-9a556aabc7b5" xsi:nil="true"/>
    <Milestone xmlns="9d035d7d-02e5-4a00-8b62-9a556aabc7b5" xsi:nil="true"/>
    <OriginalRelease xmlns="9d035d7d-02e5-4a00-8b62-9a556aabc7b5">15</OriginalRelease>
    <RecommendationsModifier xmlns="9d035d7d-02e5-4a00-8b62-9a556aabc7b5" xsi:nil="true"/>
    <ScenarioTagsTaxHTField0 xmlns="9d035d7d-02e5-4a00-8b62-9a556aabc7b5">
      <Terms xmlns="http://schemas.microsoft.com/office/infopath/2007/PartnerControls"/>
    </ScenarioTagsTaxHTField0>
    <UANotes xmlns="9d035d7d-02e5-4a00-8b62-9a556aabc7b5" xsi:nil="true"/>
    <LocMarketGroupTiers2 xmlns="9d035d7d-02e5-4a00-8b62-9a556aabc7b5" xsi:nil="true"/>
    <Component xmlns="91e8d559-4d54-460d-ba58-5d5027f88b4d" xsi:nil="true"/>
    <Description0 xmlns="91e8d559-4d54-460d-ba58-5d5027f88b4d" xsi:nil="true"/>
  </documentManagement>
</p: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BB2780C3CC07BD4BAA623FF9571645580400D1570604EA743043A2641365C0E91715" ma:contentTypeVersion="55" ma:contentTypeDescription="Create a new document." ma:contentTypeScope="" ma:versionID="2c496a0f341a72d7e8cbd42eb499a6d4">
  <xsd:schema xmlns:xsd="http://www.w3.org/2001/XMLSchema" xmlns:xs="http://www.w3.org/2001/XMLSchema" xmlns:p="http://schemas.microsoft.com/office/2006/metadata/properties" xmlns:ns2="9d035d7d-02e5-4a00-8b62-9a556aabc7b5" xmlns:ns3="91e8d559-4d54-460d-ba58-5d5027f88b4d" targetNamespace="http://schemas.microsoft.com/office/2006/metadata/properties" ma:root="true" ma:fieldsID="2bcea688bd265da693c2f253e50f4ab0" ns2:_="" ns3:_="">
    <xsd:import namespace="9d035d7d-02e5-4a00-8b62-9a556aabc7b5"/>
    <xsd:import namespace="91e8d559-4d54-460d-ba58-5d5027f88b4d"/>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element ref="ns3:Description0" minOccurs="0"/>
                <xsd:element ref="ns3:Compon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035d7d-02e5-4a00-8b62-9a556aabc7b5"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0:00:00Z"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dc117081-80f4-4e10-b46d-e6dc6854316c}"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41FC7ADF-4C62-4413-95B2-CDE72C4AD396}" ma:internalName="CSXSubmissionMarket" ma:readOnly="false" ma:showField="MarketName" ma:web="9d035d7d-02e5-4a00-8b62-9a556aabc7b5">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5e663266-dbf1-446f-b076-28feab654dae}"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CD722278-12DA-4BA9-B56C-2624CA46C480}" ma:internalName="InProjectListLookup" ma:readOnly="true" ma:showField="InProjectList"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65226a81-6f17-445b-9321-8ea42e2eee04}"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CD722278-12DA-4BA9-B56C-2624CA46C480}" ma:internalName="LastCompleteVersionLookup" ma:readOnly="true" ma:showField="LastCompleteVersion"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CD722278-12DA-4BA9-B56C-2624CA46C480}" ma:internalName="LastPreviewErrorLookup" ma:readOnly="true" ma:showField="LastPreviewError"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CD722278-12DA-4BA9-B56C-2624CA46C480}" ma:internalName="LastPreviewResultLookup" ma:readOnly="true" ma:showField="LastPreviewResult"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CD722278-12DA-4BA9-B56C-2624CA46C480}" ma:internalName="LastPreviewAttemptDateLookup" ma:readOnly="true" ma:showField="LastPreviewAttemptDate"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CD722278-12DA-4BA9-B56C-2624CA46C480}" ma:internalName="LastPreviewedByLookup" ma:readOnly="true" ma:showField="LastPreviewedBy"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CD722278-12DA-4BA9-B56C-2624CA46C480}" ma:internalName="LastPreviewTimeLookup" ma:readOnly="true" ma:showField="LastPreviewTime"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CD722278-12DA-4BA9-B56C-2624CA46C480}" ma:internalName="LastPreviewVersionLookup" ma:readOnly="true" ma:showField="LastPreviewVersion"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CD722278-12DA-4BA9-B56C-2624CA46C480}" ma:internalName="LastPublishErrorLookup" ma:readOnly="true" ma:showField="LastPublishError"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CD722278-12DA-4BA9-B56C-2624CA46C480}" ma:internalName="LastPublishResultLookup" ma:readOnly="true" ma:showField="LastPublishResult"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CD722278-12DA-4BA9-B56C-2624CA46C480}" ma:internalName="LastPublishAttemptDateLookup" ma:readOnly="true" ma:showField="LastPublishAttemptDate"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CD722278-12DA-4BA9-B56C-2624CA46C480}" ma:internalName="LastPublishedByLookup" ma:readOnly="true" ma:showField="LastPublishedBy"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CD722278-12DA-4BA9-B56C-2624CA46C480}" ma:internalName="LastPublishTimeLookup" ma:readOnly="true" ma:showField="LastPublishTime"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CD722278-12DA-4BA9-B56C-2624CA46C480}" ma:internalName="LastPublishVersionLookup" ma:readOnly="true" ma:showField="LastPublishVersion"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B116CC8E-FCD3-4331-849C-1BF4DB8052AE}" ma:internalName="LocLastLocAttemptVersionLookup" ma:readOnly="false" ma:showField="LastLocAttemptVersion" ma:web="9d035d7d-02e5-4a00-8b62-9a556aabc7b5">
      <xsd:simpleType>
        <xsd:restriction base="dms:Lookup"/>
      </xsd:simpleType>
    </xsd:element>
    <xsd:element name="LocLastLocAttemptVersionTypeLookup" ma:index="72" nillable="true" ma:displayName="Loc Last Loc Attempt Version Type" ma:default="" ma:list="{B116CC8E-FCD3-4331-849C-1BF4DB8052AE}" ma:internalName="LocLastLocAttemptVersionTypeLookup" ma:readOnly="true" ma:showField="LastLocAttemptVersionType" ma:web="9d035d7d-02e5-4a00-8b62-9a556aabc7b5">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B116CC8E-FCD3-4331-849C-1BF4DB8052AE}" ma:internalName="LocNewPublishedVersionLookup" ma:readOnly="true" ma:showField="NewPublishedVersion" ma:web="9d035d7d-02e5-4a00-8b62-9a556aabc7b5">
      <xsd:simpleType>
        <xsd:restriction base="dms:Lookup"/>
      </xsd:simpleType>
    </xsd:element>
    <xsd:element name="LocOverallHandbackStatusLookup" ma:index="76" nillable="true" ma:displayName="Loc Overall Handback Status" ma:default="" ma:list="{B116CC8E-FCD3-4331-849C-1BF4DB8052AE}" ma:internalName="LocOverallHandbackStatusLookup" ma:readOnly="true" ma:showField="OverallHandbackStatus" ma:web="9d035d7d-02e5-4a00-8b62-9a556aabc7b5">
      <xsd:simpleType>
        <xsd:restriction base="dms:Lookup"/>
      </xsd:simpleType>
    </xsd:element>
    <xsd:element name="LocOverallLocStatusLookup" ma:index="77" nillable="true" ma:displayName="Loc Overall Localize Status" ma:default="" ma:list="{B116CC8E-FCD3-4331-849C-1BF4DB8052AE}" ma:internalName="LocOverallLocStatusLookup" ma:readOnly="true" ma:showField="OverallLocStatus" ma:web="9d035d7d-02e5-4a00-8b62-9a556aabc7b5">
      <xsd:simpleType>
        <xsd:restriction base="dms:Lookup"/>
      </xsd:simpleType>
    </xsd:element>
    <xsd:element name="LocOverallPreviewStatusLookup" ma:index="78" nillable="true" ma:displayName="Loc Overall Preview Status" ma:default="" ma:list="{B116CC8E-FCD3-4331-849C-1BF4DB8052AE}" ma:internalName="LocOverallPreviewStatusLookup" ma:readOnly="true" ma:showField="OverallPreviewStatus" ma:web="9d035d7d-02e5-4a00-8b62-9a556aabc7b5">
      <xsd:simpleType>
        <xsd:restriction base="dms:Lookup"/>
      </xsd:simpleType>
    </xsd:element>
    <xsd:element name="LocOverallPublishStatusLookup" ma:index="79" nillable="true" ma:displayName="Loc Overall Publish Status" ma:default="" ma:list="{B116CC8E-FCD3-4331-849C-1BF4DB8052AE}" ma:internalName="LocOverallPublishStatusLookup" ma:readOnly="true" ma:showField="OverallPublishStatus" ma:web="9d035d7d-02e5-4a00-8b62-9a556aabc7b5">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B116CC8E-FCD3-4331-849C-1BF4DB8052AE}" ma:internalName="LocProcessedForHandoffsLookup" ma:readOnly="true" ma:showField="ProcessedForHandoffs" ma:web="9d035d7d-02e5-4a00-8b62-9a556aabc7b5">
      <xsd:simpleType>
        <xsd:restriction base="dms:Lookup"/>
      </xsd:simpleType>
    </xsd:element>
    <xsd:element name="LocProcessedForMarketsLookup" ma:index="82" nillable="true" ma:displayName="Loc Processed For Markets" ma:default="" ma:list="{B116CC8E-FCD3-4331-849C-1BF4DB8052AE}" ma:internalName="LocProcessedForMarketsLookup" ma:readOnly="true" ma:showField="ProcessedForMarkets" ma:web="9d035d7d-02e5-4a00-8b62-9a556aabc7b5">
      <xsd:simpleType>
        <xsd:restriction base="dms:Lookup"/>
      </xsd:simpleType>
    </xsd:element>
    <xsd:element name="LocPublishedDependentAssetsLookup" ma:index="83" nillable="true" ma:displayName="Loc Published Dependent Assets" ma:default="" ma:list="{B116CC8E-FCD3-4331-849C-1BF4DB8052AE}" ma:internalName="LocPublishedDependentAssetsLookup" ma:readOnly="true" ma:showField="PublishedDependentAssets" ma:web="9d035d7d-02e5-4a00-8b62-9a556aabc7b5">
      <xsd:simpleType>
        <xsd:restriction base="dms:Lookup"/>
      </xsd:simpleType>
    </xsd:element>
    <xsd:element name="LocPublishedLinkedAssetsLookup" ma:index="84" nillable="true" ma:displayName="Loc Published Linked Assets" ma:default="" ma:list="{B116CC8E-FCD3-4331-849C-1BF4DB8052AE}" ma:internalName="LocPublishedLinkedAssetsLookup" ma:readOnly="true" ma:showField="PublishedLinkedAssets" ma:web="9d035d7d-02e5-4a00-8b62-9a556aabc7b5">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c95181ba-569f-436f-adb3-78c3831fea54}"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41FC7ADF-4C62-4413-95B2-CDE72C4AD396}" ma:internalName="Markets" ma:readOnly="false" ma:showField="MarketName"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CD722278-12DA-4BA9-B56C-2624CA46C480}" ma:internalName="NumOfRatingsLookup" ma:readOnly="true" ma:showField="NumOfRatings"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CD722278-12DA-4BA9-B56C-2624CA46C480}" ma:internalName="PublishStatusLookup" ma:readOnly="false" ma:showField="PublishStatus"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a34c0026-7bf6-479c-b6e7-24710140ce31}"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0ef119a3-9350-4d50-81f0-e824a5745f43}" ma:internalName="TaxCatchAll" ma:showField="CatchAllData"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0ef119a3-9350-4d50-81f0-e824a5745f43}" ma:internalName="TaxCatchAllLabel" ma:readOnly="true" ma:showField="CatchAllDataLabel" ma:web="9d035d7d-02e5-4a00-8b62-9a556aabc7b5">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1e8d559-4d54-460d-ba58-5d5027f88b4d" elementFormDefault="qualified">
    <xsd:import namespace="http://schemas.microsoft.com/office/2006/documentManagement/types"/>
    <xsd:import namespace="http://schemas.microsoft.com/office/infopath/2007/PartnerControls"/>
    <xsd:element name="Description0" ma:index="134" nillable="true" ma:displayName="Description" ma:internalName="Description0">
      <xsd:simpleType>
        <xsd:restriction base="dms:Note"/>
      </xsd:simpleType>
    </xsd:element>
    <xsd:element name="Component" ma:index="135" nillable="true" ma:displayName="Component" ma:internalName="Component">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10EC26-3231-41DA-A06A-87652661CB1A}">
  <ds:schemaRefs>
    <ds:schemaRef ds:uri="http://schemas.microsoft.com/office/2006/metadata/properties"/>
    <ds:schemaRef ds:uri="http://schemas.microsoft.com/office/infopath/2007/PartnerControls"/>
    <ds:schemaRef ds:uri="9d035d7d-02e5-4a00-8b62-9a556aabc7b5"/>
    <ds:schemaRef ds:uri="91e8d559-4d54-460d-ba58-5d5027f88b4d"/>
  </ds:schemaRefs>
</ds:datastoreItem>
</file>

<file path=customXml/itemProps2.xml><?xml version="1.0" encoding="utf-8"?>
<ds:datastoreItem xmlns:ds="http://schemas.openxmlformats.org/officeDocument/2006/customXml" ds:itemID="{C88B251B-11B4-44B2-932F-30F19E515050}">
  <ds:schemaRefs>
    <ds:schemaRef ds:uri="http://schemas.microsoft.com/sharepoint/v3/contenttype/forms"/>
  </ds:schemaRefs>
</ds:datastoreItem>
</file>

<file path=customXml/itemProps3.xml><?xml version="1.0" encoding="utf-8"?>
<ds:datastoreItem xmlns:ds="http://schemas.openxmlformats.org/officeDocument/2006/customXml" ds:itemID="{E81D9D9C-24B2-4A68-A81E-75B964FF3D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035d7d-02e5-4a00-8b62-9a556aabc7b5"/>
    <ds:schemaRef ds:uri="91e8d559-4d54-460d-ba58-5d5027f88b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tf02911898</Template>
  <TotalTime>718</TotalTime>
  <Pages>2</Pages>
  <Words>390</Words>
  <Characters>2229</Characters>
  <Application>Microsoft Office Word</Application>
  <DocSecurity>0</DocSecurity>
  <Lines>18</Lines>
  <Paragraphs>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Филиал МАОУ Петелинская СОШ, Коктюльская СОШ Наш пришкольный участок</Company>
  <LinksUpToDate>false</LinksUpToDate>
  <CharactersWithSpaces>2614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Директор Коктюльской школы</cp:lastModifiedBy>
  <cp:revision>2</cp:revision>
  <dcterms:created xsi:type="dcterms:W3CDTF">2019-11-16T17:13:00Z</dcterms:created>
  <dcterms:modified xsi:type="dcterms:W3CDTF">2019-11-18T03:19:00Z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0x010100BB2780C3CC07BD4BAA623FF9571645580400D1570604EA743043A2641365C0E91715</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